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C4E4B" w14:textId="77777777" w:rsidR="0067265A" w:rsidRDefault="0067265A" w:rsidP="0067265A">
      <w:pPr>
        <w:pStyle w:val="NormalWeb"/>
        <w:spacing w:before="0" w:beforeAutospacing="0" w:after="150" w:afterAutospacing="0"/>
        <w:jc w:val="center"/>
      </w:pPr>
      <w:r>
        <w:t> </w:t>
      </w:r>
    </w:p>
    <w:p w14:paraId="24B46B37" w14:textId="77777777" w:rsidR="0067265A" w:rsidRDefault="0067265A" w:rsidP="0067265A">
      <w:pPr>
        <w:pStyle w:val="NormalWeb"/>
        <w:spacing w:before="0" w:beforeAutospacing="0" w:after="150" w:afterAutospacing="0"/>
        <w:jc w:val="center"/>
      </w:pPr>
      <w:r>
        <w:rPr>
          <w:rStyle w:val="Strong"/>
          <w:color w:val="000000"/>
          <w:sz w:val="30"/>
          <w:szCs w:val="30"/>
        </w:rPr>
        <w:t>Annual Title I Surveys</w:t>
      </w:r>
    </w:p>
    <w:p w14:paraId="3881D9E6" w14:textId="77777777" w:rsidR="0067265A" w:rsidRDefault="0067265A" w:rsidP="0067265A">
      <w:pPr>
        <w:pStyle w:val="NormalWeb"/>
        <w:spacing w:before="0" w:beforeAutospacing="0" w:after="150" w:afterAutospacing="0"/>
        <w:jc w:val="center"/>
      </w:pPr>
      <w:r>
        <w:t> </w:t>
      </w:r>
    </w:p>
    <w:p w14:paraId="689119E1" w14:textId="1055EED9" w:rsidR="0067265A" w:rsidRDefault="0067265A" w:rsidP="0067265A">
      <w:pPr>
        <w:pStyle w:val="NormalWeb"/>
        <w:spacing w:before="0" w:beforeAutospacing="0" w:after="150" w:afterAutospacing="0"/>
      </w:pPr>
      <w:r>
        <w:rPr>
          <w:rStyle w:val="Strong"/>
          <w:color w:val="000000"/>
          <w:sz w:val="24"/>
          <w:szCs w:val="24"/>
        </w:rPr>
        <w:t>Attn</w:t>
      </w:r>
      <w:r w:rsidR="008B3DFC">
        <w:rPr>
          <w:rStyle w:val="Strong"/>
          <w:color w:val="000000"/>
          <w:sz w:val="24"/>
          <w:szCs w:val="24"/>
        </w:rPr>
        <w:t>: South Cobb High School Parents and Families</w:t>
      </w:r>
    </w:p>
    <w:p w14:paraId="219AB7F6" w14:textId="77777777" w:rsidR="0067265A" w:rsidRDefault="0067265A" w:rsidP="0067265A">
      <w:pPr>
        <w:pStyle w:val="NormalWeb"/>
        <w:spacing w:before="0" w:beforeAutospacing="0" w:after="150" w:afterAutospacing="0"/>
        <w:jc w:val="center"/>
      </w:pPr>
      <w:r>
        <w:t> </w:t>
      </w:r>
    </w:p>
    <w:p w14:paraId="3A7B398B" w14:textId="5F5B8804" w:rsidR="008B3DFC" w:rsidRDefault="0067265A" w:rsidP="008B3DFC">
      <w:pPr>
        <w:pStyle w:val="NormalWeb"/>
        <w:spacing w:before="0" w:beforeAutospacing="0" w:after="150" w:afterAutospacing="0"/>
        <w:jc w:val="center"/>
        <w:rPr>
          <w:rFonts w:ascii="Helvetica" w:hAnsi="Helvetica" w:cs="Helvetica"/>
          <w:color w:val="000000"/>
          <w:sz w:val="24"/>
          <w:szCs w:val="24"/>
        </w:rPr>
      </w:pPr>
      <w:r w:rsidRPr="004A6A1F">
        <w:rPr>
          <w:rFonts w:ascii="Times New Roman" w:hAnsi="Times New Roman" w:cs="Times New Roman"/>
          <w:color w:val="000000"/>
          <w:sz w:val="24"/>
          <w:szCs w:val="24"/>
        </w:rPr>
        <w:t>We invite you to provide feedback as part of our ongoing continuous improvement process.  This allows us to make more informed decisions related to Title I School Improvement Plans and Family Engagement Policies. The survey results will enable our Title I Program to measure stakeholders’ perceptions and help target improvement strategies focused on student achievement as well as school and district effectiveness.  All responses to this survey will be anonymous. In order to complete the survey, please use the links below or go to your child’s school website</w:t>
      </w:r>
      <w:r w:rsidR="008B3DFC">
        <w:rPr>
          <w:rFonts w:ascii="Times New Roman" w:hAnsi="Times New Roman" w:cs="Times New Roman"/>
          <w:color w:val="000000"/>
          <w:sz w:val="24"/>
          <w:szCs w:val="24"/>
        </w:rPr>
        <w:t xml:space="preserve">: </w:t>
      </w:r>
      <w:hyperlink r:id="rId6" w:history="1">
        <w:r w:rsidR="008B3DFC" w:rsidRPr="008B3DFC">
          <w:rPr>
            <w:rStyle w:val="Hyperlink"/>
            <w:rFonts w:ascii="Helvetica" w:hAnsi="Helvetica" w:cs="Helvetica"/>
            <w:sz w:val="24"/>
            <w:szCs w:val="24"/>
          </w:rPr>
          <w:t>https://web.cobbk12.org/southcobb/page/12064/schs-title-i</w:t>
        </w:r>
      </w:hyperlink>
    </w:p>
    <w:p w14:paraId="0A1195E8" w14:textId="77777777" w:rsidR="008B3DFC" w:rsidRDefault="008B3DFC" w:rsidP="008B3DFC">
      <w:pPr>
        <w:pStyle w:val="NormalWeb"/>
        <w:spacing w:before="0" w:beforeAutospacing="0" w:after="150" w:afterAutospacing="0"/>
        <w:rPr>
          <w:rFonts w:ascii="Helvetica" w:hAnsi="Helvetica" w:cs="Helvetica"/>
          <w:color w:val="000000"/>
          <w:sz w:val="24"/>
          <w:szCs w:val="24"/>
        </w:rPr>
      </w:pPr>
    </w:p>
    <w:p w14:paraId="2932319B" w14:textId="57FC6DEA" w:rsidR="008B3DFC" w:rsidRPr="008B3DFC" w:rsidRDefault="008B3DFC" w:rsidP="008B3DFC">
      <w:pPr>
        <w:pStyle w:val="NormalWeb"/>
        <w:spacing w:before="0" w:beforeAutospacing="0" w:after="150" w:afterAutospacing="0"/>
        <w:rPr>
          <w:rStyle w:val="Strong"/>
          <w:rFonts w:ascii="Helvetica" w:hAnsi="Helvetica" w:cs="Helvetica"/>
          <w:b w:val="0"/>
          <w:bCs w:val="0"/>
          <w:color w:val="000000"/>
          <w:sz w:val="24"/>
          <w:szCs w:val="24"/>
        </w:rPr>
        <w:sectPr w:rsidR="008B3DFC" w:rsidRPr="008B3DFC" w:rsidSect="00913183">
          <w:type w:val="continuous"/>
          <w:pgSz w:w="12240" w:h="15840"/>
          <w:pgMar w:top="1440" w:right="1440" w:bottom="1440" w:left="1440" w:header="720" w:footer="720" w:gutter="0"/>
          <w:cols w:space="720"/>
          <w:docGrid w:linePitch="360"/>
        </w:sectPr>
      </w:pPr>
    </w:p>
    <w:p w14:paraId="23CA1E42" w14:textId="5C631D93" w:rsidR="0067265A" w:rsidRPr="004A6A1F" w:rsidRDefault="0067265A" w:rsidP="00AC488E">
      <w:pPr>
        <w:pStyle w:val="NormalWeb"/>
        <w:spacing w:before="0" w:beforeAutospacing="0" w:after="150" w:afterAutospacing="0"/>
        <w:rPr>
          <w:sz w:val="24"/>
          <w:szCs w:val="24"/>
        </w:rPr>
      </w:pPr>
    </w:p>
    <w:p w14:paraId="61727362" w14:textId="2A3161E3" w:rsidR="004B191D" w:rsidRPr="004A6A1F" w:rsidRDefault="004B191D" w:rsidP="004B191D">
      <w:pPr>
        <w:pStyle w:val="NormalWeb"/>
        <w:spacing w:before="0" w:beforeAutospacing="0" w:after="150" w:afterAutospacing="0"/>
        <w:jc w:val="center"/>
        <w:rPr>
          <w:b/>
          <w:bCs/>
          <w:sz w:val="24"/>
          <w:szCs w:val="24"/>
        </w:rPr>
      </w:pPr>
      <w:r w:rsidRPr="004A6A1F">
        <w:rPr>
          <w:b/>
          <w:bCs/>
          <w:sz w:val="24"/>
          <w:szCs w:val="24"/>
        </w:rPr>
        <w:t>Annual Survey</w:t>
      </w:r>
    </w:p>
    <w:p w14:paraId="1BF78D31" w14:textId="5C1CB2C5" w:rsidR="0067265A" w:rsidRPr="004A6A1F" w:rsidRDefault="00DB7BEF" w:rsidP="0067265A">
      <w:pPr>
        <w:pStyle w:val="NormalWeb"/>
        <w:spacing w:before="0" w:beforeAutospacing="0" w:after="150" w:afterAutospacing="0"/>
        <w:jc w:val="center"/>
        <w:rPr>
          <w:sz w:val="24"/>
          <w:szCs w:val="24"/>
        </w:rPr>
      </w:pPr>
      <w:hyperlink r:id="rId7" w:history="1">
        <w:r w:rsidR="0067265A" w:rsidRPr="004A6A1F">
          <w:rPr>
            <w:rStyle w:val="Hyperlink"/>
            <w:rFonts w:ascii="Helvetica" w:hAnsi="Helvetica" w:cs="Helvetica"/>
            <w:sz w:val="24"/>
            <w:szCs w:val="24"/>
          </w:rPr>
          <w:t>English</w:t>
        </w:r>
      </w:hyperlink>
    </w:p>
    <w:p w14:paraId="02F041A8" w14:textId="48E5C943" w:rsidR="0067265A" w:rsidRPr="004A6A1F" w:rsidRDefault="00DB7BEF" w:rsidP="0067265A">
      <w:pPr>
        <w:pStyle w:val="NormalWeb"/>
        <w:spacing w:before="0" w:beforeAutospacing="0" w:after="150" w:afterAutospacing="0"/>
        <w:jc w:val="center"/>
        <w:rPr>
          <w:sz w:val="24"/>
          <w:szCs w:val="24"/>
        </w:rPr>
      </w:pPr>
      <w:hyperlink r:id="rId8" w:history="1">
        <w:r w:rsidR="0067265A" w:rsidRPr="004A6A1F">
          <w:rPr>
            <w:rStyle w:val="Hyperlink"/>
            <w:rFonts w:ascii="Helvetica" w:hAnsi="Helvetica" w:cs="Helvetica"/>
            <w:sz w:val="24"/>
            <w:szCs w:val="24"/>
          </w:rPr>
          <w:t>Portuguese</w:t>
        </w:r>
      </w:hyperlink>
    </w:p>
    <w:p w14:paraId="56138DFD" w14:textId="40455823" w:rsidR="0067265A" w:rsidRPr="004A6A1F" w:rsidRDefault="00DB7BEF" w:rsidP="0067265A">
      <w:pPr>
        <w:pStyle w:val="NormalWeb"/>
        <w:spacing w:before="0" w:beforeAutospacing="0" w:after="150" w:afterAutospacing="0"/>
        <w:jc w:val="center"/>
        <w:rPr>
          <w:sz w:val="24"/>
          <w:szCs w:val="24"/>
        </w:rPr>
      </w:pPr>
      <w:hyperlink r:id="rId9" w:history="1">
        <w:r w:rsidR="0067265A" w:rsidRPr="004A6A1F">
          <w:rPr>
            <w:rStyle w:val="Hyperlink"/>
            <w:rFonts w:ascii="Helvetica" w:hAnsi="Helvetica" w:cs="Helvetica"/>
            <w:sz w:val="24"/>
            <w:szCs w:val="24"/>
          </w:rPr>
          <w:t>Spanish</w:t>
        </w:r>
      </w:hyperlink>
    </w:p>
    <w:p w14:paraId="4559DBE5" w14:textId="77777777" w:rsidR="003F64F1" w:rsidRPr="004A6A1F" w:rsidRDefault="003F64F1" w:rsidP="0067265A">
      <w:pPr>
        <w:pStyle w:val="NormalWeb"/>
        <w:spacing w:before="0" w:beforeAutospacing="0" w:after="150" w:afterAutospacing="0"/>
        <w:jc w:val="center"/>
        <w:rPr>
          <w:sz w:val="24"/>
          <w:szCs w:val="24"/>
        </w:rPr>
        <w:sectPr w:rsidR="003F64F1" w:rsidRPr="004A6A1F" w:rsidSect="00AC488E">
          <w:type w:val="continuous"/>
          <w:pgSz w:w="12240" w:h="15840"/>
          <w:pgMar w:top="1440" w:right="1440" w:bottom="1440" w:left="1440" w:header="720" w:footer="720" w:gutter="0"/>
          <w:cols w:space="720"/>
          <w:docGrid w:linePitch="360"/>
        </w:sectPr>
      </w:pPr>
    </w:p>
    <w:p w14:paraId="473B1973" w14:textId="05A5D144" w:rsidR="0067265A" w:rsidRPr="004A6A1F" w:rsidRDefault="0067265A" w:rsidP="0067265A">
      <w:pPr>
        <w:pStyle w:val="NormalWeb"/>
        <w:spacing w:before="0" w:beforeAutospacing="0" w:after="150" w:afterAutospacing="0"/>
        <w:jc w:val="center"/>
        <w:rPr>
          <w:sz w:val="24"/>
          <w:szCs w:val="24"/>
        </w:rPr>
      </w:pPr>
      <w:r w:rsidRPr="004A6A1F">
        <w:rPr>
          <w:sz w:val="24"/>
          <w:szCs w:val="24"/>
        </w:rPr>
        <w:t> </w:t>
      </w:r>
    </w:p>
    <w:p w14:paraId="4B6E6681" w14:textId="77777777" w:rsidR="00AC488E" w:rsidRPr="004A6A1F" w:rsidRDefault="00AC488E" w:rsidP="0067265A">
      <w:pPr>
        <w:pStyle w:val="NormalWeb"/>
        <w:spacing w:before="0" w:beforeAutospacing="0" w:after="150" w:afterAutospacing="0"/>
        <w:jc w:val="center"/>
        <w:rPr>
          <w:rFonts w:ascii="Times New Roman" w:hAnsi="Times New Roman" w:cs="Times New Roman"/>
          <w:color w:val="000000"/>
          <w:sz w:val="24"/>
          <w:szCs w:val="24"/>
        </w:rPr>
        <w:sectPr w:rsidR="00AC488E" w:rsidRPr="004A6A1F" w:rsidSect="00AC488E">
          <w:type w:val="continuous"/>
          <w:pgSz w:w="12240" w:h="15840"/>
          <w:pgMar w:top="1440" w:right="1440" w:bottom="1440" w:left="1440" w:header="720" w:footer="720" w:gutter="0"/>
          <w:cols w:space="720"/>
          <w:docGrid w:linePitch="360"/>
        </w:sectPr>
      </w:pPr>
    </w:p>
    <w:p w14:paraId="414C28E5" w14:textId="63799C4F" w:rsidR="0067265A" w:rsidRPr="004A6A1F" w:rsidRDefault="0067265A" w:rsidP="0067265A">
      <w:pPr>
        <w:pStyle w:val="NormalWeb"/>
        <w:spacing w:before="0" w:beforeAutospacing="0" w:after="150" w:afterAutospacing="0"/>
        <w:jc w:val="center"/>
        <w:rPr>
          <w:sz w:val="24"/>
          <w:szCs w:val="24"/>
        </w:rPr>
      </w:pPr>
      <w:r w:rsidRPr="004A6A1F">
        <w:rPr>
          <w:rFonts w:ascii="Times New Roman" w:hAnsi="Times New Roman" w:cs="Times New Roman"/>
          <w:color w:val="000000"/>
          <w:sz w:val="24"/>
          <w:szCs w:val="24"/>
        </w:rPr>
        <w:t>Thank you for your time and attention as we work together for student achievement.</w:t>
      </w:r>
    </w:p>
    <w:p w14:paraId="21C9A40C" w14:textId="77777777" w:rsidR="0067265A" w:rsidRDefault="0067265A" w:rsidP="0067265A">
      <w:pPr>
        <w:pStyle w:val="NormalWeb"/>
        <w:spacing w:before="0" w:beforeAutospacing="0" w:after="150" w:afterAutospacing="0"/>
        <w:jc w:val="center"/>
      </w:pPr>
      <w:r>
        <w:t> </w:t>
      </w:r>
    </w:p>
    <w:p w14:paraId="4FA72571" w14:textId="77777777" w:rsidR="0067265A" w:rsidRDefault="0067265A" w:rsidP="0067265A">
      <w:pPr>
        <w:pStyle w:val="NormalWeb"/>
        <w:spacing w:before="0" w:beforeAutospacing="0" w:after="150" w:afterAutospacing="0"/>
        <w:jc w:val="center"/>
      </w:pPr>
      <w:r>
        <w:rPr>
          <w:rFonts w:ascii="Times New Roman" w:hAnsi="Times New Roman" w:cs="Times New Roman"/>
          <w:sz w:val="24"/>
          <w:szCs w:val="24"/>
        </w:rPr>
        <w:t>CCSD Title I Department</w:t>
      </w:r>
    </w:p>
    <w:p w14:paraId="5A544C05" w14:textId="77777777" w:rsidR="0067265A" w:rsidRDefault="0067265A" w:rsidP="0067265A">
      <w:pPr>
        <w:pStyle w:val="NormalWeb"/>
        <w:spacing w:before="0" w:beforeAutospacing="0" w:after="150" w:afterAutospacing="0"/>
        <w:jc w:val="center"/>
      </w:pPr>
      <w:r>
        <w:t> </w:t>
      </w:r>
    </w:p>
    <w:p w14:paraId="0F3977B9" w14:textId="72E6D708" w:rsidR="0067265A" w:rsidRPr="00AC488E" w:rsidRDefault="0067265A" w:rsidP="00AC488E">
      <w:pPr>
        <w:pStyle w:val="NormalWeb"/>
        <w:spacing w:before="0" w:beforeAutospacing="0" w:after="150" w:afterAutospacing="0"/>
        <w:jc w:val="center"/>
      </w:pPr>
      <w:r>
        <w:rPr>
          <w:noProof/>
        </w:rPr>
        <w:drawing>
          <wp:inline distT="0" distB="0" distL="0" distR="0" wp14:anchorId="7F64E59D" wp14:editId="371C8690">
            <wp:extent cx="2454086" cy="1514763"/>
            <wp:effectExtent l="0" t="0" r="0" b="0"/>
            <wp:docPr id="15771869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471055" cy="1525237"/>
                    </a:xfrm>
                    <a:prstGeom prst="rect">
                      <a:avLst/>
                    </a:prstGeom>
                  </pic:spPr>
                </pic:pic>
              </a:graphicData>
            </a:graphic>
          </wp:inline>
        </w:drawing>
      </w:r>
    </w:p>
    <w:p w14:paraId="61911CA1" w14:textId="170425A8" w:rsidR="001529EE" w:rsidRPr="001529EE" w:rsidRDefault="001529EE" w:rsidP="001529EE">
      <w:pPr>
        <w:rPr>
          <w:sz w:val="24"/>
          <w:szCs w:val="24"/>
        </w:rPr>
      </w:pPr>
    </w:p>
    <w:p w14:paraId="1525575B" w14:textId="5494EFCF" w:rsidR="001529EE" w:rsidRPr="001529EE" w:rsidRDefault="001529EE" w:rsidP="001529EE">
      <w:pPr>
        <w:rPr>
          <w:sz w:val="24"/>
          <w:szCs w:val="24"/>
        </w:rPr>
      </w:pPr>
    </w:p>
    <w:p w14:paraId="5E1C856A" w14:textId="77777777" w:rsidR="00AC488E" w:rsidRDefault="00AC488E">
      <w:pPr>
        <w:rPr>
          <w:sz w:val="24"/>
          <w:szCs w:val="24"/>
        </w:rPr>
      </w:pPr>
      <w:r>
        <w:rPr>
          <w:sz w:val="24"/>
          <w:szCs w:val="24"/>
        </w:rPr>
        <w:br w:type="page"/>
      </w:r>
    </w:p>
    <w:p w14:paraId="05FE7B95" w14:textId="6F02EBCA" w:rsidR="001529EE" w:rsidRDefault="0005113B" w:rsidP="001529EE">
      <w:pPr>
        <w:rPr>
          <w:sz w:val="24"/>
          <w:szCs w:val="24"/>
        </w:rPr>
      </w:pPr>
      <w:r>
        <w:rPr>
          <w:sz w:val="24"/>
          <w:szCs w:val="24"/>
        </w:rPr>
        <w:lastRenderedPageBreak/>
        <w:t>Spanish Email:</w:t>
      </w:r>
    </w:p>
    <w:p w14:paraId="1CC18919" w14:textId="47B54019" w:rsidR="0005113B" w:rsidRDefault="0005113B" w:rsidP="001529EE">
      <w:pPr>
        <w:rPr>
          <w:sz w:val="24"/>
          <w:szCs w:val="24"/>
        </w:rPr>
      </w:pPr>
    </w:p>
    <w:p w14:paraId="45592EF3" w14:textId="06AC8813" w:rsidR="0005113B" w:rsidRDefault="0005113B" w:rsidP="001529EE">
      <w:pPr>
        <w:tabs>
          <w:tab w:val="left" w:pos="1622"/>
        </w:tabs>
        <w:rPr>
          <w:sz w:val="24"/>
          <w:szCs w:val="24"/>
        </w:rPr>
      </w:pPr>
    </w:p>
    <w:p w14:paraId="3DC43DFE" w14:textId="28D938C5" w:rsidR="0005113B" w:rsidRPr="004A6A1F" w:rsidRDefault="0005113B" w:rsidP="0005113B">
      <w:pPr>
        <w:jc w:val="center"/>
        <w:rPr>
          <w:rFonts w:ascii="Helvetica" w:eastAsia="Times New Roman" w:hAnsi="Helvetica" w:cs="Times New Roman"/>
          <w:b/>
          <w:color w:val="000000" w:themeColor="text1"/>
          <w:sz w:val="24"/>
          <w:szCs w:val="24"/>
        </w:rPr>
      </w:pPr>
      <w:r w:rsidRPr="004A6A1F">
        <w:rPr>
          <w:rFonts w:ascii="Helvetica" w:eastAsia="Times New Roman" w:hAnsi="Helvetica" w:cs="Times New Roman"/>
          <w:b/>
          <w:bCs/>
          <w:color w:val="000000" w:themeColor="text1"/>
          <w:sz w:val="24"/>
          <w:szCs w:val="24"/>
          <w:lang w:val="es-ES_tradnl"/>
        </w:rPr>
        <w:t>Encuestas anuales sobre Título I</w:t>
      </w:r>
    </w:p>
    <w:p w14:paraId="2C8B0986" w14:textId="77777777" w:rsidR="0005113B" w:rsidRPr="004A6A1F" w:rsidRDefault="0005113B" w:rsidP="0005113B">
      <w:pPr>
        <w:jc w:val="center"/>
        <w:rPr>
          <w:rFonts w:ascii="Helvetica" w:eastAsia="Times New Roman" w:hAnsi="Helvetica" w:cs="Times New Roman"/>
          <w:color w:val="000000" w:themeColor="text1"/>
          <w:sz w:val="24"/>
          <w:szCs w:val="24"/>
        </w:rPr>
      </w:pPr>
    </w:p>
    <w:p w14:paraId="6CF921C2" w14:textId="723E4908" w:rsidR="0005113B" w:rsidRPr="004A6A1F" w:rsidRDefault="0005113B" w:rsidP="0005113B">
      <w:pPr>
        <w:jc w:val="center"/>
        <w:rPr>
          <w:rFonts w:ascii="Helvetica" w:hAnsi="Helvetica"/>
          <w:b/>
          <w:color w:val="000000" w:themeColor="text1"/>
          <w:sz w:val="24"/>
          <w:szCs w:val="24"/>
        </w:rPr>
      </w:pPr>
      <w:r w:rsidRPr="004A6A1F">
        <w:rPr>
          <w:rFonts w:ascii="Helvetica" w:eastAsia="Times New Roman" w:hAnsi="Helvetica" w:cs="Times New Roman"/>
          <w:color w:val="000000" w:themeColor="text1"/>
          <w:sz w:val="24"/>
          <w:szCs w:val="24"/>
          <w:lang w:val="es-ES_tradnl"/>
        </w:rPr>
        <w:t>Lo invitamos a brindarnos sus opiniones y comentarios como parte de nuestro proceso permanente de mejora continua.  Esto nos permite tomar decisiones más informadas</w:t>
      </w:r>
      <w:r w:rsidRPr="004A6A1F">
        <w:rPr>
          <w:rFonts w:ascii="Helvetica" w:eastAsia="Helvetica" w:hAnsi="Helvetica" w:cs="Helvetica"/>
          <w:color w:val="000000" w:themeColor="text1"/>
          <w:sz w:val="24"/>
          <w:szCs w:val="24"/>
          <w:lang w:val="es-ES_tradnl"/>
        </w:rPr>
        <w:t xml:space="preserve"> relacionadas con los Planes de Mejoramiento Escolar de Título I y las Políticas de Participación de la Familia</w:t>
      </w:r>
      <w:r w:rsidRPr="004A6A1F">
        <w:rPr>
          <w:rFonts w:ascii="Helvetica" w:eastAsia="Times New Roman" w:hAnsi="Helvetica" w:cs="Times New Roman"/>
          <w:color w:val="000000" w:themeColor="text1"/>
          <w:sz w:val="24"/>
          <w:szCs w:val="24"/>
          <w:lang w:val="es-ES_tradnl"/>
        </w:rPr>
        <w:t xml:space="preserve">. Los resultados de la encuesta permitirán que nuestro Programa Título I mida las percepciones de las partes interesadas y ayude a identificar estrategias de mejora centradas en el rendimiento estudiantil, así como en la eficacia de la escuela y del distrito. Todas las respuestas de esta encuesta serán anónimas. Para completar la encuesta, use los enlaces a continuación o visite el sitio web de la escuela de su hijo(a) </w:t>
      </w:r>
      <w:hyperlink r:id="rId11" w:history="1">
        <w:r w:rsidR="001B6B88" w:rsidRPr="008B3DFC">
          <w:rPr>
            <w:rStyle w:val="Hyperlink"/>
            <w:rFonts w:ascii="Helvetica" w:hAnsi="Helvetica" w:cs="Helvetica"/>
            <w:sz w:val="24"/>
            <w:szCs w:val="24"/>
          </w:rPr>
          <w:t>https://web.cobbk12.org/southcobb/page/12064/schs-title-i</w:t>
        </w:r>
      </w:hyperlink>
    </w:p>
    <w:p w14:paraId="45D94C57" w14:textId="3CAD04A0" w:rsidR="0005113B" w:rsidRPr="004A6A1F" w:rsidRDefault="00AD7CFD" w:rsidP="00AD7CFD">
      <w:pPr>
        <w:jc w:val="center"/>
        <w:rPr>
          <w:rFonts w:ascii="Helvetica" w:eastAsia="Times New Roman" w:hAnsi="Helvetica" w:cs="Times New Roman"/>
          <w:b/>
          <w:bCs/>
          <w:color w:val="000000"/>
          <w:sz w:val="24"/>
          <w:szCs w:val="24"/>
          <w:lang w:val="es-ES_tradnl"/>
        </w:rPr>
      </w:pPr>
      <w:proofErr w:type="gramStart"/>
      <w:r w:rsidRPr="004A6A1F">
        <w:rPr>
          <w:rFonts w:ascii="Helvetica" w:eastAsia="Times New Roman" w:hAnsi="Helvetica" w:cs="Times New Roman"/>
          <w:b/>
          <w:bCs/>
          <w:color w:val="000000"/>
          <w:sz w:val="24"/>
          <w:szCs w:val="24"/>
          <w:lang w:val="es-ES_tradnl"/>
        </w:rPr>
        <w:t>Encuestas anual</w:t>
      </w:r>
      <w:proofErr w:type="gramEnd"/>
    </w:p>
    <w:p w14:paraId="3CFE2283" w14:textId="77777777" w:rsidR="009963F9" w:rsidRPr="004A6A1F" w:rsidRDefault="00DB7BEF" w:rsidP="009963F9">
      <w:pPr>
        <w:pStyle w:val="NormalWeb"/>
        <w:spacing w:before="0" w:beforeAutospacing="0" w:after="150" w:afterAutospacing="0"/>
        <w:jc w:val="center"/>
        <w:rPr>
          <w:sz w:val="24"/>
          <w:szCs w:val="24"/>
        </w:rPr>
      </w:pPr>
      <w:hyperlink r:id="rId12" w:history="1">
        <w:r w:rsidR="009963F9" w:rsidRPr="004A6A1F">
          <w:rPr>
            <w:rStyle w:val="Hyperlink"/>
            <w:rFonts w:ascii="Helvetica" w:hAnsi="Helvetica" w:cs="Helvetica"/>
            <w:sz w:val="24"/>
            <w:szCs w:val="24"/>
          </w:rPr>
          <w:t>English</w:t>
        </w:r>
      </w:hyperlink>
    </w:p>
    <w:p w14:paraId="7C7ED13B" w14:textId="77777777" w:rsidR="009963F9" w:rsidRPr="004A6A1F" w:rsidRDefault="00DB7BEF" w:rsidP="009963F9">
      <w:pPr>
        <w:pStyle w:val="NormalWeb"/>
        <w:spacing w:before="0" w:beforeAutospacing="0" w:after="150" w:afterAutospacing="0"/>
        <w:jc w:val="center"/>
        <w:rPr>
          <w:sz w:val="24"/>
          <w:szCs w:val="24"/>
        </w:rPr>
      </w:pPr>
      <w:hyperlink r:id="rId13" w:history="1">
        <w:r w:rsidR="009963F9" w:rsidRPr="004A6A1F">
          <w:rPr>
            <w:rStyle w:val="Hyperlink"/>
            <w:rFonts w:ascii="Helvetica" w:hAnsi="Helvetica" w:cs="Helvetica"/>
            <w:sz w:val="24"/>
            <w:szCs w:val="24"/>
          </w:rPr>
          <w:t>Portuguese</w:t>
        </w:r>
      </w:hyperlink>
    </w:p>
    <w:p w14:paraId="282DB5E0" w14:textId="77777777" w:rsidR="009963F9" w:rsidRPr="004A6A1F" w:rsidRDefault="00DB7BEF" w:rsidP="009963F9">
      <w:pPr>
        <w:pStyle w:val="NormalWeb"/>
        <w:spacing w:before="0" w:beforeAutospacing="0" w:after="150" w:afterAutospacing="0"/>
        <w:jc w:val="center"/>
        <w:rPr>
          <w:sz w:val="24"/>
          <w:szCs w:val="24"/>
        </w:rPr>
      </w:pPr>
      <w:hyperlink r:id="rId14" w:history="1">
        <w:r w:rsidR="009963F9" w:rsidRPr="004A6A1F">
          <w:rPr>
            <w:rStyle w:val="Hyperlink"/>
            <w:rFonts w:ascii="Helvetica" w:hAnsi="Helvetica" w:cs="Helvetica"/>
            <w:sz w:val="24"/>
            <w:szCs w:val="24"/>
          </w:rPr>
          <w:t>Spanish</w:t>
        </w:r>
      </w:hyperlink>
    </w:p>
    <w:p w14:paraId="0026E3EF" w14:textId="77777777" w:rsidR="00AC488E" w:rsidRPr="004A6A1F" w:rsidRDefault="00AC488E" w:rsidP="0005113B">
      <w:pPr>
        <w:rPr>
          <w:rFonts w:ascii="Helvetica" w:eastAsia="Times New Roman" w:hAnsi="Helvetica" w:cs="Times New Roman"/>
          <w:b/>
          <w:color w:val="000000"/>
          <w:sz w:val="24"/>
          <w:szCs w:val="24"/>
        </w:rPr>
      </w:pPr>
    </w:p>
    <w:p w14:paraId="41638771" w14:textId="7ADF3003" w:rsidR="0005113B" w:rsidRPr="004A6A1F" w:rsidRDefault="0005113B" w:rsidP="0005113B">
      <w:pPr>
        <w:jc w:val="center"/>
        <w:rPr>
          <w:rFonts w:ascii="Helvetica" w:eastAsia="Times New Roman" w:hAnsi="Helvetica" w:cs="Times New Roman"/>
          <w:color w:val="000000" w:themeColor="text1"/>
          <w:sz w:val="24"/>
          <w:szCs w:val="24"/>
        </w:rPr>
      </w:pPr>
      <w:r w:rsidRPr="004A6A1F">
        <w:rPr>
          <w:rFonts w:ascii="Helvetica" w:eastAsia="Times New Roman" w:hAnsi="Helvetica" w:cs="Times New Roman"/>
          <w:color w:val="000000" w:themeColor="text1"/>
          <w:sz w:val="24"/>
          <w:szCs w:val="24"/>
          <w:lang w:val="es-ES_tradnl"/>
        </w:rPr>
        <w:t>Gracias por su tiempo y atención mientras trabajamos juntos para el logro de los estudiantes.</w:t>
      </w:r>
    </w:p>
    <w:p w14:paraId="224FE234" w14:textId="77777777" w:rsidR="0005113B" w:rsidRPr="004A6A1F" w:rsidRDefault="0005113B" w:rsidP="0005113B">
      <w:pPr>
        <w:jc w:val="center"/>
        <w:rPr>
          <w:rFonts w:ascii="Helvetica" w:hAnsi="Helvetica"/>
          <w:sz w:val="24"/>
          <w:szCs w:val="24"/>
        </w:rPr>
      </w:pPr>
    </w:p>
    <w:p w14:paraId="6DA5AACC" w14:textId="77777777" w:rsidR="0005113B" w:rsidRPr="004A6A1F" w:rsidRDefault="0005113B" w:rsidP="0005113B">
      <w:pPr>
        <w:jc w:val="center"/>
        <w:rPr>
          <w:rFonts w:ascii="Helvetica" w:hAnsi="Helvetica"/>
          <w:sz w:val="24"/>
          <w:szCs w:val="24"/>
        </w:rPr>
      </w:pPr>
      <w:r w:rsidRPr="004A6A1F">
        <w:rPr>
          <w:rFonts w:ascii="Helvetica" w:hAnsi="Helvetica"/>
          <w:sz w:val="24"/>
          <w:szCs w:val="24"/>
          <w:lang w:val="es-ES_tradnl"/>
        </w:rPr>
        <w:t>Departamento de Título I de CCSD</w:t>
      </w:r>
    </w:p>
    <w:p w14:paraId="07964003" w14:textId="77777777" w:rsidR="0005113B" w:rsidRDefault="0005113B" w:rsidP="0005113B">
      <w:pPr>
        <w:jc w:val="center"/>
      </w:pPr>
    </w:p>
    <w:p w14:paraId="2A2255C9" w14:textId="77777777" w:rsidR="0005113B" w:rsidRPr="006D3A8A" w:rsidRDefault="0005113B" w:rsidP="0005113B">
      <w:pPr>
        <w:jc w:val="center"/>
      </w:pPr>
      <w:r>
        <w:rPr>
          <w:noProof/>
        </w:rPr>
        <w:drawing>
          <wp:inline distT="0" distB="0" distL="0" distR="0" wp14:anchorId="0241B752" wp14:editId="10184698">
            <wp:extent cx="2289481" cy="1413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ONELogo_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4384" cy="1422362"/>
                    </a:xfrm>
                    <a:prstGeom prst="rect">
                      <a:avLst/>
                    </a:prstGeom>
                  </pic:spPr>
                </pic:pic>
              </a:graphicData>
            </a:graphic>
          </wp:inline>
        </w:drawing>
      </w:r>
    </w:p>
    <w:p w14:paraId="75113043" w14:textId="77777777" w:rsidR="0005113B" w:rsidRDefault="0005113B">
      <w:pPr>
        <w:rPr>
          <w:sz w:val="24"/>
          <w:szCs w:val="24"/>
        </w:rPr>
      </w:pPr>
      <w:r>
        <w:rPr>
          <w:sz w:val="24"/>
          <w:szCs w:val="24"/>
        </w:rPr>
        <w:br w:type="page"/>
      </w:r>
    </w:p>
    <w:p w14:paraId="042A7190" w14:textId="58FB69BC" w:rsidR="001529EE" w:rsidRDefault="0005113B" w:rsidP="001529EE">
      <w:pPr>
        <w:tabs>
          <w:tab w:val="left" w:pos="1622"/>
        </w:tabs>
        <w:rPr>
          <w:sz w:val="24"/>
          <w:szCs w:val="24"/>
        </w:rPr>
      </w:pPr>
      <w:r>
        <w:rPr>
          <w:sz w:val="24"/>
          <w:szCs w:val="24"/>
        </w:rPr>
        <w:t>Portuguese Email:</w:t>
      </w:r>
    </w:p>
    <w:p w14:paraId="401424EB" w14:textId="5FD92595" w:rsidR="0005113B" w:rsidRDefault="0005113B" w:rsidP="001529EE">
      <w:pPr>
        <w:tabs>
          <w:tab w:val="left" w:pos="1622"/>
        </w:tabs>
        <w:rPr>
          <w:sz w:val="24"/>
          <w:szCs w:val="24"/>
        </w:rPr>
      </w:pPr>
    </w:p>
    <w:p w14:paraId="3D88EE9C" w14:textId="62CDE45A" w:rsidR="0005113B" w:rsidRPr="004A6A1F" w:rsidRDefault="0005113B" w:rsidP="0005113B">
      <w:pPr>
        <w:jc w:val="center"/>
        <w:rPr>
          <w:rFonts w:ascii="Helvetica" w:eastAsia="Times New Roman" w:hAnsi="Helvetica" w:cs="Times New Roman"/>
          <w:b/>
          <w:color w:val="000000" w:themeColor="text1"/>
          <w:sz w:val="24"/>
          <w:szCs w:val="24"/>
        </w:rPr>
      </w:pPr>
      <w:proofErr w:type="spellStart"/>
      <w:r w:rsidRPr="004A6A1F">
        <w:rPr>
          <w:rFonts w:ascii="Helvetica" w:hAnsi="Helvetica"/>
          <w:b/>
          <w:color w:val="000000" w:themeColor="text1"/>
          <w:sz w:val="24"/>
          <w:szCs w:val="24"/>
        </w:rPr>
        <w:t>Pesquisas</w:t>
      </w:r>
      <w:proofErr w:type="spellEnd"/>
      <w:r w:rsidRPr="004A6A1F">
        <w:rPr>
          <w:rFonts w:ascii="Helvetica" w:hAnsi="Helvetica"/>
          <w:b/>
          <w:color w:val="000000" w:themeColor="text1"/>
          <w:sz w:val="24"/>
          <w:szCs w:val="24"/>
        </w:rPr>
        <w:t xml:space="preserve"> </w:t>
      </w:r>
      <w:proofErr w:type="spellStart"/>
      <w:r w:rsidRPr="004A6A1F">
        <w:rPr>
          <w:rFonts w:ascii="Helvetica" w:hAnsi="Helvetica"/>
          <w:b/>
          <w:color w:val="000000" w:themeColor="text1"/>
          <w:sz w:val="24"/>
          <w:szCs w:val="24"/>
        </w:rPr>
        <w:t>anuais</w:t>
      </w:r>
      <w:proofErr w:type="spellEnd"/>
      <w:r w:rsidRPr="004A6A1F">
        <w:rPr>
          <w:rFonts w:ascii="Helvetica" w:hAnsi="Helvetica"/>
          <w:b/>
          <w:color w:val="000000" w:themeColor="text1"/>
          <w:sz w:val="24"/>
          <w:szCs w:val="24"/>
        </w:rPr>
        <w:t xml:space="preserve"> do </w:t>
      </w:r>
      <w:proofErr w:type="spellStart"/>
      <w:r w:rsidRPr="004A6A1F">
        <w:rPr>
          <w:rFonts w:ascii="Helvetica" w:hAnsi="Helvetica"/>
          <w:b/>
          <w:color w:val="000000" w:themeColor="text1"/>
          <w:sz w:val="24"/>
          <w:szCs w:val="24"/>
        </w:rPr>
        <w:t>Título</w:t>
      </w:r>
      <w:proofErr w:type="spellEnd"/>
      <w:r w:rsidRPr="004A6A1F">
        <w:rPr>
          <w:rFonts w:ascii="Helvetica" w:hAnsi="Helvetica"/>
          <w:b/>
          <w:color w:val="000000" w:themeColor="text1"/>
          <w:sz w:val="24"/>
          <w:szCs w:val="24"/>
        </w:rPr>
        <w:t xml:space="preserve"> I</w:t>
      </w:r>
    </w:p>
    <w:p w14:paraId="4936AC9D" w14:textId="77777777" w:rsidR="0005113B" w:rsidRPr="004A6A1F" w:rsidRDefault="0005113B" w:rsidP="0005113B">
      <w:pPr>
        <w:jc w:val="center"/>
        <w:rPr>
          <w:rFonts w:ascii="Helvetica" w:eastAsia="Times New Roman" w:hAnsi="Helvetica" w:cs="Times New Roman"/>
          <w:color w:val="000000" w:themeColor="text1"/>
          <w:sz w:val="24"/>
          <w:szCs w:val="24"/>
        </w:rPr>
      </w:pPr>
    </w:p>
    <w:p w14:paraId="508E02EE" w14:textId="2CCF2794" w:rsidR="00AD7CFD" w:rsidRPr="004A6A1F" w:rsidRDefault="0005113B" w:rsidP="00AD7CFD">
      <w:pPr>
        <w:jc w:val="center"/>
        <w:rPr>
          <w:rFonts w:ascii="Helvetica" w:eastAsia="Times New Roman" w:hAnsi="Helvetica" w:cs="Times New Roman"/>
          <w:color w:val="000000" w:themeColor="text1"/>
          <w:sz w:val="24"/>
          <w:szCs w:val="24"/>
        </w:rPr>
        <w:sectPr w:rsidR="00AD7CFD" w:rsidRPr="004A6A1F" w:rsidSect="00AC488E">
          <w:type w:val="continuous"/>
          <w:pgSz w:w="12240" w:h="15840"/>
          <w:pgMar w:top="1440" w:right="1440" w:bottom="1440" w:left="1440" w:header="720" w:footer="720" w:gutter="0"/>
          <w:cols w:space="720"/>
          <w:docGrid w:linePitch="360"/>
        </w:sectPr>
      </w:pPr>
      <w:proofErr w:type="spellStart"/>
      <w:r w:rsidRPr="004A6A1F">
        <w:rPr>
          <w:rFonts w:ascii="Helvetica" w:hAnsi="Helvetica"/>
          <w:color w:val="000000" w:themeColor="text1"/>
          <w:sz w:val="24"/>
          <w:szCs w:val="24"/>
        </w:rPr>
        <w:t>Convidamos</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você</w:t>
      </w:r>
      <w:proofErr w:type="spellEnd"/>
      <w:r w:rsidRPr="004A6A1F">
        <w:rPr>
          <w:rFonts w:ascii="Helvetica" w:hAnsi="Helvetica"/>
          <w:color w:val="000000" w:themeColor="text1"/>
          <w:sz w:val="24"/>
          <w:szCs w:val="24"/>
        </w:rPr>
        <w:t xml:space="preserve"> a </w:t>
      </w:r>
      <w:proofErr w:type="spellStart"/>
      <w:r w:rsidRPr="004A6A1F">
        <w:rPr>
          <w:rFonts w:ascii="Helvetica" w:hAnsi="Helvetica"/>
          <w:color w:val="000000" w:themeColor="text1"/>
          <w:sz w:val="24"/>
          <w:szCs w:val="24"/>
        </w:rPr>
        <w:t>contribuir</w:t>
      </w:r>
      <w:proofErr w:type="spellEnd"/>
      <w:r w:rsidRPr="004A6A1F">
        <w:rPr>
          <w:rFonts w:ascii="Helvetica" w:hAnsi="Helvetica"/>
          <w:color w:val="000000" w:themeColor="text1"/>
          <w:sz w:val="24"/>
          <w:szCs w:val="24"/>
        </w:rPr>
        <w:t xml:space="preserve"> com </w:t>
      </w:r>
      <w:proofErr w:type="spellStart"/>
      <w:r w:rsidRPr="004A6A1F">
        <w:rPr>
          <w:rFonts w:ascii="Helvetica" w:hAnsi="Helvetica"/>
          <w:color w:val="000000" w:themeColor="text1"/>
          <w:sz w:val="24"/>
          <w:szCs w:val="24"/>
        </w:rPr>
        <w:t>suas</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opiniões</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como</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parte</w:t>
      </w:r>
      <w:proofErr w:type="spellEnd"/>
      <w:r w:rsidRPr="004A6A1F">
        <w:rPr>
          <w:rFonts w:ascii="Helvetica" w:hAnsi="Helvetica"/>
          <w:color w:val="000000" w:themeColor="text1"/>
          <w:sz w:val="24"/>
          <w:szCs w:val="24"/>
        </w:rPr>
        <w:t xml:space="preserve"> de </w:t>
      </w:r>
      <w:proofErr w:type="spellStart"/>
      <w:r w:rsidRPr="004A6A1F">
        <w:rPr>
          <w:rFonts w:ascii="Helvetica" w:hAnsi="Helvetica"/>
          <w:color w:val="000000" w:themeColor="text1"/>
          <w:sz w:val="24"/>
          <w:szCs w:val="24"/>
        </w:rPr>
        <w:t>nosso</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processo</w:t>
      </w:r>
      <w:proofErr w:type="spellEnd"/>
      <w:r w:rsidRPr="004A6A1F">
        <w:rPr>
          <w:rFonts w:ascii="Helvetica" w:hAnsi="Helvetica"/>
          <w:color w:val="000000" w:themeColor="text1"/>
          <w:sz w:val="24"/>
          <w:szCs w:val="24"/>
        </w:rPr>
        <w:t xml:space="preserve"> de </w:t>
      </w:r>
      <w:proofErr w:type="spellStart"/>
      <w:r w:rsidRPr="004A6A1F">
        <w:rPr>
          <w:rFonts w:ascii="Helvetica" w:hAnsi="Helvetica"/>
          <w:color w:val="000000" w:themeColor="text1"/>
          <w:sz w:val="24"/>
          <w:szCs w:val="24"/>
        </w:rPr>
        <w:t>melhoria</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contínua</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Isso</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nos</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permite</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tomar</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decisões</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mais</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embasadas</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relacionadas</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aos</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planos</w:t>
      </w:r>
      <w:proofErr w:type="spellEnd"/>
      <w:r w:rsidRPr="004A6A1F">
        <w:rPr>
          <w:rFonts w:ascii="Helvetica" w:hAnsi="Helvetica"/>
          <w:color w:val="000000" w:themeColor="text1"/>
          <w:sz w:val="24"/>
          <w:szCs w:val="24"/>
        </w:rPr>
        <w:t xml:space="preserve"> de </w:t>
      </w:r>
      <w:proofErr w:type="spellStart"/>
      <w:r w:rsidRPr="004A6A1F">
        <w:rPr>
          <w:rFonts w:ascii="Helvetica" w:hAnsi="Helvetica"/>
          <w:color w:val="000000" w:themeColor="text1"/>
          <w:sz w:val="24"/>
          <w:szCs w:val="24"/>
        </w:rPr>
        <w:t>melhoria</w:t>
      </w:r>
      <w:proofErr w:type="spellEnd"/>
      <w:r w:rsidRPr="004A6A1F">
        <w:rPr>
          <w:rFonts w:ascii="Helvetica" w:hAnsi="Helvetica"/>
          <w:color w:val="000000" w:themeColor="text1"/>
          <w:sz w:val="24"/>
          <w:szCs w:val="24"/>
        </w:rPr>
        <w:t xml:space="preserve"> escolar e </w:t>
      </w:r>
      <w:proofErr w:type="spellStart"/>
      <w:r w:rsidRPr="004A6A1F">
        <w:rPr>
          <w:rFonts w:ascii="Helvetica" w:hAnsi="Helvetica"/>
          <w:color w:val="000000" w:themeColor="text1"/>
          <w:sz w:val="24"/>
          <w:szCs w:val="24"/>
        </w:rPr>
        <w:t>às</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políticas</w:t>
      </w:r>
      <w:proofErr w:type="spellEnd"/>
      <w:r w:rsidRPr="004A6A1F">
        <w:rPr>
          <w:rFonts w:ascii="Helvetica" w:hAnsi="Helvetica"/>
          <w:color w:val="000000" w:themeColor="text1"/>
          <w:sz w:val="24"/>
          <w:szCs w:val="24"/>
        </w:rPr>
        <w:t xml:space="preserve"> de </w:t>
      </w:r>
      <w:proofErr w:type="spellStart"/>
      <w:r w:rsidRPr="004A6A1F">
        <w:rPr>
          <w:rFonts w:ascii="Helvetica" w:hAnsi="Helvetica"/>
          <w:color w:val="000000" w:themeColor="text1"/>
          <w:sz w:val="24"/>
          <w:szCs w:val="24"/>
        </w:rPr>
        <w:t>envolvimento</w:t>
      </w:r>
      <w:proofErr w:type="spellEnd"/>
      <w:r w:rsidRPr="004A6A1F">
        <w:rPr>
          <w:rFonts w:ascii="Helvetica" w:hAnsi="Helvetica"/>
          <w:color w:val="000000" w:themeColor="text1"/>
          <w:sz w:val="24"/>
          <w:szCs w:val="24"/>
        </w:rPr>
        <w:t xml:space="preserve"> de </w:t>
      </w:r>
      <w:proofErr w:type="spellStart"/>
      <w:r w:rsidRPr="004A6A1F">
        <w:rPr>
          <w:rFonts w:ascii="Helvetica" w:hAnsi="Helvetica"/>
          <w:color w:val="000000" w:themeColor="text1"/>
          <w:sz w:val="24"/>
          <w:szCs w:val="24"/>
        </w:rPr>
        <w:t>famílias</w:t>
      </w:r>
      <w:proofErr w:type="spellEnd"/>
      <w:r w:rsidRPr="004A6A1F">
        <w:rPr>
          <w:rFonts w:ascii="Helvetica" w:hAnsi="Helvetica"/>
          <w:color w:val="000000" w:themeColor="text1"/>
          <w:sz w:val="24"/>
          <w:szCs w:val="24"/>
        </w:rPr>
        <w:t xml:space="preserve"> do </w:t>
      </w:r>
      <w:proofErr w:type="spellStart"/>
      <w:r w:rsidRPr="004A6A1F">
        <w:rPr>
          <w:rFonts w:ascii="Helvetica" w:hAnsi="Helvetica"/>
          <w:color w:val="000000" w:themeColor="text1"/>
          <w:sz w:val="24"/>
          <w:szCs w:val="24"/>
        </w:rPr>
        <w:t>Título</w:t>
      </w:r>
      <w:proofErr w:type="spellEnd"/>
      <w:r w:rsidRPr="004A6A1F">
        <w:rPr>
          <w:rFonts w:ascii="Helvetica" w:hAnsi="Helvetica"/>
          <w:color w:val="000000" w:themeColor="text1"/>
          <w:sz w:val="24"/>
          <w:szCs w:val="24"/>
        </w:rPr>
        <w:t xml:space="preserve"> I. </w:t>
      </w:r>
      <w:proofErr w:type="spellStart"/>
      <w:r w:rsidRPr="004A6A1F">
        <w:rPr>
          <w:rFonts w:ascii="Helvetica" w:hAnsi="Helvetica"/>
          <w:color w:val="000000" w:themeColor="text1"/>
          <w:sz w:val="24"/>
          <w:szCs w:val="24"/>
        </w:rPr>
        <w:t>Os</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resultados</w:t>
      </w:r>
      <w:proofErr w:type="spellEnd"/>
      <w:r w:rsidRPr="004A6A1F">
        <w:rPr>
          <w:rFonts w:ascii="Helvetica" w:hAnsi="Helvetica"/>
          <w:color w:val="000000" w:themeColor="text1"/>
          <w:sz w:val="24"/>
          <w:szCs w:val="24"/>
        </w:rPr>
        <w:t xml:space="preserve"> da </w:t>
      </w:r>
      <w:proofErr w:type="spellStart"/>
      <w:r w:rsidRPr="004A6A1F">
        <w:rPr>
          <w:rFonts w:ascii="Helvetica" w:hAnsi="Helvetica"/>
          <w:color w:val="000000" w:themeColor="text1"/>
          <w:sz w:val="24"/>
          <w:szCs w:val="24"/>
        </w:rPr>
        <w:t>pesquisa</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possibilitarão</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ao</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nosso</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Programa</w:t>
      </w:r>
      <w:proofErr w:type="spellEnd"/>
      <w:r w:rsidRPr="004A6A1F">
        <w:rPr>
          <w:rFonts w:ascii="Helvetica" w:hAnsi="Helvetica"/>
          <w:color w:val="000000" w:themeColor="text1"/>
          <w:sz w:val="24"/>
          <w:szCs w:val="24"/>
        </w:rPr>
        <w:t xml:space="preserve"> do </w:t>
      </w:r>
      <w:proofErr w:type="spellStart"/>
      <w:r w:rsidRPr="004A6A1F">
        <w:rPr>
          <w:rFonts w:ascii="Helvetica" w:hAnsi="Helvetica"/>
          <w:color w:val="000000" w:themeColor="text1"/>
          <w:sz w:val="24"/>
          <w:szCs w:val="24"/>
        </w:rPr>
        <w:t>Título</w:t>
      </w:r>
      <w:proofErr w:type="spellEnd"/>
      <w:r w:rsidRPr="004A6A1F">
        <w:rPr>
          <w:rFonts w:ascii="Helvetica" w:hAnsi="Helvetica"/>
          <w:color w:val="000000" w:themeColor="text1"/>
          <w:sz w:val="24"/>
          <w:szCs w:val="24"/>
        </w:rPr>
        <w:t xml:space="preserve"> I </w:t>
      </w:r>
      <w:proofErr w:type="spellStart"/>
      <w:r w:rsidRPr="004A6A1F">
        <w:rPr>
          <w:rFonts w:ascii="Helvetica" w:hAnsi="Helvetica"/>
          <w:color w:val="000000" w:themeColor="text1"/>
          <w:sz w:val="24"/>
          <w:szCs w:val="24"/>
        </w:rPr>
        <w:t>mensurar</w:t>
      </w:r>
      <w:proofErr w:type="spellEnd"/>
      <w:r w:rsidRPr="004A6A1F">
        <w:rPr>
          <w:rFonts w:ascii="Helvetica" w:hAnsi="Helvetica"/>
          <w:color w:val="000000" w:themeColor="text1"/>
          <w:sz w:val="24"/>
          <w:szCs w:val="24"/>
        </w:rPr>
        <w:t xml:space="preserve"> as </w:t>
      </w:r>
      <w:proofErr w:type="spellStart"/>
      <w:r w:rsidRPr="004A6A1F">
        <w:rPr>
          <w:rFonts w:ascii="Helvetica" w:hAnsi="Helvetica"/>
          <w:color w:val="000000" w:themeColor="text1"/>
          <w:sz w:val="24"/>
          <w:szCs w:val="24"/>
        </w:rPr>
        <w:t>percepções</w:t>
      </w:r>
      <w:proofErr w:type="spellEnd"/>
      <w:r w:rsidRPr="004A6A1F">
        <w:rPr>
          <w:rFonts w:ascii="Helvetica" w:hAnsi="Helvetica"/>
          <w:color w:val="000000" w:themeColor="text1"/>
          <w:sz w:val="24"/>
          <w:szCs w:val="24"/>
        </w:rPr>
        <w:t xml:space="preserve"> das </w:t>
      </w:r>
      <w:proofErr w:type="spellStart"/>
      <w:r w:rsidRPr="004A6A1F">
        <w:rPr>
          <w:rFonts w:ascii="Helvetica" w:hAnsi="Helvetica"/>
          <w:color w:val="000000" w:themeColor="text1"/>
          <w:sz w:val="24"/>
          <w:szCs w:val="24"/>
        </w:rPr>
        <w:t>partes</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interessadas</w:t>
      </w:r>
      <w:proofErr w:type="spellEnd"/>
      <w:r w:rsidRPr="004A6A1F">
        <w:rPr>
          <w:rFonts w:ascii="Helvetica" w:hAnsi="Helvetica"/>
          <w:color w:val="000000" w:themeColor="text1"/>
          <w:sz w:val="24"/>
          <w:szCs w:val="24"/>
        </w:rPr>
        <w:t xml:space="preserve"> e </w:t>
      </w:r>
      <w:proofErr w:type="spellStart"/>
      <w:r w:rsidRPr="004A6A1F">
        <w:rPr>
          <w:rFonts w:ascii="Helvetica" w:hAnsi="Helvetica"/>
          <w:color w:val="000000" w:themeColor="text1"/>
          <w:sz w:val="24"/>
          <w:szCs w:val="24"/>
        </w:rPr>
        <w:t>ajudarão</w:t>
      </w:r>
      <w:proofErr w:type="spellEnd"/>
      <w:r w:rsidRPr="004A6A1F">
        <w:rPr>
          <w:rFonts w:ascii="Helvetica" w:hAnsi="Helvetica"/>
          <w:color w:val="000000" w:themeColor="text1"/>
          <w:sz w:val="24"/>
          <w:szCs w:val="24"/>
        </w:rPr>
        <w:t xml:space="preserve"> a </w:t>
      </w:r>
      <w:proofErr w:type="spellStart"/>
      <w:r w:rsidRPr="004A6A1F">
        <w:rPr>
          <w:rFonts w:ascii="Helvetica" w:hAnsi="Helvetica"/>
          <w:color w:val="000000" w:themeColor="text1"/>
          <w:sz w:val="24"/>
          <w:szCs w:val="24"/>
        </w:rPr>
        <w:t>direcionar</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estratégias</w:t>
      </w:r>
      <w:proofErr w:type="spellEnd"/>
      <w:r w:rsidRPr="004A6A1F">
        <w:rPr>
          <w:rFonts w:ascii="Helvetica" w:hAnsi="Helvetica"/>
          <w:color w:val="000000" w:themeColor="text1"/>
          <w:sz w:val="24"/>
          <w:szCs w:val="24"/>
        </w:rPr>
        <w:t xml:space="preserve"> de </w:t>
      </w:r>
      <w:proofErr w:type="spellStart"/>
      <w:r w:rsidRPr="004A6A1F">
        <w:rPr>
          <w:rFonts w:ascii="Helvetica" w:hAnsi="Helvetica"/>
          <w:color w:val="000000" w:themeColor="text1"/>
          <w:sz w:val="24"/>
          <w:szCs w:val="24"/>
        </w:rPr>
        <w:t>melhoria</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focadas</w:t>
      </w:r>
      <w:proofErr w:type="spellEnd"/>
      <w:r w:rsidRPr="004A6A1F">
        <w:rPr>
          <w:rFonts w:ascii="Helvetica" w:hAnsi="Helvetica"/>
          <w:color w:val="000000" w:themeColor="text1"/>
          <w:sz w:val="24"/>
          <w:szCs w:val="24"/>
        </w:rPr>
        <w:t xml:space="preserve"> no </w:t>
      </w:r>
      <w:proofErr w:type="spellStart"/>
      <w:r w:rsidRPr="004A6A1F">
        <w:rPr>
          <w:rFonts w:ascii="Helvetica" w:hAnsi="Helvetica"/>
          <w:color w:val="000000" w:themeColor="text1"/>
          <w:sz w:val="24"/>
          <w:szCs w:val="24"/>
        </w:rPr>
        <w:t>rendimento</w:t>
      </w:r>
      <w:proofErr w:type="spellEnd"/>
      <w:r w:rsidRPr="004A6A1F">
        <w:rPr>
          <w:rFonts w:ascii="Helvetica" w:hAnsi="Helvetica"/>
          <w:color w:val="000000" w:themeColor="text1"/>
          <w:sz w:val="24"/>
          <w:szCs w:val="24"/>
        </w:rPr>
        <w:t xml:space="preserve"> dos </w:t>
      </w:r>
      <w:proofErr w:type="spellStart"/>
      <w:r w:rsidRPr="004A6A1F">
        <w:rPr>
          <w:rFonts w:ascii="Helvetica" w:hAnsi="Helvetica"/>
          <w:color w:val="000000" w:themeColor="text1"/>
          <w:sz w:val="24"/>
          <w:szCs w:val="24"/>
        </w:rPr>
        <w:t>alunos</w:t>
      </w:r>
      <w:proofErr w:type="spellEnd"/>
      <w:r w:rsidRPr="004A6A1F">
        <w:rPr>
          <w:rFonts w:ascii="Helvetica" w:hAnsi="Helvetica"/>
          <w:color w:val="000000" w:themeColor="text1"/>
          <w:sz w:val="24"/>
          <w:szCs w:val="24"/>
        </w:rPr>
        <w:t xml:space="preserve"> e </w:t>
      </w:r>
      <w:proofErr w:type="spellStart"/>
      <w:r w:rsidRPr="004A6A1F">
        <w:rPr>
          <w:rFonts w:ascii="Helvetica" w:hAnsi="Helvetica"/>
          <w:color w:val="000000" w:themeColor="text1"/>
          <w:sz w:val="24"/>
          <w:szCs w:val="24"/>
        </w:rPr>
        <w:t>na</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eficácia</w:t>
      </w:r>
      <w:proofErr w:type="spellEnd"/>
      <w:r w:rsidRPr="004A6A1F">
        <w:rPr>
          <w:rFonts w:ascii="Helvetica" w:hAnsi="Helvetica"/>
          <w:color w:val="000000" w:themeColor="text1"/>
          <w:sz w:val="24"/>
          <w:szCs w:val="24"/>
        </w:rPr>
        <w:t xml:space="preserve"> das </w:t>
      </w:r>
      <w:proofErr w:type="spellStart"/>
      <w:r w:rsidRPr="004A6A1F">
        <w:rPr>
          <w:rFonts w:ascii="Helvetica" w:hAnsi="Helvetica"/>
          <w:color w:val="000000" w:themeColor="text1"/>
          <w:sz w:val="24"/>
          <w:szCs w:val="24"/>
        </w:rPr>
        <w:t>escolas</w:t>
      </w:r>
      <w:proofErr w:type="spellEnd"/>
      <w:r w:rsidRPr="004A6A1F">
        <w:rPr>
          <w:rFonts w:ascii="Helvetica" w:hAnsi="Helvetica"/>
          <w:color w:val="000000" w:themeColor="text1"/>
          <w:sz w:val="24"/>
          <w:szCs w:val="24"/>
        </w:rPr>
        <w:t xml:space="preserve"> e do </w:t>
      </w:r>
      <w:proofErr w:type="spellStart"/>
      <w:r w:rsidRPr="004A6A1F">
        <w:rPr>
          <w:rFonts w:ascii="Helvetica" w:hAnsi="Helvetica"/>
          <w:color w:val="000000" w:themeColor="text1"/>
          <w:sz w:val="24"/>
          <w:szCs w:val="24"/>
        </w:rPr>
        <w:t>distrito</w:t>
      </w:r>
      <w:proofErr w:type="spellEnd"/>
      <w:r w:rsidRPr="004A6A1F">
        <w:rPr>
          <w:rFonts w:ascii="Helvetica" w:hAnsi="Helvetica"/>
          <w:color w:val="000000" w:themeColor="text1"/>
          <w:sz w:val="24"/>
          <w:szCs w:val="24"/>
        </w:rPr>
        <w:t>. </w:t>
      </w:r>
      <w:proofErr w:type="spellStart"/>
      <w:r w:rsidRPr="004A6A1F">
        <w:rPr>
          <w:rFonts w:ascii="Helvetica" w:hAnsi="Helvetica"/>
          <w:color w:val="000000" w:themeColor="text1"/>
          <w:sz w:val="24"/>
          <w:szCs w:val="24"/>
        </w:rPr>
        <w:t>Todas</w:t>
      </w:r>
      <w:proofErr w:type="spellEnd"/>
      <w:r w:rsidRPr="004A6A1F">
        <w:rPr>
          <w:rFonts w:ascii="Helvetica" w:hAnsi="Helvetica"/>
          <w:color w:val="000000" w:themeColor="text1"/>
          <w:sz w:val="24"/>
          <w:szCs w:val="24"/>
        </w:rPr>
        <w:t xml:space="preserve"> as </w:t>
      </w:r>
      <w:proofErr w:type="spellStart"/>
      <w:r w:rsidRPr="004A6A1F">
        <w:rPr>
          <w:rFonts w:ascii="Helvetica" w:hAnsi="Helvetica"/>
          <w:color w:val="000000" w:themeColor="text1"/>
          <w:sz w:val="24"/>
          <w:szCs w:val="24"/>
        </w:rPr>
        <w:t>respostas</w:t>
      </w:r>
      <w:proofErr w:type="spellEnd"/>
      <w:r w:rsidRPr="004A6A1F">
        <w:rPr>
          <w:rFonts w:ascii="Helvetica" w:hAnsi="Helvetica"/>
          <w:color w:val="000000" w:themeColor="text1"/>
          <w:sz w:val="24"/>
          <w:szCs w:val="24"/>
        </w:rPr>
        <w:t xml:space="preserve"> </w:t>
      </w:r>
      <w:proofErr w:type="gramStart"/>
      <w:r w:rsidRPr="004A6A1F">
        <w:rPr>
          <w:rFonts w:ascii="Helvetica" w:hAnsi="Helvetica"/>
          <w:color w:val="000000" w:themeColor="text1"/>
          <w:sz w:val="24"/>
          <w:szCs w:val="24"/>
        </w:rPr>
        <w:t>a</w:t>
      </w:r>
      <w:proofErr w:type="gram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esta</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pesquisa</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serão</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anônimas</w:t>
      </w:r>
      <w:proofErr w:type="spellEnd"/>
      <w:r w:rsidRPr="004A6A1F">
        <w:rPr>
          <w:rFonts w:ascii="Helvetica" w:hAnsi="Helvetica"/>
          <w:color w:val="000000" w:themeColor="text1"/>
          <w:sz w:val="24"/>
          <w:szCs w:val="24"/>
        </w:rPr>
        <w:t xml:space="preserve">. Para responder à </w:t>
      </w:r>
      <w:proofErr w:type="spellStart"/>
      <w:r w:rsidRPr="004A6A1F">
        <w:rPr>
          <w:rFonts w:ascii="Helvetica" w:hAnsi="Helvetica"/>
          <w:color w:val="000000" w:themeColor="text1"/>
          <w:sz w:val="24"/>
          <w:szCs w:val="24"/>
        </w:rPr>
        <w:t>pesquisa</w:t>
      </w:r>
      <w:proofErr w:type="spellEnd"/>
      <w:r w:rsidRPr="004A6A1F">
        <w:rPr>
          <w:rFonts w:ascii="Helvetica" w:hAnsi="Helvetica"/>
          <w:color w:val="000000" w:themeColor="text1"/>
          <w:sz w:val="24"/>
          <w:szCs w:val="24"/>
        </w:rPr>
        <w:t xml:space="preserve">, use </w:t>
      </w:r>
      <w:proofErr w:type="spellStart"/>
      <w:r w:rsidRPr="004A6A1F">
        <w:rPr>
          <w:rFonts w:ascii="Helvetica" w:hAnsi="Helvetica"/>
          <w:color w:val="000000" w:themeColor="text1"/>
          <w:sz w:val="24"/>
          <w:szCs w:val="24"/>
        </w:rPr>
        <w:t>os</w:t>
      </w:r>
      <w:proofErr w:type="spellEnd"/>
      <w:r w:rsidRPr="004A6A1F">
        <w:rPr>
          <w:rFonts w:ascii="Helvetica" w:hAnsi="Helvetica"/>
          <w:color w:val="000000" w:themeColor="text1"/>
          <w:sz w:val="24"/>
          <w:szCs w:val="24"/>
        </w:rPr>
        <w:t xml:space="preserve"> </w:t>
      </w:r>
      <w:r w:rsidRPr="004A6A1F">
        <w:rPr>
          <w:rFonts w:ascii="Helvetica" w:hAnsi="Helvetica"/>
          <w:i/>
          <w:color w:val="000000" w:themeColor="text1"/>
          <w:sz w:val="24"/>
          <w:szCs w:val="24"/>
        </w:rPr>
        <w:t>links</w:t>
      </w:r>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abaixo</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ou</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acesse</w:t>
      </w:r>
      <w:proofErr w:type="spellEnd"/>
      <w:r w:rsidRPr="004A6A1F">
        <w:rPr>
          <w:rFonts w:ascii="Helvetica" w:hAnsi="Helvetica"/>
          <w:color w:val="000000" w:themeColor="text1"/>
          <w:sz w:val="24"/>
          <w:szCs w:val="24"/>
        </w:rPr>
        <w:t xml:space="preserve"> o </w:t>
      </w:r>
      <w:r w:rsidRPr="004A6A1F">
        <w:rPr>
          <w:rFonts w:ascii="Helvetica" w:hAnsi="Helvetica"/>
          <w:i/>
          <w:color w:val="000000" w:themeColor="text1"/>
          <w:sz w:val="24"/>
          <w:szCs w:val="24"/>
        </w:rPr>
        <w:t>site</w:t>
      </w:r>
      <w:r w:rsidRPr="004A6A1F">
        <w:rPr>
          <w:rFonts w:ascii="Helvetica" w:hAnsi="Helvetica"/>
          <w:color w:val="000000" w:themeColor="text1"/>
          <w:sz w:val="24"/>
          <w:szCs w:val="24"/>
        </w:rPr>
        <w:t xml:space="preserve"> da </w:t>
      </w:r>
      <w:proofErr w:type="spellStart"/>
      <w:r w:rsidRPr="004A6A1F">
        <w:rPr>
          <w:rFonts w:ascii="Helvetica" w:hAnsi="Helvetica"/>
          <w:color w:val="000000" w:themeColor="text1"/>
          <w:sz w:val="24"/>
          <w:szCs w:val="24"/>
        </w:rPr>
        <w:t>escola</w:t>
      </w:r>
      <w:proofErr w:type="spellEnd"/>
      <w:r w:rsidRPr="004A6A1F">
        <w:rPr>
          <w:rFonts w:ascii="Helvetica" w:hAnsi="Helvetica"/>
          <w:color w:val="000000" w:themeColor="text1"/>
          <w:sz w:val="24"/>
          <w:szCs w:val="24"/>
        </w:rPr>
        <w:t xml:space="preserve"> do </w:t>
      </w:r>
      <w:proofErr w:type="spellStart"/>
      <w:r w:rsidRPr="004A6A1F">
        <w:rPr>
          <w:rFonts w:ascii="Helvetica" w:hAnsi="Helvetica"/>
          <w:color w:val="000000" w:themeColor="text1"/>
          <w:sz w:val="24"/>
          <w:szCs w:val="24"/>
        </w:rPr>
        <w:t>seu</w:t>
      </w:r>
      <w:proofErr w:type="spellEnd"/>
      <w:r w:rsidRPr="004A6A1F">
        <w:rPr>
          <w:rFonts w:ascii="Helvetica" w:hAnsi="Helvetica"/>
          <w:color w:val="000000" w:themeColor="text1"/>
          <w:sz w:val="24"/>
          <w:szCs w:val="24"/>
        </w:rPr>
        <w:t xml:space="preserve"> </w:t>
      </w:r>
      <w:proofErr w:type="spellStart"/>
      <w:r w:rsidRPr="004A6A1F">
        <w:rPr>
          <w:rFonts w:ascii="Helvetica" w:hAnsi="Helvetica"/>
          <w:color w:val="000000" w:themeColor="text1"/>
          <w:sz w:val="24"/>
          <w:szCs w:val="24"/>
        </w:rPr>
        <w:t>filho</w:t>
      </w:r>
      <w:proofErr w:type="spellEnd"/>
      <w:r w:rsidRPr="004A6A1F">
        <w:rPr>
          <w:rFonts w:ascii="Helvetica" w:hAnsi="Helvetica"/>
          <w:color w:val="000000" w:themeColor="text1"/>
          <w:sz w:val="24"/>
          <w:szCs w:val="24"/>
        </w:rPr>
        <w:t xml:space="preserve"> </w:t>
      </w:r>
      <w:hyperlink r:id="rId15" w:history="1">
        <w:r w:rsidR="001B6B88" w:rsidRPr="008B3DFC">
          <w:rPr>
            <w:rStyle w:val="Hyperlink"/>
            <w:rFonts w:ascii="Helvetica" w:hAnsi="Helvetica" w:cs="Helvetica"/>
            <w:sz w:val="24"/>
            <w:szCs w:val="24"/>
          </w:rPr>
          <w:t>https://web.cobbk12.org/southcobb/page/12064/schs-title-i</w:t>
        </w:r>
      </w:hyperlink>
    </w:p>
    <w:p w14:paraId="0C85586B" w14:textId="77777777" w:rsidR="0005113B" w:rsidRPr="004A6A1F" w:rsidRDefault="0005113B" w:rsidP="00AD7CFD">
      <w:pPr>
        <w:rPr>
          <w:rFonts w:ascii="Helvetica" w:eastAsia="Times New Roman" w:hAnsi="Helvetica" w:cs="Times New Roman"/>
          <w:color w:val="000000"/>
          <w:sz w:val="24"/>
          <w:szCs w:val="24"/>
        </w:rPr>
        <w:sectPr w:rsidR="0005113B" w:rsidRPr="004A6A1F" w:rsidSect="00AD7CFD">
          <w:type w:val="continuous"/>
          <w:pgSz w:w="12240" w:h="15840"/>
          <w:pgMar w:top="1440" w:right="1440" w:bottom="1440" w:left="1440" w:header="720" w:footer="720" w:gutter="0"/>
          <w:cols w:space="720"/>
          <w:docGrid w:linePitch="360"/>
        </w:sectPr>
      </w:pPr>
    </w:p>
    <w:p w14:paraId="28335F76" w14:textId="77777777" w:rsidR="0005113B" w:rsidRPr="004A6A1F" w:rsidRDefault="0005113B" w:rsidP="00AD7CFD">
      <w:pPr>
        <w:jc w:val="center"/>
        <w:rPr>
          <w:rFonts w:ascii="Helvetica" w:eastAsia="Times New Roman" w:hAnsi="Helvetica" w:cs="Times New Roman"/>
          <w:b/>
          <w:color w:val="000000"/>
          <w:sz w:val="24"/>
          <w:szCs w:val="24"/>
        </w:rPr>
        <w:sectPr w:rsidR="0005113B" w:rsidRPr="004A6A1F" w:rsidSect="00AD7CFD">
          <w:type w:val="continuous"/>
          <w:pgSz w:w="12240" w:h="15840"/>
          <w:pgMar w:top="1440" w:right="1440" w:bottom="1440" w:left="1440" w:header="720" w:footer="720" w:gutter="0"/>
          <w:cols w:space="720"/>
          <w:docGrid w:linePitch="360"/>
        </w:sectPr>
      </w:pPr>
    </w:p>
    <w:p w14:paraId="5DAF0326" w14:textId="77777777" w:rsidR="0005113B" w:rsidRPr="004A6A1F" w:rsidRDefault="00AD7CFD" w:rsidP="0005113B">
      <w:pPr>
        <w:jc w:val="center"/>
        <w:rPr>
          <w:rFonts w:ascii="Helvetica" w:hAnsi="Helvetica"/>
          <w:b/>
          <w:color w:val="000000" w:themeColor="text1"/>
          <w:sz w:val="24"/>
          <w:szCs w:val="24"/>
        </w:rPr>
      </w:pPr>
      <w:proofErr w:type="spellStart"/>
      <w:r w:rsidRPr="004A6A1F">
        <w:rPr>
          <w:rFonts w:ascii="Helvetica" w:hAnsi="Helvetica"/>
          <w:b/>
          <w:color w:val="000000" w:themeColor="text1"/>
          <w:sz w:val="24"/>
          <w:szCs w:val="24"/>
        </w:rPr>
        <w:t>Pesquisas</w:t>
      </w:r>
      <w:proofErr w:type="spellEnd"/>
      <w:r w:rsidRPr="004A6A1F">
        <w:rPr>
          <w:rFonts w:ascii="Helvetica" w:hAnsi="Helvetica"/>
          <w:b/>
          <w:color w:val="000000" w:themeColor="text1"/>
          <w:sz w:val="24"/>
          <w:szCs w:val="24"/>
        </w:rPr>
        <w:t xml:space="preserve"> </w:t>
      </w:r>
      <w:proofErr w:type="spellStart"/>
      <w:r w:rsidRPr="004A6A1F">
        <w:rPr>
          <w:rFonts w:ascii="Helvetica" w:hAnsi="Helvetica"/>
          <w:b/>
          <w:color w:val="000000" w:themeColor="text1"/>
          <w:sz w:val="24"/>
          <w:szCs w:val="24"/>
        </w:rPr>
        <w:t>anual</w:t>
      </w:r>
      <w:proofErr w:type="spellEnd"/>
    </w:p>
    <w:p w14:paraId="7CA72C83" w14:textId="77777777" w:rsidR="009963F9" w:rsidRPr="004A6A1F" w:rsidRDefault="00DB7BEF" w:rsidP="009963F9">
      <w:pPr>
        <w:pStyle w:val="NormalWeb"/>
        <w:spacing w:before="0" w:beforeAutospacing="0" w:after="150" w:afterAutospacing="0"/>
        <w:jc w:val="center"/>
        <w:rPr>
          <w:sz w:val="24"/>
          <w:szCs w:val="24"/>
        </w:rPr>
      </w:pPr>
      <w:hyperlink r:id="rId16" w:history="1">
        <w:r w:rsidR="009963F9" w:rsidRPr="004A6A1F">
          <w:rPr>
            <w:rStyle w:val="Hyperlink"/>
            <w:rFonts w:ascii="Helvetica" w:hAnsi="Helvetica" w:cs="Helvetica"/>
            <w:sz w:val="24"/>
            <w:szCs w:val="24"/>
          </w:rPr>
          <w:t>English</w:t>
        </w:r>
      </w:hyperlink>
    </w:p>
    <w:p w14:paraId="34638B23" w14:textId="77777777" w:rsidR="009963F9" w:rsidRPr="004A6A1F" w:rsidRDefault="00DB7BEF" w:rsidP="009963F9">
      <w:pPr>
        <w:pStyle w:val="NormalWeb"/>
        <w:spacing w:before="0" w:beforeAutospacing="0" w:after="150" w:afterAutospacing="0"/>
        <w:jc w:val="center"/>
        <w:rPr>
          <w:sz w:val="24"/>
          <w:szCs w:val="24"/>
        </w:rPr>
      </w:pPr>
      <w:hyperlink r:id="rId17" w:history="1">
        <w:r w:rsidR="009963F9" w:rsidRPr="004A6A1F">
          <w:rPr>
            <w:rStyle w:val="Hyperlink"/>
            <w:rFonts w:ascii="Helvetica" w:hAnsi="Helvetica" w:cs="Helvetica"/>
            <w:sz w:val="24"/>
            <w:szCs w:val="24"/>
          </w:rPr>
          <w:t>Portuguese</w:t>
        </w:r>
      </w:hyperlink>
    </w:p>
    <w:p w14:paraId="69DD86C5" w14:textId="77777777" w:rsidR="009963F9" w:rsidRPr="004A6A1F" w:rsidRDefault="00DB7BEF" w:rsidP="009963F9">
      <w:pPr>
        <w:pStyle w:val="NormalWeb"/>
        <w:spacing w:before="0" w:beforeAutospacing="0" w:after="150" w:afterAutospacing="0"/>
        <w:jc w:val="center"/>
        <w:rPr>
          <w:sz w:val="24"/>
          <w:szCs w:val="24"/>
        </w:rPr>
      </w:pPr>
      <w:hyperlink r:id="rId18" w:history="1">
        <w:r w:rsidR="009963F9" w:rsidRPr="004A6A1F">
          <w:rPr>
            <w:rStyle w:val="Hyperlink"/>
            <w:rFonts w:ascii="Helvetica" w:hAnsi="Helvetica" w:cs="Helvetica"/>
            <w:sz w:val="24"/>
            <w:szCs w:val="24"/>
          </w:rPr>
          <w:t>Spanish</w:t>
        </w:r>
      </w:hyperlink>
    </w:p>
    <w:p w14:paraId="7FD117D4" w14:textId="77777777" w:rsidR="00AD7CFD" w:rsidRDefault="00AD7CFD" w:rsidP="0005113B">
      <w:pPr>
        <w:jc w:val="center"/>
        <w:rPr>
          <w:b/>
        </w:rPr>
        <w:sectPr w:rsidR="00AD7CFD" w:rsidSect="0005113B">
          <w:footerReference w:type="default" r:id="rId19"/>
          <w:type w:val="continuous"/>
          <w:pgSz w:w="12240" w:h="15840"/>
          <w:pgMar w:top="720" w:right="720" w:bottom="720" w:left="720" w:header="720" w:footer="720" w:gutter="0"/>
          <w:cols w:space="720"/>
          <w:docGrid w:linePitch="360"/>
        </w:sectPr>
      </w:pPr>
    </w:p>
    <w:p w14:paraId="4DD14998" w14:textId="448A1193" w:rsidR="0005113B" w:rsidRPr="008975C5" w:rsidRDefault="0005113B" w:rsidP="0005113B">
      <w:pPr>
        <w:jc w:val="center"/>
        <w:rPr>
          <w:b/>
        </w:rPr>
      </w:pPr>
      <w:r>
        <w:rPr>
          <w:noProof/>
        </w:rPr>
        <w:drawing>
          <wp:inline distT="0" distB="0" distL="0" distR="0" wp14:anchorId="71012B9A" wp14:editId="4691FD2F">
            <wp:extent cx="2349338" cy="145010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ONELogo_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4378" cy="1459393"/>
                    </a:xfrm>
                    <a:prstGeom prst="rect">
                      <a:avLst/>
                    </a:prstGeom>
                  </pic:spPr>
                </pic:pic>
              </a:graphicData>
            </a:graphic>
          </wp:inline>
        </w:drawing>
      </w:r>
    </w:p>
    <w:p w14:paraId="2883B9A5" w14:textId="23ECED90" w:rsidR="0005113B" w:rsidRPr="001529EE" w:rsidRDefault="0005113B" w:rsidP="001529EE">
      <w:pPr>
        <w:tabs>
          <w:tab w:val="left" w:pos="1622"/>
        </w:tabs>
        <w:rPr>
          <w:sz w:val="24"/>
          <w:szCs w:val="24"/>
        </w:rPr>
      </w:pPr>
    </w:p>
    <w:sectPr w:rsidR="0005113B" w:rsidRPr="001529EE" w:rsidSect="0005113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262CC" w14:textId="77777777" w:rsidR="00DB7BEF" w:rsidRDefault="00DB7BEF" w:rsidP="003C2BDE">
      <w:pPr>
        <w:spacing w:after="0" w:line="240" w:lineRule="auto"/>
      </w:pPr>
      <w:r>
        <w:separator/>
      </w:r>
    </w:p>
  </w:endnote>
  <w:endnote w:type="continuationSeparator" w:id="0">
    <w:p w14:paraId="0A4B3FA6" w14:textId="77777777" w:rsidR="00DB7BEF" w:rsidRDefault="00DB7BEF" w:rsidP="003C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45C2" w14:textId="12C15977" w:rsidR="003C2BDE" w:rsidRDefault="003C2BDE">
    <w:pPr>
      <w:pStyle w:val="Footer"/>
    </w:pPr>
    <w:r>
      <w:t>HNL 02.11.2020</w:t>
    </w:r>
    <w:r w:rsidR="001529EE">
      <w:t>, Revised 03.16.2020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FEA75" w14:textId="77777777" w:rsidR="00DB7BEF" w:rsidRDefault="00DB7BEF" w:rsidP="003C2BDE">
      <w:pPr>
        <w:spacing w:after="0" w:line="240" w:lineRule="auto"/>
      </w:pPr>
      <w:r>
        <w:separator/>
      </w:r>
    </w:p>
  </w:footnote>
  <w:footnote w:type="continuationSeparator" w:id="0">
    <w:p w14:paraId="494DB616" w14:textId="77777777" w:rsidR="00DB7BEF" w:rsidRDefault="00DB7BEF" w:rsidP="003C2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1A"/>
    <w:rsid w:val="00015C9F"/>
    <w:rsid w:val="0005113B"/>
    <w:rsid w:val="00053928"/>
    <w:rsid w:val="000838AA"/>
    <w:rsid w:val="000E3347"/>
    <w:rsid w:val="00143C54"/>
    <w:rsid w:val="001529EE"/>
    <w:rsid w:val="00174F6C"/>
    <w:rsid w:val="001B6B88"/>
    <w:rsid w:val="00270CEB"/>
    <w:rsid w:val="003138D4"/>
    <w:rsid w:val="003823F5"/>
    <w:rsid w:val="003C2BDE"/>
    <w:rsid w:val="003F64F1"/>
    <w:rsid w:val="004A6A1F"/>
    <w:rsid w:val="004B191D"/>
    <w:rsid w:val="004B1E1A"/>
    <w:rsid w:val="004E252B"/>
    <w:rsid w:val="005024CF"/>
    <w:rsid w:val="00595C20"/>
    <w:rsid w:val="00666C2C"/>
    <w:rsid w:val="0067265A"/>
    <w:rsid w:val="006D47A6"/>
    <w:rsid w:val="007A216B"/>
    <w:rsid w:val="007C285E"/>
    <w:rsid w:val="007D6E0A"/>
    <w:rsid w:val="008939A9"/>
    <w:rsid w:val="008B3DFC"/>
    <w:rsid w:val="008E13DD"/>
    <w:rsid w:val="00937BCD"/>
    <w:rsid w:val="009963F9"/>
    <w:rsid w:val="009E29D4"/>
    <w:rsid w:val="00A22229"/>
    <w:rsid w:val="00AB6C6D"/>
    <w:rsid w:val="00AC488E"/>
    <w:rsid w:val="00AD7CFD"/>
    <w:rsid w:val="00B0316F"/>
    <w:rsid w:val="00B34B56"/>
    <w:rsid w:val="00B62ED2"/>
    <w:rsid w:val="00C716DC"/>
    <w:rsid w:val="00DB7BEF"/>
    <w:rsid w:val="00E13815"/>
    <w:rsid w:val="00E37BB2"/>
    <w:rsid w:val="00EA2744"/>
    <w:rsid w:val="00F24115"/>
    <w:rsid w:val="00F51F2C"/>
    <w:rsid w:val="00F5610C"/>
    <w:rsid w:val="12A70A7D"/>
    <w:rsid w:val="137ED414"/>
    <w:rsid w:val="20A8A084"/>
    <w:rsid w:val="33DF1479"/>
    <w:rsid w:val="6798344E"/>
    <w:rsid w:val="6E30FF4C"/>
    <w:rsid w:val="76D9F56B"/>
    <w:rsid w:val="787FB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E320"/>
  <w15:chartTrackingRefBased/>
  <w15:docId w15:val="{986CFB94-E6EB-4B07-AD31-3B93373B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65A"/>
    <w:rPr>
      <w:color w:val="0000FF"/>
      <w:u w:val="single"/>
    </w:rPr>
  </w:style>
  <w:style w:type="paragraph" w:styleId="NormalWeb">
    <w:name w:val="Normal (Web)"/>
    <w:basedOn w:val="Normal"/>
    <w:uiPriority w:val="99"/>
    <w:unhideWhenUsed/>
    <w:rsid w:val="0067265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7265A"/>
    <w:rPr>
      <w:b/>
      <w:bCs/>
    </w:rPr>
  </w:style>
  <w:style w:type="paragraph" w:styleId="Header">
    <w:name w:val="header"/>
    <w:basedOn w:val="Normal"/>
    <w:link w:val="HeaderChar"/>
    <w:uiPriority w:val="99"/>
    <w:unhideWhenUsed/>
    <w:rsid w:val="003C2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BDE"/>
  </w:style>
  <w:style w:type="paragraph" w:styleId="Footer">
    <w:name w:val="footer"/>
    <w:basedOn w:val="Normal"/>
    <w:link w:val="FooterChar"/>
    <w:uiPriority w:val="99"/>
    <w:unhideWhenUsed/>
    <w:rsid w:val="003C2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BDE"/>
  </w:style>
  <w:style w:type="character" w:styleId="FollowedHyperlink">
    <w:name w:val="FollowedHyperlink"/>
    <w:basedOn w:val="DefaultParagraphFont"/>
    <w:uiPriority w:val="99"/>
    <w:semiHidden/>
    <w:unhideWhenUsed/>
    <w:rsid w:val="00F24115"/>
    <w:rPr>
      <w:color w:val="954F72" w:themeColor="followedHyperlink"/>
      <w:u w:val="single"/>
    </w:rPr>
  </w:style>
  <w:style w:type="character" w:styleId="UnresolvedMention">
    <w:name w:val="Unresolved Mention"/>
    <w:basedOn w:val="DefaultParagraphFont"/>
    <w:uiPriority w:val="99"/>
    <w:semiHidden/>
    <w:unhideWhenUsed/>
    <w:rsid w:val="00174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9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PMFPH5S" TargetMode="External"/><Relationship Id="rId13" Type="http://schemas.openxmlformats.org/officeDocument/2006/relationships/hyperlink" Target="https://www.surveymonkey.com/r/PMFPH5S" TargetMode="External"/><Relationship Id="rId18" Type="http://schemas.openxmlformats.org/officeDocument/2006/relationships/hyperlink" Target="https://www.surveymonkey.com/r/PYNQLN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urveymonkey.com/r/W6JLHS6" TargetMode="External"/><Relationship Id="rId12" Type="http://schemas.openxmlformats.org/officeDocument/2006/relationships/hyperlink" Target="https://www.surveymonkey.com/r/W6JLHS6" TargetMode="External"/><Relationship Id="rId17" Type="http://schemas.openxmlformats.org/officeDocument/2006/relationships/hyperlink" Target="https://www.surveymonkey.com/r/PMFPH5S" TargetMode="External"/><Relationship Id="rId2" Type="http://schemas.openxmlformats.org/officeDocument/2006/relationships/settings" Target="settings.xml"/><Relationship Id="rId16" Type="http://schemas.openxmlformats.org/officeDocument/2006/relationships/hyperlink" Target="https://www.surveymonkey.com/r/W6JLHS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b.cobbk12.org/southcobb/page/12064/schs-title-i" TargetMode="External"/><Relationship Id="rId11" Type="http://schemas.openxmlformats.org/officeDocument/2006/relationships/hyperlink" Target="https://web.cobbk12.org/southcobb/page/12064/schs-title-i" TargetMode="External"/><Relationship Id="rId5" Type="http://schemas.openxmlformats.org/officeDocument/2006/relationships/endnotes" Target="endnotes.xml"/><Relationship Id="rId15" Type="http://schemas.openxmlformats.org/officeDocument/2006/relationships/hyperlink" Target="https://web.cobbk12.org/southcobb/page/12064/schs-title-i"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urveymonkey.com/r/PYNQLNK" TargetMode="External"/><Relationship Id="rId14" Type="http://schemas.openxmlformats.org/officeDocument/2006/relationships/hyperlink" Target="https://www.surveymonkey.com/r/PYNQL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Mizzell</dc:creator>
  <cp:keywords/>
  <dc:description/>
  <cp:lastModifiedBy>Rhonda Mckitt</cp:lastModifiedBy>
  <cp:revision>2</cp:revision>
  <dcterms:created xsi:type="dcterms:W3CDTF">2021-10-12T13:24:00Z</dcterms:created>
  <dcterms:modified xsi:type="dcterms:W3CDTF">2021-10-12T13:24:00Z</dcterms:modified>
</cp:coreProperties>
</file>