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D5" w:rsidRDefault="004A31E0" w:rsidP="004A31E0">
      <w:pPr>
        <w:pStyle w:val="Title"/>
        <w:jc w:val="right"/>
        <w:rPr>
          <w:sz w:val="28"/>
          <w:szCs w:val="24"/>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-174996</wp:posOffset>
            </wp:positionV>
            <wp:extent cx="2378497" cy="456671"/>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78497" cy="456671"/>
                    </a:xfrm>
                    <a:prstGeom prst="rect">
                      <a:avLst/>
                    </a:prstGeom>
                    <a:noFill/>
                    <a:ln>
                      <a:noFill/>
                    </a:ln>
                  </pic:spPr>
                </pic:pic>
              </a:graphicData>
            </a:graphic>
          </wp:anchor>
        </w:drawing>
      </w:r>
      <w:r w:rsidR="000353D7">
        <w:tab/>
      </w:r>
      <w:r w:rsidR="000353D7">
        <w:tab/>
      </w:r>
      <w:r w:rsidR="000353D7">
        <w:tab/>
      </w:r>
      <w:r w:rsidR="000353D7">
        <w:tab/>
      </w:r>
      <w:r w:rsidR="00BF0E08">
        <w:t xml:space="preserve">                    </w:t>
      </w:r>
      <w:r w:rsidR="00A2666D">
        <w:tab/>
      </w:r>
      <w:r w:rsidR="000353D7">
        <w:t xml:space="preserve"> </w:t>
      </w:r>
      <w:r w:rsidR="000353D7" w:rsidRPr="009312E7">
        <w:rPr>
          <w:sz w:val="28"/>
          <w:szCs w:val="24"/>
        </w:rPr>
        <w:t xml:space="preserve">Form </w:t>
      </w:r>
      <w:r w:rsidR="00DF3655">
        <w:rPr>
          <w:sz w:val="28"/>
          <w:szCs w:val="24"/>
        </w:rPr>
        <w:t>JBC-4</w:t>
      </w:r>
    </w:p>
    <w:p w:rsidR="00CC1571" w:rsidRPr="00CC1571" w:rsidRDefault="00DF3655" w:rsidP="004636D5">
      <w:pPr>
        <w:pStyle w:val="Title"/>
        <w:jc w:val="right"/>
        <w:rPr>
          <w:b w:val="0"/>
          <w:i/>
          <w:sz w:val="18"/>
          <w:szCs w:val="24"/>
        </w:rPr>
      </w:pPr>
      <w:r>
        <w:rPr>
          <w:b w:val="0"/>
          <w:i/>
          <w:sz w:val="20"/>
          <w:szCs w:val="24"/>
        </w:rPr>
        <w:t xml:space="preserve"> </w:t>
      </w:r>
    </w:p>
    <w:p w:rsidR="004D6919" w:rsidRPr="00CC1571" w:rsidRDefault="009312E7" w:rsidP="004636D5">
      <w:pPr>
        <w:pStyle w:val="Title"/>
        <w:jc w:val="right"/>
        <w:rPr>
          <w:szCs w:val="24"/>
        </w:rPr>
      </w:pPr>
      <w:r>
        <w:rPr>
          <w:b w:val="0"/>
          <w:noProof/>
          <w:sz w:val="36"/>
          <w:szCs w:val="36"/>
        </w:rPr>
        <mc:AlternateContent>
          <mc:Choice Requires="wps">
            <w:drawing>
              <wp:anchor distT="0" distB="0" distL="114300" distR="114300" simplePos="0" relativeHeight="251659264" behindDoc="0" locked="0" layoutInCell="1" allowOverlap="1" wp14:anchorId="00857B79" wp14:editId="1BDE78AC">
                <wp:simplePos x="0" y="0"/>
                <wp:positionH relativeFrom="margin">
                  <wp:posOffset>0</wp:posOffset>
                </wp:positionH>
                <wp:positionV relativeFrom="paragraph">
                  <wp:posOffset>22860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5EAC9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DF3655" w:rsidRPr="00DF3655" w:rsidRDefault="00DF3655" w:rsidP="00DF3655">
      <w:pPr>
        <w:jc w:val="center"/>
        <w:rPr>
          <w:b/>
          <w:sz w:val="32"/>
          <w:szCs w:val="32"/>
        </w:rPr>
      </w:pPr>
      <w:r w:rsidRPr="00DF3655">
        <w:rPr>
          <w:b/>
          <w:sz w:val="32"/>
          <w:szCs w:val="32"/>
        </w:rPr>
        <w:t>STATEMENT OF OBJECTION TO THE USE OF</w:t>
      </w:r>
    </w:p>
    <w:p w:rsidR="00DF3655" w:rsidRPr="00DF3655" w:rsidRDefault="00DF3655" w:rsidP="00DF3655">
      <w:pPr>
        <w:jc w:val="center"/>
        <w:rPr>
          <w:b/>
          <w:sz w:val="32"/>
          <w:szCs w:val="32"/>
        </w:rPr>
      </w:pPr>
      <w:r w:rsidRPr="00DF3655">
        <w:rPr>
          <w:b/>
          <w:sz w:val="32"/>
          <w:szCs w:val="32"/>
        </w:rPr>
        <w:t>SOCIAL SECURITY NUMBER</w:t>
      </w:r>
    </w:p>
    <w:p w:rsidR="004A31E0" w:rsidRDefault="00DF3655" w:rsidP="00DF3655">
      <w:pPr>
        <w:jc w:val="center"/>
        <w:rPr>
          <w:b/>
          <w:sz w:val="32"/>
          <w:szCs w:val="32"/>
        </w:rPr>
      </w:pPr>
      <w:r w:rsidRPr="00DF3655">
        <w:rPr>
          <w:b/>
          <w:sz w:val="32"/>
          <w:szCs w:val="32"/>
        </w:rPr>
        <w:t>FOR STUDENT IDENTIFICATION</w:t>
      </w:r>
    </w:p>
    <w:p w:rsidR="00DF3655" w:rsidRDefault="00DF3655" w:rsidP="00DF3655">
      <w:pPr>
        <w:jc w:val="center"/>
        <w:rPr>
          <w:b/>
          <w:sz w:val="32"/>
          <w:szCs w:val="32"/>
        </w:rPr>
      </w:pPr>
    </w:p>
    <w:p w:rsidR="00DF3655" w:rsidRDefault="00DF3655" w:rsidP="00DF3655">
      <w:pPr>
        <w:pStyle w:val="NormalWeb"/>
        <w:spacing w:before="0" w:after="0"/>
        <w:rPr>
          <w:szCs w:val="24"/>
        </w:rPr>
      </w:pPr>
    </w:p>
    <w:tbl>
      <w:tblPr>
        <w:tblStyle w:val="TableGrid"/>
        <w:tblW w:w="0" w:type="auto"/>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70"/>
        <w:gridCol w:w="3420"/>
      </w:tblGrid>
      <w:tr w:rsidR="00DF3655" w:rsidTr="004D472B">
        <w:tc>
          <w:tcPr>
            <w:tcW w:w="1170" w:type="dxa"/>
          </w:tcPr>
          <w:p w:rsidR="00DF3655" w:rsidRPr="008E6349" w:rsidRDefault="00DF3655" w:rsidP="004D472B">
            <w:pPr>
              <w:ind w:right="-720"/>
              <w:rPr>
                <w:b/>
                <w:sz w:val="32"/>
                <w:szCs w:val="20"/>
              </w:rPr>
            </w:pPr>
            <w:r>
              <w:rPr>
                <w:b/>
                <w:sz w:val="32"/>
                <w:szCs w:val="20"/>
              </w:rPr>
              <w:t>School:</w:t>
            </w:r>
          </w:p>
        </w:tc>
        <w:tc>
          <w:tcPr>
            <w:tcW w:w="3420" w:type="dxa"/>
            <w:tcBorders>
              <w:bottom w:val="single" w:sz="4" w:space="0" w:color="auto"/>
            </w:tcBorders>
          </w:tcPr>
          <w:p w:rsidR="00DF3655" w:rsidRDefault="00DF3655" w:rsidP="004D472B">
            <w:pPr>
              <w:ind w:right="-720"/>
              <w:rPr>
                <w:b/>
                <w:sz w:val="20"/>
                <w:szCs w:val="20"/>
              </w:rPr>
            </w:pPr>
            <w:r w:rsidRPr="001D0E5B">
              <w:rPr>
                <w:b/>
                <w:sz w:val="32"/>
                <w:szCs w:val="20"/>
              </w:rPr>
              <w:fldChar w:fldCharType="begin">
                <w:ffData>
                  <w:name w:val="Text1"/>
                  <w:enabled/>
                  <w:calcOnExit w:val="0"/>
                  <w:textInput/>
                </w:ffData>
              </w:fldChar>
            </w:r>
            <w:r w:rsidRPr="001D0E5B">
              <w:rPr>
                <w:b/>
                <w:sz w:val="32"/>
                <w:szCs w:val="20"/>
              </w:rPr>
              <w:instrText xml:space="preserve"> FORMTEXT </w:instrText>
            </w:r>
            <w:r w:rsidRPr="001D0E5B">
              <w:rPr>
                <w:b/>
                <w:sz w:val="32"/>
                <w:szCs w:val="20"/>
              </w:rPr>
            </w:r>
            <w:r w:rsidRPr="001D0E5B">
              <w:rPr>
                <w:b/>
                <w:sz w:val="32"/>
                <w:szCs w:val="20"/>
              </w:rPr>
              <w:fldChar w:fldCharType="separate"/>
            </w:r>
            <w:bookmarkStart w:id="0" w:name="_GoBack"/>
            <w:r w:rsidRPr="001D0E5B">
              <w:rPr>
                <w:b/>
                <w:noProof/>
                <w:sz w:val="32"/>
                <w:szCs w:val="20"/>
              </w:rPr>
              <w:t> </w:t>
            </w:r>
            <w:r w:rsidRPr="001D0E5B">
              <w:rPr>
                <w:b/>
                <w:noProof/>
                <w:sz w:val="32"/>
                <w:szCs w:val="20"/>
              </w:rPr>
              <w:t> </w:t>
            </w:r>
            <w:r w:rsidRPr="001D0E5B">
              <w:rPr>
                <w:b/>
                <w:noProof/>
                <w:sz w:val="32"/>
                <w:szCs w:val="20"/>
              </w:rPr>
              <w:t> </w:t>
            </w:r>
            <w:r w:rsidRPr="001D0E5B">
              <w:rPr>
                <w:b/>
                <w:noProof/>
                <w:sz w:val="32"/>
                <w:szCs w:val="20"/>
              </w:rPr>
              <w:t> </w:t>
            </w:r>
            <w:r w:rsidRPr="001D0E5B">
              <w:rPr>
                <w:b/>
                <w:noProof/>
                <w:sz w:val="32"/>
                <w:szCs w:val="20"/>
              </w:rPr>
              <w:t> </w:t>
            </w:r>
            <w:bookmarkEnd w:id="0"/>
            <w:r w:rsidRPr="001D0E5B">
              <w:rPr>
                <w:b/>
                <w:sz w:val="32"/>
                <w:szCs w:val="20"/>
              </w:rPr>
              <w:fldChar w:fldCharType="end"/>
            </w:r>
          </w:p>
        </w:tc>
      </w:tr>
    </w:tbl>
    <w:p w:rsidR="00DF3655" w:rsidRDefault="00DF3655" w:rsidP="00DF3655">
      <w:pPr>
        <w:ind w:left="-450" w:right="-720" w:firstLine="450"/>
        <w:rPr>
          <w:b/>
          <w:sz w:val="20"/>
          <w:szCs w:val="20"/>
        </w:rPr>
      </w:pPr>
    </w:p>
    <w:p w:rsidR="00DF3655" w:rsidRDefault="00DF3655" w:rsidP="00DF3655">
      <w:pPr>
        <w:ind w:left="-450" w:right="-720" w:firstLine="450"/>
        <w:rPr>
          <w:b/>
          <w:sz w:val="20"/>
          <w:szCs w:val="20"/>
        </w:rPr>
      </w:pPr>
    </w:p>
    <w:p w:rsidR="00DF3655" w:rsidRPr="00316FEB" w:rsidRDefault="00DF3655" w:rsidP="00DF3655">
      <w:pPr>
        <w:ind w:left="-450" w:right="-720" w:firstLine="450"/>
        <w:rPr>
          <w:b/>
          <w:sz w:val="20"/>
          <w:szCs w:val="20"/>
        </w:rPr>
      </w:pPr>
      <w:r w:rsidRPr="00316FEB">
        <w:rPr>
          <w:b/>
          <w:sz w:val="20"/>
          <w:szCs w:val="20"/>
        </w:rPr>
        <w:t xml:space="preserve">This </w:t>
      </w:r>
      <w:r>
        <w:rPr>
          <w:b/>
          <w:sz w:val="20"/>
          <w:szCs w:val="20"/>
        </w:rPr>
        <w:t>form</w:t>
      </w:r>
      <w:r w:rsidRPr="00316FEB">
        <w:rPr>
          <w:b/>
          <w:sz w:val="20"/>
          <w:szCs w:val="20"/>
        </w:rPr>
        <w:t xml:space="preserve"> must be </w:t>
      </w:r>
      <w:r w:rsidRPr="00316FEB">
        <w:rPr>
          <w:b/>
          <w:sz w:val="20"/>
          <w:szCs w:val="20"/>
          <w:u w:val="single"/>
        </w:rPr>
        <w:t>fully</w:t>
      </w:r>
      <w:r w:rsidRPr="00316FEB">
        <w:rPr>
          <w:b/>
          <w:sz w:val="20"/>
          <w:szCs w:val="20"/>
        </w:rPr>
        <w:t xml:space="preserve"> completed.            </w:t>
      </w:r>
      <w:r w:rsidRPr="00316FEB">
        <w:rPr>
          <w:b/>
          <w:sz w:val="20"/>
          <w:szCs w:val="20"/>
        </w:rPr>
        <w:tab/>
      </w:r>
      <w:r w:rsidRPr="00316FEB">
        <w:rPr>
          <w:b/>
          <w:sz w:val="20"/>
          <w:szCs w:val="20"/>
        </w:rPr>
        <w:tab/>
        <w:t xml:space="preserve">  </w:t>
      </w:r>
    </w:p>
    <w:p w:rsidR="00DF3655" w:rsidRPr="00F76807" w:rsidRDefault="00DF3655" w:rsidP="00DF3655">
      <w:pPr>
        <w:pStyle w:val="NormalWeb"/>
        <w:spacing w:before="0" w:after="0"/>
        <w:rPr>
          <w:sz w:val="22"/>
          <w:szCs w:val="22"/>
        </w:rPr>
      </w:pPr>
      <w:r w:rsidRPr="00316FEB">
        <w:rPr>
          <w:b/>
          <w:sz w:val="20"/>
        </w:rPr>
        <w:t>Please Print or Type</w:t>
      </w:r>
    </w:p>
    <w:p w:rsidR="00DF3655" w:rsidRPr="00DF3655" w:rsidRDefault="00DF3655" w:rsidP="00DF3655">
      <w:pPr>
        <w:rPr>
          <w:sz w:val="22"/>
          <w:szCs w:val="22"/>
        </w:rPr>
      </w:pPr>
    </w:p>
    <w:p w:rsidR="00DF3655" w:rsidRPr="00764EAD" w:rsidRDefault="00DF3655" w:rsidP="00DF3655">
      <w:pPr>
        <w:rPr>
          <w:sz w:val="22"/>
          <w:szCs w:val="22"/>
        </w:rPr>
      </w:pPr>
      <w:r w:rsidRPr="00764EAD">
        <w:rPr>
          <w:sz w:val="22"/>
          <w:szCs w:val="22"/>
        </w:rPr>
        <w:t>Georgia law (O.C.G.A. § 20-2-150) requires public school authorities to request from parents and guardians the Social Security number for students being enrolled in school. The Social Security number is to be incorporated into the official school record for the student. No student will be denied enrollment in a public school for declining to provide his or her Social Security number or for declining to apply for such a number. A parent or guardian who objects to the incorporation of the social security number into the official school record of their student may have the requirement waived by signing a statement objecting to the requirement.  However, a Social Security Number is required by the State for a student applying for the HOPE scholarship.</w:t>
      </w:r>
    </w:p>
    <w:p w:rsidR="00DF3655" w:rsidRPr="00764EAD" w:rsidRDefault="00DF3655" w:rsidP="00DF3655">
      <w:pPr>
        <w:rPr>
          <w:sz w:val="22"/>
          <w:szCs w:val="22"/>
        </w:rPr>
      </w:pPr>
    </w:p>
    <w:p w:rsidR="00DF3655" w:rsidRPr="00764EAD" w:rsidRDefault="00DF3655" w:rsidP="00DF3655">
      <w:pPr>
        <w:jc w:val="center"/>
        <w:rPr>
          <w:sz w:val="32"/>
          <w:szCs w:val="32"/>
        </w:rPr>
      </w:pPr>
      <w:r w:rsidRPr="00764EAD">
        <w:rPr>
          <w:sz w:val="32"/>
          <w:szCs w:val="32"/>
        </w:rPr>
        <w:t>Statement of Objection</w:t>
      </w:r>
    </w:p>
    <w:p w:rsidR="00DF3655" w:rsidRDefault="00DF3655" w:rsidP="00DF3655"/>
    <w:p w:rsidR="00DF3655" w:rsidRDefault="00DF3655" w:rsidP="00DF3655">
      <w:pPr>
        <w:pStyle w:val="NormalWeb"/>
        <w:spacing w:before="0" w:after="0"/>
        <w:rPr>
          <w:szCs w:val="24"/>
        </w:rPr>
      </w:pPr>
      <w:r>
        <w:rPr>
          <w:szCs w:val="24"/>
        </w:rPr>
        <w:t>I do not wish to have the social security number of my child placed in the school records of the Cobb County School District.</w:t>
      </w:r>
    </w:p>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5"/>
        <w:gridCol w:w="4860"/>
      </w:tblGrid>
      <w:tr w:rsidR="00DF3655" w:rsidTr="004D472B">
        <w:tc>
          <w:tcPr>
            <w:tcW w:w="1715" w:type="dxa"/>
          </w:tcPr>
          <w:p w:rsidR="00DF3655" w:rsidRDefault="00DF3655" w:rsidP="004D472B">
            <w:pPr>
              <w:pStyle w:val="NormalWeb"/>
              <w:spacing w:before="0" w:after="0"/>
              <w:rPr>
                <w:szCs w:val="24"/>
              </w:rPr>
            </w:pPr>
            <w:r>
              <w:rPr>
                <w:szCs w:val="24"/>
              </w:rPr>
              <w:t>Student’s Name:</w:t>
            </w:r>
          </w:p>
        </w:tc>
        <w:tc>
          <w:tcPr>
            <w:tcW w:w="4860" w:type="dxa"/>
            <w:tcBorders>
              <w:bottom w:val="single" w:sz="4" w:space="0" w:color="auto"/>
            </w:tcBorders>
          </w:tcPr>
          <w:p w:rsidR="00DF3655" w:rsidRDefault="00DF3655" w:rsidP="004D472B">
            <w:pPr>
              <w:pStyle w:val="NormalWeb"/>
              <w:spacing w:before="0" w:after="0"/>
              <w:rPr>
                <w:szCs w:val="24"/>
              </w:rPr>
            </w:pP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bl>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p w:rsidR="00DF3655" w:rsidRPr="00126675" w:rsidRDefault="00DF3655" w:rsidP="00DF3655">
      <w:pPr>
        <w:pStyle w:val="NormalWeb"/>
        <w:spacing w:before="0" w:after="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DF3655" w:rsidRDefault="00DF3655" w:rsidP="00DF3655">
      <w:pPr>
        <w:pStyle w:val="NormalWeb"/>
        <w:spacing w:before="0" w:after="0"/>
        <w:rPr>
          <w:szCs w:val="24"/>
        </w:rPr>
      </w:pPr>
      <w:r>
        <w:rPr>
          <w:szCs w:val="24"/>
        </w:rPr>
        <w:t>Signature of Parent/Guardian</w:t>
      </w:r>
      <w:r>
        <w:rPr>
          <w:szCs w:val="24"/>
        </w:rPr>
        <w:tab/>
      </w:r>
      <w:r>
        <w:rPr>
          <w:szCs w:val="24"/>
        </w:rPr>
        <w:tab/>
      </w:r>
      <w:r>
        <w:rPr>
          <w:szCs w:val="24"/>
        </w:rPr>
        <w:tab/>
      </w:r>
      <w:r>
        <w:rPr>
          <w:szCs w:val="24"/>
        </w:rPr>
        <w:tab/>
      </w:r>
      <w:r>
        <w:rPr>
          <w:szCs w:val="24"/>
        </w:rPr>
        <w:tab/>
      </w:r>
      <w:r>
        <w:rPr>
          <w:szCs w:val="24"/>
        </w:rPr>
        <w:tab/>
      </w:r>
      <w:r>
        <w:rPr>
          <w:szCs w:val="24"/>
        </w:rPr>
        <w:tab/>
        <w:t>Date</w:t>
      </w:r>
    </w:p>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tbl>
      <w:tblPr>
        <w:tblpPr w:leftFromText="180" w:rightFromText="180" w:vertAnchor="page" w:horzAnchor="margin" w:tblpY="11964"/>
        <w:tblW w:w="6240" w:type="dxa"/>
        <w:tblCellSpacing w:w="15"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000" w:firstRow="0" w:lastRow="0" w:firstColumn="0" w:lastColumn="0" w:noHBand="0" w:noVBand="0"/>
      </w:tblPr>
      <w:tblGrid>
        <w:gridCol w:w="6240"/>
      </w:tblGrid>
      <w:tr w:rsidR="00DF3655" w:rsidRPr="002B53B8" w:rsidTr="00DF3655">
        <w:trPr>
          <w:trHeight w:val="1098"/>
          <w:tblCellSpacing w:w="15" w:type="dxa"/>
        </w:trPr>
        <w:tc>
          <w:tcPr>
            <w:tcW w:w="6180" w:type="dxa"/>
            <w:vMerge w:val="restart"/>
            <w:tcBorders>
              <w:top w:val="outset" w:sz="6" w:space="0" w:color="C0C0C0"/>
              <w:left w:val="outset" w:sz="6" w:space="0" w:color="C0C0C0"/>
              <w:bottom w:val="outset" w:sz="6" w:space="0" w:color="C0C0C0"/>
              <w:right w:val="outset" w:sz="6" w:space="0" w:color="C0C0C0"/>
            </w:tcBorders>
            <w:vAlign w:val="center"/>
          </w:tcPr>
          <w:p w:rsidR="00DF3655" w:rsidRPr="002B53B8" w:rsidRDefault="00DF3655" w:rsidP="00DF3655">
            <w:pPr>
              <w:rPr>
                <w:b/>
              </w:rPr>
            </w:pPr>
            <w:r w:rsidRPr="002B53B8">
              <w:rPr>
                <w:b/>
              </w:rPr>
              <w:t>PLEASE NOTARIZE</w:t>
            </w:r>
          </w:p>
          <w:p w:rsidR="00DF3655" w:rsidRPr="002B53B8" w:rsidRDefault="00DF3655" w:rsidP="00DF3655">
            <w:pPr>
              <w:rPr>
                <w:sz w:val="20"/>
                <w:szCs w:val="20"/>
              </w:rPr>
            </w:pPr>
          </w:p>
          <w:p w:rsidR="00DF3655" w:rsidRPr="002B53B8" w:rsidRDefault="00DF3655" w:rsidP="00DF3655">
            <w:pPr>
              <w:rPr>
                <w:sz w:val="20"/>
                <w:szCs w:val="20"/>
              </w:rPr>
            </w:pPr>
            <w:r w:rsidRPr="002B53B8">
              <w:rPr>
                <w:sz w:val="20"/>
                <w:szCs w:val="20"/>
              </w:rPr>
              <w:t>Sworn to and subscribed before me this ______day of ________, 20____.</w:t>
            </w:r>
          </w:p>
          <w:p w:rsidR="00DF3655" w:rsidRDefault="00DF3655" w:rsidP="00DF3655">
            <w:pPr>
              <w:spacing w:before="100" w:beforeAutospacing="1" w:after="100" w:afterAutospacing="1"/>
              <w:rPr>
                <w:rFonts w:eastAsia="Arial Unicode MS"/>
                <w:sz w:val="20"/>
                <w:szCs w:val="20"/>
              </w:rPr>
            </w:pPr>
            <w:r w:rsidRPr="002B53B8">
              <w:rPr>
                <w:rFonts w:eastAsia="Arial Unicode MS"/>
                <w:sz w:val="20"/>
                <w:szCs w:val="20"/>
              </w:rPr>
              <w:t>Notary Public:___________________</w:t>
            </w:r>
            <w:r>
              <w:rPr>
                <w:rFonts w:eastAsia="Arial Unicode MS"/>
                <w:sz w:val="20"/>
                <w:szCs w:val="20"/>
              </w:rPr>
              <w:t>_________________</w:t>
            </w:r>
            <w:r w:rsidRPr="002B53B8">
              <w:rPr>
                <w:rFonts w:eastAsia="Arial Unicode MS"/>
                <w:sz w:val="20"/>
                <w:szCs w:val="20"/>
              </w:rPr>
              <w:t>___________</w:t>
            </w:r>
          </w:p>
          <w:p w:rsidR="00DF3655" w:rsidRDefault="00DF3655" w:rsidP="00DF3655">
            <w:pPr>
              <w:rPr>
                <w:rFonts w:eastAsia="Arial Unicode MS"/>
                <w:sz w:val="20"/>
                <w:szCs w:val="20"/>
              </w:rPr>
            </w:pPr>
            <w:r>
              <w:rPr>
                <w:rFonts w:eastAsia="Arial Unicode MS"/>
                <w:sz w:val="20"/>
                <w:szCs w:val="20"/>
              </w:rPr>
              <w:t>________________________________________</w:t>
            </w:r>
          </w:p>
          <w:p w:rsidR="00DF3655" w:rsidRPr="002B53B8" w:rsidRDefault="00DF3655" w:rsidP="00DF3655">
            <w:pPr>
              <w:rPr>
                <w:rFonts w:eastAsia="Arial Unicode MS"/>
              </w:rPr>
            </w:pPr>
            <w:r>
              <w:rPr>
                <w:rFonts w:eastAsia="Arial Unicode MS"/>
                <w:sz w:val="20"/>
                <w:szCs w:val="20"/>
              </w:rPr>
              <w:t>Date of Expiration of Notary Public Appointment</w:t>
            </w:r>
          </w:p>
        </w:tc>
      </w:tr>
      <w:tr w:rsidR="00DF3655" w:rsidRPr="002B53B8" w:rsidTr="00DF3655">
        <w:trPr>
          <w:trHeight w:val="276"/>
          <w:tblCellSpacing w:w="15" w:type="dxa"/>
        </w:trPr>
        <w:tc>
          <w:tcPr>
            <w:tcW w:w="6180" w:type="dxa"/>
            <w:vMerge/>
            <w:tcBorders>
              <w:top w:val="outset" w:sz="6" w:space="0" w:color="C0C0C0"/>
              <w:left w:val="outset" w:sz="6" w:space="0" w:color="C0C0C0"/>
              <w:bottom w:val="outset" w:sz="6" w:space="0" w:color="C0C0C0"/>
              <w:right w:val="outset" w:sz="6" w:space="0" w:color="C0C0C0"/>
            </w:tcBorders>
            <w:vAlign w:val="center"/>
          </w:tcPr>
          <w:p w:rsidR="00DF3655" w:rsidRPr="002B53B8" w:rsidRDefault="00DF3655" w:rsidP="00DF3655"/>
        </w:tc>
      </w:tr>
    </w:tbl>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p w:rsidR="00DF3655" w:rsidRDefault="00DF3655" w:rsidP="00DF3655">
      <w:pPr>
        <w:pStyle w:val="NormalWeb"/>
        <w:spacing w:before="0" w:after="0"/>
        <w:rPr>
          <w:szCs w:val="24"/>
        </w:rPr>
      </w:pPr>
    </w:p>
    <w:p w:rsidR="00DF3655" w:rsidRPr="002A2418" w:rsidRDefault="00DF3655" w:rsidP="00DF3655">
      <w:pPr>
        <w:rPr>
          <w:sz w:val="22"/>
          <w:szCs w:val="22"/>
        </w:rPr>
      </w:pPr>
    </w:p>
    <w:p w:rsidR="00DF3655" w:rsidRPr="002A2418" w:rsidRDefault="00DF3655" w:rsidP="00DF3655">
      <w:pPr>
        <w:pStyle w:val="NormalWeb"/>
        <w:spacing w:before="0" w:after="0"/>
        <w:rPr>
          <w:sz w:val="22"/>
          <w:szCs w:val="22"/>
        </w:rPr>
      </w:pPr>
    </w:p>
    <w:p w:rsidR="00DF3655" w:rsidRPr="00DF3655" w:rsidRDefault="00DF3655" w:rsidP="00DF3655">
      <w:pPr>
        <w:rPr>
          <w:sz w:val="22"/>
          <w:szCs w:val="22"/>
        </w:rPr>
      </w:pPr>
    </w:p>
    <w:sectPr w:rsidR="00DF3655" w:rsidRPr="00DF3655"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rolinaBar-B39-25G2">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49" w:rsidRPr="001F2E49" w:rsidRDefault="00DF3655" w:rsidP="001F2E49">
    <w:pPr>
      <w:pStyle w:val="Footer"/>
      <w:tabs>
        <w:tab w:val="clear" w:pos="4320"/>
        <w:tab w:val="clear" w:pos="8640"/>
        <w:tab w:val="center" w:pos="5400"/>
        <w:tab w:val="right" w:pos="10800"/>
      </w:tabs>
      <w:jc w:val="both"/>
      <w:rPr>
        <w:sz w:val="24"/>
        <w:szCs w:val="24"/>
      </w:rPr>
    </w:pPr>
    <w:r w:rsidRPr="00764EAD">
      <w:rPr>
        <w:sz w:val="24"/>
        <w:szCs w:val="24"/>
      </w:rPr>
      <w:t>4/27/20</w:t>
    </w:r>
    <w:r w:rsidR="008E6349">
      <w:rPr>
        <w:sz w:val="24"/>
        <w:szCs w:val="24"/>
      </w:rPr>
      <w:t xml:space="preserve">: </w:t>
    </w:r>
    <w:r w:rsidR="00764EAD">
      <w:rPr>
        <w:sz w:val="24"/>
        <w:szCs w:val="24"/>
      </w:rPr>
      <w:t>Student Support</w:t>
    </w:r>
    <w:r w:rsidR="00F655B2">
      <w:rPr>
        <w:rFonts w:ascii="CarolinaBar-B39-25G2" w:hAnsi="CarolinaBar-B39-25G2"/>
        <w:sz w:val="28"/>
        <w:szCs w:val="56"/>
      </w:rPr>
      <w:tab/>
    </w:r>
    <w:r w:rsidR="00F655B2" w:rsidRPr="00F655B2">
      <w:rPr>
        <w:rFonts w:ascii="CarolinaBar-B39-25G2" w:hAnsi="CarolinaBar-B39-25G2"/>
        <w:sz w:val="28"/>
        <w:szCs w:val="56"/>
      </w:rPr>
      <w:drawing>
        <wp:inline distT="0" distB="0" distL="0" distR="0" wp14:anchorId="646CBFF0" wp14:editId="67F9023B">
          <wp:extent cx="922237"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2237" cy="182880"/>
                  </a:xfrm>
                  <a:prstGeom prst="rect">
                    <a:avLst/>
                  </a:prstGeom>
                </pic:spPr>
              </pic:pic>
            </a:graphicData>
          </a:graphic>
        </wp:inline>
      </w:drawing>
    </w:r>
    <w:r w:rsidR="00F655B2">
      <w:rPr>
        <w:rFonts w:ascii="CarolinaBar-B39-25G2" w:hAnsi="CarolinaBar-B39-25G2"/>
        <w:sz w:val="28"/>
        <w:szCs w:val="56"/>
      </w:rPr>
      <w:tab/>
    </w:r>
    <w:r w:rsidR="008E6349" w:rsidRPr="001F2E49">
      <w:rPr>
        <w:sz w:val="24"/>
        <w:szCs w:val="24"/>
      </w:rPr>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640EBB">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640EBB">
      <w:rPr>
        <w:noProof/>
        <w:sz w:val="24"/>
        <w:szCs w:val="24"/>
      </w:rPr>
      <w:t>1</w:t>
    </w:r>
    <w:r w:rsidR="008E6349" w:rsidRPr="001F2E4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91B09BC"/>
    <w:multiLevelType w:val="hybridMultilevel"/>
    <w:tmpl w:val="6972C928"/>
    <w:lvl w:ilvl="0" w:tplc="0D76ACC6">
      <w:start w:val="5"/>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E40A2"/>
    <w:multiLevelType w:val="hybridMultilevel"/>
    <w:tmpl w:val="DDC2FC6E"/>
    <w:lvl w:ilvl="0" w:tplc="56B61856">
      <w:start w:val="4"/>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BC59EC"/>
    <w:multiLevelType w:val="hybridMultilevel"/>
    <w:tmpl w:val="018E207C"/>
    <w:lvl w:ilvl="0" w:tplc="735AC1B2">
      <w:start w:val="1"/>
      <w:numFmt w:val="bullet"/>
      <w:lvlText w:val=""/>
      <w:lvlJc w:val="left"/>
      <w:pPr>
        <w:tabs>
          <w:tab w:val="num" w:pos="360"/>
        </w:tabs>
        <w:ind w:left="360" w:hanging="360"/>
      </w:pPr>
      <w:rPr>
        <w:rFonts w:ascii="Symbol" w:hAnsi="Symbol" w:hint="default"/>
        <w:strike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6"/>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p6nhewninjaqK+UfhygzB2n7eFSenFWgaYFtg3VgXMQhhS6ArVE9wmTSq/x5gNe4GlJBTnnM4IYrYercOT2g==" w:salt="/ozOS87LOefSrKzgXiAq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24FC3"/>
    <w:rsid w:val="000353D7"/>
    <w:rsid w:val="000354A9"/>
    <w:rsid w:val="000A4B0B"/>
    <w:rsid w:val="000A5B9D"/>
    <w:rsid w:val="000B0C31"/>
    <w:rsid w:val="00125C89"/>
    <w:rsid w:val="001430CD"/>
    <w:rsid w:val="001775F2"/>
    <w:rsid w:val="001A6C21"/>
    <w:rsid w:val="001C3F6C"/>
    <w:rsid w:val="001D0E5B"/>
    <w:rsid w:val="001D1EAF"/>
    <w:rsid w:val="001F2E49"/>
    <w:rsid w:val="002048C4"/>
    <w:rsid w:val="00211732"/>
    <w:rsid w:val="00293A8A"/>
    <w:rsid w:val="002C2D3B"/>
    <w:rsid w:val="002D12BD"/>
    <w:rsid w:val="002E444C"/>
    <w:rsid w:val="00306E36"/>
    <w:rsid w:val="00315A0E"/>
    <w:rsid w:val="00334C42"/>
    <w:rsid w:val="003462CA"/>
    <w:rsid w:val="00363644"/>
    <w:rsid w:val="003D67FD"/>
    <w:rsid w:val="003F259F"/>
    <w:rsid w:val="004533CF"/>
    <w:rsid w:val="004636D5"/>
    <w:rsid w:val="004A31E0"/>
    <w:rsid w:val="004D6919"/>
    <w:rsid w:val="004E7305"/>
    <w:rsid w:val="005402E8"/>
    <w:rsid w:val="005435F9"/>
    <w:rsid w:val="00545868"/>
    <w:rsid w:val="00570EBA"/>
    <w:rsid w:val="00590E81"/>
    <w:rsid w:val="005B1AD7"/>
    <w:rsid w:val="006150A5"/>
    <w:rsid w:val="00640EBB"/>
    <w:rsid w:val="00702ECC"/>
    <w:rsid w:val="0070685B"/>
    <w:rsid w:val="007105A7"/>
    <w:rsid w:val="007559B5"/>
    <w:rsid w:val="00764EAD"/>
    <w:rsid w:val="0077136C"/>
    <w:rsid w:val="007A5093"/>
    <w:rsid w:val="00811552"/>
    <w:rsid w:val="008134B0"/>
    <w:rsid w:val="00825148"/>
    <w:rsid w:val="00845F1E"/>
    <w:rsid w:val="008B5767"/>
    <w:rsid w:val="008D3096"/>
    <w:rsid w:val="008E6349"/>
    <w:rsid w:val="00926963"/>
    <w:rsid w:val="009312E7"/>
    <w:rsid w:val="00955AC1"/>
    <w:rsid w:val="009833B9"/>
    <w:rsid w:val="009A3F44"/>
    <w:rsid w:val="009A642C"/>
    <w:rsid w:val="00A06128"/>
    <w:rsid w:val="00A22971"/>
    <w:rsid w:val="00A2666D"/>
    <w:rsid w:val="00B00799"/>
    <w:rsid w:val="00B32F74"/>
    <w:rsid w:val="00B63802"/>
    <w:rsid w:val="00BD52F4"/>
    <w:rsid w:val="00BF0E08"/>
    <w:rsid w:val="00C40DBF"/>
    <w:rsid w:val="00C54DB5"/>
    <w:rsid w:val="00CA73EF"/>
    <w:rsid w:val="00CC1571"/>
    <w:rsid w:val="00CC2FA6"/>
    <w:rsid w:val="00CE0A7D"/>
    <w:rsid w:val="00CE0D00"/>
    <w:rsid w:val="00D31EC2"/>
    <w:rsid w:val="00D919B9"/>
    <w:rsid w:val="00DC23C0"/>
    <w:rsid w:val="00DE7FED"/>
    <w:rsid w:val="00DF3655"/>
    <w:rsid w:val="00E079E1"/>
    <w:rsid w:val="00E4721D"/>
    <w:rsid w:val="00EA5E91"/>
    <w:rsid w:val="00EB324F"/>
    <w:rsid w:val="00F0131A"/>
    <w:rsid w:val="00F1524A"/>
    <w:rsid w:val="00F17C09"/>
    <w:rsid w:val="00F3382E"/>
    <w:rsid w:val="00F655B2"/>
    <w:rsid w:val="00F7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2BA35"/>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2</cp:revision>
  <cp:lastPrinted>2009-06-24T17:29:00Z</cp:lastPrinted>
  <dcterms:created xsi:type="dcterms:W3CDTF">2020-05-01T13:28:00Z</dcterms:created>
  <dcterms:modified xsi:type="dcterms:W3CDTF">2020-05-01T13:28:00Z</dcterms:modified>
</cp:coreProperties>
</file>