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2E9073AB" w:rsidR="001973F9" w:rsidRPr="00055207" w:rsidRDefault="009E597A" w:rsidP="001973F9">
      <w:pPr>
        <w:sectPr w:rsidR="001973F9" w:rsidRPr="00055207"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055207">
        <w:rPr>
          <w:noProof/>
          <w:highlight w:val="yellow"/>
          <w:lang w:bidi="es-ES"/>
        </w:rPr>
        <mc:AlternateContent>
          <mc:Choice Requires="wps">
            <w:drawing>
              <wp:anchor distT="0" distB="0" distL="114300" distR="114300" simplePos="0" relativeHeight="251658241" behindDoc="0" locked="0" layoutInCell="1" allowOverlap="1" wp14:anchorId="70B55FC6" wp14:editId="4DEAEE01">
                <wp:simplePos x="0" y="0"/>
                <wp:positionH relativeFrom="margin">
                  <wp:posOffset>-75537</wp:posOffset>
                </wp:positionH>
                <wp:positionV relativeFrom="paragraph">
                  <wp:posOffset>0</wp:posOffset>
                </wp:positionV>
                <wp:extent cx="3291840" cy="7025806"/>
                <wp:effectExtent l="0" t="0" r="0" b="3810"/>
                <wp:wrapSquare wrapText="bothSides"/>
                <wp:docPr id="7" name="Text Box 7"/>
                <wp:cNvGraphicFramePr/>
                <a:graphic xmlns:a="http://schemas.openxmlformats.org/drawingml/2006/main">
                  <a:graphicData uri="http://schemas.microsoft.com/office/word/2010/wordprocessingShape">
                    <wps:wsp>
                      <wps:cNvSpPr txBox="1"/>
                      <wps:spPr>
                        <a:xfrm>
                          <a:off x="0" y="0"/>
                          <a:ext cx="3291840" cy="702580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338578C2" w:rsidR="00F068D2" w:rsidRPr="00A036C6" w:rsidRDefault="00F60570" w:rsidP="00F068D2">
                            <w:pPr>
                              <w:pStyle w:val="BasicParagraph"/>
                              <w:suppressAutoHyphens/>
                              <w:jc w:val="center"/>
                              <w:rPr>
                                <w:rFonts w:ascii="Times New Roman" w:hAnsi="Times New Roman" w:cs="Times New Roman"/>
                                <w:b/>
                                <w:color w:val="auto"/>
                                <w:sz w:val="32"/>
                                <w:szCs w:val="32"/>
                              </w:rPr>
                            </w:pPr>
                            <w:r w:rsidRPr="00A036C6">
                              <w:rPr>
                                <w:rFonts w:ascii="Times New Roman" w:hAnsi="Times New Roman" w:cs="Times New Roman"/>
                                <w:b/>
                                <w:color w:val="auto"/>
                                <w:sz w:val="38"/>
                                <w:lang w:bidi="es-ES"/>
                              </w:rPr>
                              <w:t xml:space="preserve">Floyd </w:t>
                            </w:r>
                            <w:proofErr w:type="spellStart"/>
                            <w:r w:rsidR="00577BD3" w:rsidRPr="00A036C6">
                              <w:rPr>
                                <w:rFonts w:ascii="Times New Roman" w:hAnsi="Times New Roman" w:cs="Times New Roman"/>
                                <w:b/>
                                <w:color w:val="auto"/>
                                <w:sz w:val="38"/>
                                <w:lang w:bidi="es-ES"/>
                              </w:rPr>
                              <w:t>Mid</w:t>
                            </w:r>
                            <w:r w:rsidR="00A036C6" w:rsidRPr="00A036C6">
                              <w:rPr>
                                <w:rFonts w:ascii="Times New Roman" w:hAnsi="Times New Roman" w:cs="Times New Roman"/>
                                <w:b/>
                                <w:color w:val="auto"/>
                                <w:sz w:val="38"/>
                                <w:lang w:bidi="es-ES"/>
                              </w:rPr>
                              <w:t>dl</w:t>
                            </w:r>
                            <w:r w:rsidR="00577BD3" w:rsidRPr="00A036C6">
                              <w:rPr>
                                <w:rFonts w:ascii="Times New Roman" w:hAnsi="Times New Roman" w:cs="Times New Roman"/>
                                <w:b/>
                                <w:color w:val="auto"/>
                                <w:sz w:val="38"/>
                                <w:lang w:bidi="es-ES"/>
                              </w:rPr>
                              <w:t>e</w:t>
                            </w:r>
                            <w:proofErr w:type="spellEnd"/>
                            <w:r w:rsidRPr="00A036C6">
                              <w:rPr>
                                <w:rFonts w:ascii="Times New Roman" w:hAnsi="Times New Roman" w:cs="Times New Roman"/>
                                <w:b/>
                                <w:color w:val="auto"/>
                                <w:sz w:val="38"/>
                                <w:lang w:bidi="es-ES"/>
                              </w:rPr>
                              <w:t xml:space="preserve"> </w:t>
                            </w:r>
                            <w:proofErr w:type="spellStart"/>
                            <w:r w:rsidRPr="00A036C6">
                              <w:rPr>
                                <w:rFonts w:ascii="Times New Roman" w:hAnsi="Times New Roman" w:cs="Times New Roman"/>
                                <w:b/>
                                <w:color w:val="auto"/>
                                <w:sz w:val="38"/>
                                <w:lang w:bidi="es-ES"/>
                              </w:rPr>
                              <w:t>School</w:t>
                            </w:r>
                            <w:proofErr w:type="spellEnd"/>
                          </w:p>
                          <w:p w14:paraId="7360ABD0" w14:textId="77777777" w:rsidR="000E3C44" w:rsidRDefault="00F068D2" w:rsidP="000E3C44">
                            <w:pPr>
                              <w:pStyle w:val="BasicParagraph"/>
                              <w:suppressAutoHyphens/>
                              <w:spacing w:line="240" w:lineRule="auto"/>
                              <w:jc w:val="center"/>
                              <w:rPr>
                                <w:rFonts w:ascii="Times New Roman" w:hAnsi="Times New Roman" w:cs="Times New Roman"/>
                                <w:b/>
                                <w:i/>
                                <w:sz w:val="26"/>
                                <w:lang w:bidi="es-ES"/>
                              </w:rPr>
                            </w:pPr>
                            <w:r w:rsidRPr="000E3C44">
                              <w:rPr>
                                <w:rFonts w:ascii="Times New Roman" w:hAnsi="Times New Roman" w:cs="Times New Roman"/>
                                <w:b/>
                                <w:i/>
                                <w:sz w:val="26"/>
                                <w:lang w:bidi="es-ES"/>
                              </w:rPr>
                              <w:t xml:space="preserve">Política de participación de la familia </w:t>
                            </w:r>
                          </w:p>
                          <w:p w14:paraId="50279197" w14:textId="77777777" w:rsidR="000E3C44" w:rsidRDefault="00F068D2" w:rsidP="000E3C44">
                            <w:pPr>
                              <w:pStyle w:val="BasicParagraph"/>
                              <w:suppressAutoHyphens/>
                              <w:spacing w:line="240" w:lineRule="auto"/>
                              <w:jc w:val="center"/>
                              <w:rPr>
                                <w:rFonts w:ascii="Times New Roman" w:hAnsi="Times New Roman" w:cs="Times New Roman"/>
                                <w:b/>
                                <w:i/>
                                <w:sz w:val="26"/>
                                <w:lang w:bidi="es-ES"/>
                              </w:rPr>
                            </w:pPr>
                            <w:r w:rsidRPr="000E3C44">
                              <w:rPr>
                                <w:rFonts w:ascii="Times New Roman" w:hAnsi="Times New Roman" w:cs="Times New Roman"/>
                                <w:b/>
                                <w:i/>
                                <w:sz w:val="26"/>
                                <w:lang w:bidi="es-ES"/>
                              </w:rPr>
                              <w:t xml:space="preserve">y la escuela para el éxito compartido </w:t>
                            </w:r>
                          </w:p>
                          <w:p w14:paraId="47294141" w14:textId="4748D531" w:rsidR="00F068D2" w:rsidRPr="000E3C44" w:rsidRDefault="00F068D2" w:rsidP="000E3C44">
                            <w:pPr>
                              <w:pStyle w:val="BasicParagraph"/>
                              <w:suppressAutoHyphens/>
                              <w:spacing w:line="240" w:lineRule="auto"/>
                              <w:jc w:val="center"/>
                              <w:rPr>
                                <w:rFonts w:ascii="Times New Roman" w:hAnsi="Times New Roman" w:cs="Times New Roman"/>
                                <w:b/>
                                <w:i/>
                                <w:sz w:val="26"/>
                                <w:lang w:bidi="es-ES"/>
                              </w:rPr>
                            </w:pPr>
                            <w:r w:rsidRPr="000E3C44">
                              <w:rPr>
                                <w:rFonts w:ascii="Times New Roman" w:hAnsi="Times New Roman" w:cs="Times New Roman"/>
                                <w:b/>
                                <w:i/>
                                <w:sz w:val="26"/>
                                <w:lang w:bidi="es-ES"/>
                              </w:rPr>
                              <w:t>de los estudiantes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6522AB9E" w14:textId="77705406" w:rsidR="00F068D2" w:rsidRPr="00AE6C29" w:rsidRDefault="00F068D2" w:rsidP="00AE6C29">
                            <w:pPr>
                              <w:pStyle w:val="BasicParagraph"/>
                              <w:suppressAutoHyphens/>
                              <w:jc w:val="center"/>
                              <w:rPr>
                                <w:rFonts w:ascii="Times New Roman" w:hAnsi="Times New Roman" w:cs="Times New Roman"/>
                                <w:i/>
                                <w:iCs/>
                                <w:color w:val="2F5496" w:themeColor="accent5" w:themeShade="BF"/>
                                <w:sz w:val="36"/>
                                <w:szCs w:val="36"/>
                              </w:rPr>
                            </w:pPr>
                            <w:r w:rsidRPr="00806860">
                              <w:rPr>
                                <w:rFonts w:ascii="Times New Roman" w:hAnsi="Times New Roman" w:cs="Times New Roman"/>
                                <w:i/>
                                <w:color w:val="auto"/>
                                <w:sz w:val="36"/>
                                <w:lang w:bidi="es-ES"/>
                              </w:rPr>
                              <w:t>Año escolar 2022-2023</w:t>
                            </w:r>
                          </w:p>
                          <w:p w14:paraId="7E1EB884" w14:textId="4E47CC49" w:rsidR="00F068D2" w:rsidRPr="00AE6C29" w:rsidRDefault="00F60570"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 xml:space="preserve">Dra. Ashley Hosey, </w:t>
                            </w:r>
                            <w:proofErr w:type="gramStart"/>
                            <w:r w:rsidRPr="00AE6C29">
                              <w:rPr>
                                <w:rFonts w:ascii="Times New Roman" w:hAnsi="Times New Roman" w:cs="Times New Roman"/>
                                <w:i/>
                                <w:sz w:val="26"/>
                                <w:szCs w:val="26"/>
                                <w:lang w:bidi="es-ES"/>
                              </w:rPr>
                              <w:t>Director</w:t>
                            </w:r>
                            <w:proofErr w:type="gramEnd"/>
                          </w:p>
                          <w:p w14:paraId="7B99A446" w14:textId="77777777" w:rsidR="00F068D2" w:rsidRPr="00AE6C29" w:rsidRDefault="00F068D2"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Distrito Escolar del condado de Cobb</w:t>
                            </w:r>
                          </w:p>
                          <w:p w14:paraId="3BD1E324" w14:textId="77777777" w:rsidR="00D002D7" w:rsidRPr="00AE6C29"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6E86FEF5" w14:textId="373A5553" w:rsidR="00366003" w:rsidRPr="00AE6C29" w:rsidRDefault="00366003"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 xml:space="preserve">4803 Floyd Road </w:t>
                            </w:r>
                          </w:p>
                          <w:p w14:paraId="43AF5415" w14:textId="39A9DD08" w:rsidR="00F068D2" w:rsidRPr="00AE6C29" w:rsidRDefault="00E72C32"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(770) 819- 2453</w:t>
                            </w:r>
                          </w:p>
                          <w:p w14:paraId="38398B30" w14:textId="6BA685A5" w:rsidR="00F068D2" w:rsidRPr="00AE6C29" w:rsidRDefault="003E3AA2" w:rsidP="00F068D2">
                            <w:pPr>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www.cobbk12.org/Floyd/</w:t>
                            </w:r>
                          </w:p>
                          <w:p w14:paraId="129D76F3" w14:textId="73F0B25E" w:rsidR="00F068D2" w:rsidRPr="00AE6C29" w:rsidRDefault="00F068D2" w:rsidP="00F068D2">
                            <w:pPr>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Revisado el 30 de junio de 2022.</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7507FB47" w14:textId="06A061DC" w:rsidR="00E72C32" w:rsidRPr="009B2CA3" w:rsidRDefault="00F60570" w:rsidP="00F068D2">
                            <w:pPr>
                              <w:jc w:val="center"/>
                              <w:rPr>
                                <w:rFonts w:ascii="Times New Roman" w:hAnsi="Times New Roman" w:cs="Times New Roman"/>
                                <w:b/>
                                <w:sz w:val="26"/>
                                <w:szCs w:val="26"/>
                              </w:rPr>
                            </w:pPr>
                            <w:r w:rsidRPr="009B2CA3">
                              <w:rPr>
                                <w:rFonts w:ascii="Times New Roman" w:hAnsi="Times New Roman" w:cs="Times New Roman"/>
                                <w:b/>
                                <w:sz w:val="26"/>
                                <w:lang w:bidi="es-ES"/>
                              </w:rPr>
                              <w:t xml:space="preserve">Floyd </w:t>
                            </w:r>
                            <w:proofErr w:type="spellStart"/>
                            <w:r w:rsidRPr="009B2CA3">
                              <w:rPr>
                                <w:rFonts w:ascii="Times New Roman" w:hAnsi="Times New Roman" w:cs="Times New Roman"/>
                                <w:b/>
                                <w:sz w:val="26"/>
                                <w:lang w:bidi="es-ES"/>
                              </w:rPr>
                              <w:t>Middle</w:t>
                            </w:r>
                            <w:proofErr w:type="spellEnd"/>
                            <w:r w:rsidRPr="009B2CA3">
                              <w:rPr>
                                <w:rFonts w:ascii="Times New Roman" w:hAnsi="Times New Roman" w:cs="Times New Roman"/>
                                <w:b/>
                                <w:sz w:val="26"/>
                                <w:lang w:bidi="es-ES"/>
                              </w:rPr>
                              <w:t xml:space="preserve"> </w:t>
                            </w:r>
                            <w:proofErr w:type="spellStart"/>
                            <w:r w:rsidRPr="009B2CA3">
                              <w:rPr>
                                <w:rFonts w:ascii="Times New Roman" w:hAnsi="Times New Roman" w:cs="Times New Roman"/>
                                <w:b/>
                                <w:sz w:val="26"/>
                                <w:lang w:bidi="es-ES"/>
                              </w:rPr>
                              <w:t>School</w:t>
                            </w:r>
                            <w:proofErr w:type="spellEnd"/>
                          </w:p>
                          <w:p w14:paraId="12E21731" w14:textId="0E22DB5B" w:rsidR="00FB2FC6" w:rsidRPr="009E597A" w:rsidRDefault="00E72C32" w:rsidP="009E597A">
                            <w:pPr>
                              <w:jc w:val="center"/>
                              <w:rPr>
                                <w:rFonts w:ascii="Times New Roman" w:hAnsi="Times New Roman" w:cs="Times New Roman"/>
                                <w:b/>
                                <w:sz w:val="26"/>
                                <w:szCs w:val="26"/>
                              </w:rPr>
                            </w:pPr>
                            <w:r w:rsidRPr="009B2CA3">
                              <w:rPr>
                                <w:rFonts w:ascii="Times New Roman" w:hAnsi="Times New Roman" w:cs="Times New Roman"/>
                                <w:b/>
                                <w:sz w:val="26"/>
                                <w:lang w:bidi="es-ES"/>
                              </w:rPr>
                              <w:t>Metas académicas</w:t>
                            </w:r>
                          </w:p>
                          <w:p w14:paraId="2ABDE7BB" w14:textId="697399D9" w:rsidR="00055207" w:rsidRPr="00DC0A9D" w:rsidRDefault="00E72C32" w:rsidP="00055207">
                            <w:pPr>
                              <w:rPr>
                                <w:rFonts w:asciiTheme="majorHAnsi" w:hAnsiTheme="majorHAnsi" w:cstheme="majorHAnsi"/>
                                <w:sz w:val="14"/>
                                <w:szCs w:val="14"/>
                              </w:rPr>
                            </w:pPr>
                            <w:bookmarkStart w:id="0" w:name="_Hlk111116305"/>
                            <w:r w:rsidRPr="00DC0A9D">
                              <w:rPr>
                                <w:rFonts w:asciiTheme="majorHAnsi" w:hAnsiTheme="majorHAnsi" w:cstheme="majorHAnsi"/>
                                <w:b/>
                                <w:sz w:val="14"/>
                                <w:szCs w:val="14"/>
                                <w:u w:val="single"/>
                                <w:bdr w:val="none" w:sz="0" w:space="0" w:color="auto" w:frame="1"/>
                                <w:shd w:val="clear" w:color="auto" w:fill="FFFFFF"/>
                                <w:lang w:bidi="es-ES"/>
                              </w:rPr>
                              <w:t>Meta n.º 1</w:t>
                            </w:r>
                            <w:r w:rsidR="006605B3" w:rsidRPr="00DC0A9D">
                              <w:rPr>
                                <w:rFonts w:asciiTheme="majorHAnsi" w:hAnsiTheme="majorHAnsi" w:cstheme="majorHAnsi"/>
                                <w:sz w:val="14"/>
                                <w:szCs w:val="14"/>
                                <w:u w:val="single"/>
                                <w:bdr w:val="none" w:sz="0" w:space="0" w:color="auto" w:frame="1"/>
                                <w:shd w:val="clear" w:color="auto" w:fill="FFFFFF"/>
                                <w:lang w:bidi="es-ES"/>
                              </w:rPr>
                              <w:t>:</w:t>
                            </w:r>
                            <w:r w:rsidR="006605B3" w:rsidRPr="00DC0A9D">
                              <w:rPr>
                                <w:rFonts w:asciiTheme="majorHAnsi" w:hAnsiTheme="majorHAnsi" w:cstheme="majorHAnsi"/>
                                <w:sz w:val="14"/>
                                <w:szCs w:val="14"/>
                                <w:shd w:val="clear" w:color="auto" w:fill="FFFFFF"/>
                                <w:lang w:bidi="es-ES"/>
                              </w:rPr>
                              <w:t>  </w:t>
                            </w:r>
                            <w:bookmarkStart w:id="1" w:name="_Hlk105653367"/>
                            <w:bookmarkStart w:id="2" w:name="_Hlk109042220"/>
                            <w:bookmarkStart w:id="3" w:name="_Hlk109043582"/>
                            <w:r w:rsidR="00F419DB" w:rsidRPr="00DC0A9D">
                              <w:rPr>
                                <w:rStyle w:val="normaltextrun"/>
                                <w:rFonts w:asciiTheme="majorHAnsi" w:hAnsiTheme="majorHAnsi" w:cstheme="majorHAnsi"/>
                                <w:sz w:val="14"/>
                                <w:szCs w:val="14"/>
                                <w:lang w:bidi="es-ES"/>
                              </w:rPr>
                              <w:t xml:space="preserve"> </w:t>
                            </w:r>
                            <w:bookmarkEnd w:id="1"/>
                            <w:r w:rsidR="00055207" w:rsidRPr="00DC0A9D">
                              <w:rPr>
                                <w:rFonts w:asciiTheme="majorHAnsi" w:hAnsiTheme="majorHAnsi" w:cstheme="majorHAnsi"/>
                                <w:sz w:val="14"/>
                                <w:szCs w:val="14"/>
                                <w:lang w:bidi="es-ES"/>
                              </w:rPr>
                              <w:t>el porcentaje de estudiantes de 6.º grado que alcancen un nivel competente o distinguido aumentará de 24.9 % en la evaluación de fin de grado (</w:t>
                            </w:r>
                            <w:proofErr w:type="spellStart"/>
                            <w:r w:rsidR="00055207" w:rsidRPr="00DC0A9D">
                              <w:rPr>
                                <w:rFonts w:asciiTheme="majorHAnsi" w:hAnsiTheme="majorHAnsi" w:cstheme="majorHAnsi"/>
                                <w:sz w:val="14"/>
                                <w:szCs w:val="14"/>
                                <w:lang w:bidi="es-ES"/>
                              </w:rPr>
                              <w:t>End</w:t>
                            </w:r>
                            <w:proofErr w:type="spellEnd"/>
                            <w:r w:rsidR="00055207" w:rsidRPr="00DC0A9D">
                              <w:rPr>
                                <w:rFonts w:asciiTheme="majorHAnsi" w:hAnsiTheme="majorHAnsi" w:cstheme="majorHAnsi"/>
                                <w:sz w:val="14"/>
                                <w:szCs w:val="14"/>
                                <w:lang w:bidi="es-ES"/>
                              </w:rPr>
                              <w:t xml:space="preserve"> of Grade, EOG) de matemáticas en mayo de 2022 a 34 % en la evaluación de EOG de mayo de 2023. </w:t>
                            </w:r>
                          </w:p>
                          <w:p w14:paraId="526FA874"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sz w:val="14"/>
                                <w:szCs w:val="14"/>
                                <w:lang w:bidi="es-ES"/>
                              </w:rPr>
                              <w:t>El porcentaje de estudiantes de 7.º grado que alcancen un nivel competente o distinguido aumentará de 23.6 % en la evaluación de EOG de matemáticas de mayo 2022 a 26.6 % en la evaluación de EOG de mayo de 2023. </w:t>
                            </w:r>
                          </w:p>
                          <w:p w14:paraId="209E5AD6"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sz w:val="14"/>
                                <w:szCs w:val="14"/>
                                <w:lang w:bidi="es-ES"/>
                              </w:rPr>
                              <w:t>El porcentaje de estudiantes de 8.º grado que alcancen un nivel competente o distinguido aumentará de 22.3 % en la evaluación de EOG de matemáticas de mayo de 2022 a 25.3 % en la evaluación de EOG de mayo de 2023. </w:t>
                            </w:r>
                          </w:p>
                          <w:bookmarkEnd w:id="2"/>
                          <w:bookmarkEnd w:id="3"/>
                          <w:p w14:paraId="1004E1D5"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b/>
                                <w:sz w:val="14"/>
                                <w:szCs w:val="14"/>
                                <w:u w:val="single"/>
                                <w:lang w:bidi="es-ES"/>
                              </w:rPr>
                              <w:t xml:space="preserve">Meta n.º 2:  </w:t>
                            </w:r>
                            <w:r w:rsidRPr="00DC0A9D">
                              <w:rPr>
                                <w:rFonts w:asciiTheme="majorHAnsi" w:hAnsiTheme="majorHAnsi" w:cstheme="majorHAnsi"/>
                                <w:sz w:val="14"/>
                                <w:szCs w:val="14"/>
                                <w:lang w:bidi="es-ES"/>
                              </w:rPr>
                              <w:t xml:space="preserve">El porcentaje de estudiantes de 6.º grado que alcancen un nivel competente o distinguido aumentará de 25.5 % en la evaluación de EOG de 2022 a 29 % en la evaluación de EOG de lengua y literatura inglesa (English </w:t>
                            </w:r>
                            <w:proofErr w:type="spellStart"/>
                            <w:r w:rsidRPr="00DC0A9D">
                              <w:rPr>
                                <w:rFonts w:asciiTheme="majorHAnsi" w:hAnsiTheme="majorHAnsi" w:cstheme="majorHAnsi"/>
                                <w:sz w:val="14"/>
                                <w:szCs w:val="14"/>
                                <w:lang w:bidi="es-ES"/>
                              </w:rPr>
                              <w:t>Language</w:t>
                            </w:r>
                            <w:proofErr w:type="spellEnd"/>
                            <w:r w:rsidRPr="00DC0A9D">
                              <w:rPr>
                                <w:rFonts w:asciiTheme="majorHAnsi" w:hAnsiTheme="majorHAnsi" w:cstheme="majorHAnsi"/>
                                <w:sz w:val="14"/>
                                <w:szCs w:val="14"/>
                                <w:lang w:bidi="es-ES"/>
                              </w:rPr>
                              <w:t xml:space="preserve"> </w:t>
                            </w:r>
                            <w:proofErr w:type="spellStart"/>
                            <w:r w:rsidRPr="00DC0A9D">
                              <w:rPr>
                                <w:rFonts w:asciiTheme="majorHAnsi" w:hAnsiTheme="majorHAnsi" w:cstheme="majorHAnsi"/>
                                <w:sz w:val="14"/>
                                <w:szCs w:val="14"/>
                                <w:lang w:bidi="es-ES"/>
                              </w:rPr>
                              <w:t>Arts</w:t>
                            </w:r>
                            <w:proofErr w:type="spellEnd"/>
                            <w:r w:rsidRPr="00DC0A9D">
                              <w:rPr>
                                <w:rFonts w:asciiTheme="majorHAnsi" w:hAnsiTheme="majorHAnsi" w:cstheme="majorHAnsi"/>
                                <w:sz w:val="14"/>
                                <w:szCs w:val="14"/>
                                <w:lang w:bidi="es-ES"/>
                              </w:rPr>
                              <w:t xml:space="preserve">, ELA) de 2023 para todos los niveles de grado combinados.  </w:t>
                            </w:r>
                          </w:p>
                          <w:p w14:paraId="11D2EE4A"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sz w:val="14"/>
                                <w:szCs w:val="14"/>
                                <w:lang w:bidi="es-ES"/>
                              </w:rPr>
                              <w:t xml:space="preserve">El porcentaje de estudiantes de 7.º grado que alcancen un nivel competente o distinguido aumentará de 30.4 % en la evaluación de EOG de ELA de mayo de 2022 a 34.6 % en la evaluación de EOG de 2023. </w:t>
                            </w:r>
                          </w:p>
                          <w:p w14:paraId="004E142F" w14:textId="48D3AFA4" w:rsidR="00055207" w:rsidRPr="00DC0A9D" w:rsidRDefault="00055207" w:rsidP="00055207">
                            <w:pPr>
                              <w:rPr>
                                <w:rFonts w:asciiTheme="majorHAnsi" w:hAnsiTheme="majorHAnsi" w:cstheme="majorHAnsi"/>
                                <w:sz w:val="14"/>
                                <w:szCs w:val="14"/>
                                <w:vertAlign w:val="superscript"/>
                              </w:rPr>
                            </w:pPr>
                            <w:r w:rsidRPr="00DC0A9D">
                              <w:rPr>
                                <w:rFonts w:asciiTheme="majorHAnsi" w:hAnsiTheme="majorHAnsi" w:cstheme="majorHAnsi"/>
                                <w:sz w:val="14"/>
                                <w:szCs w:val="14"/>
                                <w:lang w:bidi="es-ES"/>
                              </w:rPr>
                              <w:t xml:space="preserve">El porcentaje de estudiantes de 8.º grado que alcancen un nivel competente o distinguido aumentará de 28.4 % en la evaluación de EOG de ELA de mayo de 2022 a 35 % en la evaluación de EOG de mayo de 2023.  </w:t>
                            </w:r>
                          </w:p>
                          <w:p w14:paraId="36FE411B" w14:textId="24D319DF" w:rsidR="00F419DB" w:rsidRPr="00DC0A9D" w:rsidRDefault="006605B3" w:rsidP="00F419DB">
                            <w:pPr>
                              <w:rPr>
                                <w:rStyle w:val="normaltextrun"/>
                                <w:rFonts w:asciiTheme="majorHAnsi" w:hAnsiTheme="majorHAnsi" w:cstheme="majorHAnsi"/>
                                <w:sz w:val="14"/>
                                <w:szCs w:val="14"/>
                              </w:rPr>
                            </w:pPr>
                            <w:r w:rsidRPr="00DC0A9D">
                              <w:rPr>
                                <w:rFonts w:asciiTheme="majorHAnsi" w:hAnsiTheme="majorHAnsi" w:cstheme="majorHAnsi"/>
                                <w:sz w:val="14"/>
                                <w:szCs w:val="14"/>
                                <w:u w:val="single"/>
                                <w:vertAlign w:val="superscript"/>
                                <w:lang w:bidi="es-ES"/>
                              </w:rPr>
                              <w:t xml:space="preserve"> </w:t>
                            </w:r>
                            <w:r w:rsidRPr="00DC0A9D">
                              <w:rPr>
                                <w:rFonts w:asciiTheme="majorHAnsi" w:hAnsiTheme="majorHAnsi" w:cstheme="majorHAnsi"/>
                                <w:b/>
                                <w:sz w:val="14"/>
                                <w:szCs w:val="14"/>
                                <w:u w:val="single"/>
                                <w:lang w:bidi="es-ES"/>
                              </w:rPr>
                              <w:t>Meta n.º 3:</w:t>
                            </w:r>
                            <w:r w:rsidRPr="00DC0A9D">
                              <w:rPr>
                                <w:rFonts w:asciiTheme="majorHAnsi" w:hAnsiTheme="majorHAnsi" w:cstheme="majorHAnsi"/>
                                <w:sz w:val="14"/>
                                <w:szCs w:val="14"/>
                                <w:lang w:bidi="es-ES"/>
                              </w:rPr>
                              <w:t xml:space="preserve"> </w:t>
                            </w:r>
                            <w:r w:rsidR="00F419DB" w:rsidRPr="00DC0A9D">
                              <w:rPr>
                                <w:rFonts w:asciiTheme="majorHAnsi" w:hAnsiTheme="majorHAnsi" w:cstheme="majorHAnsi"/>
                                <w:sz w:val="14"/>
                                <w:szCs w:val="14"/>
                                <w:bdr w:val="none" w:sz="0" w:space="0" w:color="auto" w:frame="1"/>
                                <w:shd w:val="clear" w:color="auto" w:fill="FFFFFF"/>
                                <w:lang w:bidi="es-ES"/>
                              </w:rPr>
                              <w:t> </w:t>
                            </w:r>
                            <w:bookmarkStart w:id="4" w:name="_Hlk109042348"/>
                            <w:r w:rsidR="00F419DB" w:rsidRPr="00DC0A9D">
                              <w:rPr>
                                <w:rStyle w:val="normaltextrun"/>
                                <w:rFonts w:asciiTheme="majorHAnsi" w:hAnsiTheme="majorHAnsi" w:cstheme="majorHAnsi"/>
                                <w:sz w:val="14"/>
                                <w:szCs w:val="14"/>
                                <w:lang w:bidi="es-ES"/>
                              </w:rPr>
                              <w:t xml:space="preserve">El porcentaje de </w:t>
                            </w:r>
                            <w:bookmarkStart w:id="5" w:name="_Hlk109043692"/>
                            <w:r w:rsidR="00F419DB" w:rsidRPr="00DC0A9D">
                              <w:rPr>
                                <w:rStyle w:val="normaltextrun"/>
                                <w:rFonts w:asciiTheme="majorHAnsi" w:hAnsiTheme="majorHAnsi" w:cstheme="majorHAnsi"/>
                                <w:sz w:val="14"/>
                                <w:szCs w:val="14"/>
                                <w:lang w:bidi="es-ES"/>
                              </w:rPr>
                              <w:t>estudiantes que alcancen un nivel “acelerado” en la evaluación de fin de grado en dominio de escritura aumentará de 13 % en la evaluación de EOG en dominio de escritura de 2022 a 17 % en la evaluación de EOG de ELA en dominio de escritura de 2023 para todos los niveles de grado combinados.</w:t>
                            </w:r>
                          </w:p>
                          <w:p w14:paraId="2F796147" w14:textId="77777777" w:rsidR="00FB2FC6" w:rsidRPr="00DC0A9D" w:rsidRDefault="00540390" w:rsidP="00FB2FC6">
                            <w:pPr>
                              <w:rPr>
                                <w:rFonts w:asciiTheme="majorHAnsi" w:hAnsiTheme="majorHAnsi" w:cstheme="majorHAnsi"/>
                                <w:sz w:val="14"/>
                                <w:szCs w:val="14"/>
                              </w:rPr>
                            </w:pPr>
                            <w:r w:rsidRPr="00DC0A9D">
                              <w:rPr>
                                <w:rStyle w:val="normaltextrun"/>
                                <w:rFonts w:asciiTheme="majorHAnsi" w:hAnsiTheme="majorHAnsi" w:cstheme="majorHAnsi"/>
                                <w:b/>
                                <w:sz w:val="14"/>
                                <w:szCs w:val="14"/>
                                <w:u w:val="single"/>
                                <w:lang w:bidi="es-ES"/>
                              </w:rPr>
                              <w:t xml:space="preserve">Meta n.º 4: </w:t>
                            </w:r>
                            <w:r w:rsidR="00FB2FC6" w:rsidRPr="00DC0A9D">
                              <w:rPr>
                                <w:rFonts w:asciiTheme="majorHAnsi" w:hAnsiTheme="majorHAnsi" w:cstheme="majorHAnsi"/>
                                <w:sz w:val="14"/>
                                <w:szCs w:val="14"/>
                                <w:lang w:bidi="es-ES"/>
                              </w:rPr>
                              <w:t xml:space="preserve"> El porcentaje de estudiantes que informe a Floyd </w:t>
                            </w:r>
                            <w:proofErr w:type="spellStart"/>
                            <w:r w:rsidR="00FB2FC6" w:rsidRPr="00DC0A9D">
                              <w:rPr>
                                <w:rFonts w:asciiTheme="majorHAnsi" w:hAnsiTheme="majorHAnsi" w:cstheme="majorHAnsi"/>
                                <w:sz w:val="14"/>
                                <w:szCs w:val="14"/>
                                <w:lang w:bidi="es-ES"/>
                              </w:rPr>
                              <w:t>Middle</w:t>
                            </w:r>
                            <w:proofErr w:type="spellEnd"/>
                            <w:r w:rsidR="00FB2FC6" w:rsidRPr="00DC0A9D">
                              <w:rPr>
                                <w:rFonts w:asciiTheme="majorHAnsi" w:hAnsiTheme="majorHAnsi" w:cstheme="majorHAnsi"/>
                                <w:sz w:val="14"/>
                                <w:szCs w:val="14"/>
                                <w:lang w:bidi="es-ES"/>
                              </w:rPr>
                              <w:t xml:space="preserve"> </w:t>
                            </w:r>
                            <w:proofErr w:type="spellStart"/>
                            <w:r w:rsidR="00FB2FC6" w:rsidRPr="00DC0A9D">
                              <w:rPr>
                                <w:rFonts w:asciiTheme="majorHAnsi" w:hAnsiTheme="majorHAnsi" w:cstheme="majorHAnsi"/>
                                <w:sz w:val="14"/>
                                <w:szCs w:val="14"/>
                                <w:lang w:bidi="es-ES"/>
                              </w:rPr>
                              <w:t>School</w:t>
                            </w:r>
                            <w:proofErr w:type="spellEnd"/>
                            <w:r w:rsidR="00FB2FC6" w:rsidRPr="00DC0A9D">
                              <w:rPr>
                                <w:rFonts w:asciiTheme="majorHAnsi" w:hAnsiTheme="majorHAnsi" w:cstheme="majorHAnsi"/>
                                <w:sz w:val="14"/>
                                <w:szCs w:val="14"/>
                                <w:lang w:bidi="es-ES"/>
                              </w:rPr>
                              <w:t xml:space="preserve"> una conectividad positiva aumentará en un 10 % en la encuesta sobre la salud de Georgia (Georgia </w:t>
                            </w:r>
                            <w:proofErr w:type="spellStart"/>
                            <w:r w:rsidR="00FB2FC6" w:rsidRPr="00DC0A9D">
                              <w:rPr>
                                <w:rFonts w:asciiTheme="majorHAnsi" w:hAnsiTheme="majorHAnsi" w:cstheme="majorHAnsi"/>
                                <w:sz w:val="14"/>
                                <w:szCs w:val="14"/>
                                <w:lang w:bidi="es-ES"/>
                              </w:rPr>
                              <w:t>Health</w:t>
                            </w:r>
                            <w:proofErr w:type="spellEnd"/>
                            <w:r w:rsidR="00FB2FC6" w:rsidRPr="00DC0A9D">
                              <w:rPr>
                                <w:rFonts w:asciiTheme="majorHAnsi" w:hAnsiTheme="majorHAnsi" w:cstheme="majorHAnsi"/>
                                <w:sz w:val="14"/>
                                <w:szCs w:val="14"/>
                                <w:lang w:bidi="es-ES"/>
                              </w:rPr>
                              <w:t>) en los 4 dominios según la Conectividad escolar para el año escolar 2022-2023.  </w:t>
                            </w:r>
                          </w:p>
                          <w:p w14:paraId="2CBEDD38" w14:textId="1B955A85"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 1. La mayoría de los días me gusta ir a la escuela: de 61.54 % a 71.54 % </w:t>
                            </w:r>
                          </w:p>
                          <w:p w14:paraId="31398AEE" w14:textId="77777777"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2. Siento que encajo en mi escuela: de 71.38 % a 81.38 % </w:t>
                            </w:r>
                          </w:p>
                          <w:p w14:paraId="0793A149" w14:textId="77777777"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3. Siento que tengo éxito en la escuela: de 74.15 % a 74.15 % </w:t>
                            </w:r>
                          </w:p>
                          <w:p w14:paraId="459F124F" w14:textId="77777777"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4. Me siento conectado con los demás en la escuela: de 72.31 % a 82.31 % </w:t>
                            </w:r>
                          </w:p>
                          <w:p w14:paraId="46086A69" w14:textId="028E41A9" w:rsidR="00540390" w:rsidRPr="00FB2FC6" w:rsidRDefault="00540390" w:rsidP="00F419DB">
                            <w:pPr>
                              <w:rPr>
                                <w:rFonts w:cstheme="minorHAnsi"/>
                                <w:color w:val="FFFFFE"/>
                                <w:w w:val="80"/>
                                <w:sz w:val="15"/>
                                <w:szCs w:val="15"/>
                              </w:rPr>
                            </w:pPr>
                          </w:p>
                          <w:bookmarkEnd w:id="4"/>
                          <w:bookmarkEnd w:id="5"/>
                          <w:p w14:paraId="7D0744B0" w14:textId="77777777" w:rsidR="00F419DB" w:rsidRPr="00FB2FC6" w:rsidRDefault="00F419DB" w:rsidP="00F419DB">
                            <w:pPr>
                              <w:rPr>
                                <w:rFonts w:cstheme="minorHAnsi"/>
                                <w:b/>
                                <w:bCs/>
                                <w:color w:val="FFFFFE"/>
                                <w:w w:val="80"/>
                                <w:sz w:val="15"/>
                                <w:szCs w:val="15"/>
                              </w:rPr>
                            </w:pPr>
                          </w:p>
                          <w:bookmarkEnd w:id="0"/>
                          <w:p w14:paraId="4931ACEB" w14:textId="7685827A" w:rsidR="00636540" w:rsidRPr="00FB2FC6" w:rsidRDefault="00636540" w:rsidP="000420D5">
                            <w:pPr>
                              <w:rPr>
                                <w:rFonts w:asciiTheme="majorHAnsi" w:hAnsiTheme="majorHAnsi" w:cstheme="majorHAnsi"/>
                                <w:sz w:val="15"/>
                                <w:szCs w:val="15"/>
                              </w:rPr>
                            </w:pPr>
                            <w:r w:rsidRPr="00FB2FC6">
                              <w:rPr>
                                <w:sz w:val="15"/>
                                <w:lang w:bidi="es-ES"/>
                              </w:rPr>
                              <w:t> </w:t>
                            </w:r>
                          </w:p>
                          <w:p w14:paraId="47CEEA3A" w14:textId="771E8BE5" w:rsidR="00D23672" w:rsidRPr="00FB2FC6" w:rsidRDefault="00D23672" w:rsidP="00D23672">
                            <w:pPr>
                              <w:rPr>
                                <w:sz w:val="15"/>
                                <w:szCs w:val="15"/>
                              </w:rPr>
                            </w:pPr>
                          </w:p>
                          <w:p w14:paraId="7D27A044" w14:textId="77777777" w:rsidR="003912BF" w:rsidRPr="00FB2FC6" w:rsidRDefault="003912BF" w:rsidP="003912BF">
                            <w:pPr>
                              <w:jc w:val="center"/>
                              <w:rPr>
                                <w:rFonts w:ascii="Times New Roman" w:hAnsi="Times New Roman" w:cs="Times New Roman"/>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5.95pt;margin-top:0;width:259.2pt;height:55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" filled="f" stroked="f">
                <v:textbox>
                  <w:txbxContent>
                    <w:p w14:paraId="3BD741B4" w14:textId="338578C2" w:rsidR="00F068D2" w:rsidRPr="00A036C6" w:rsidRDefault="00F60570" w:rsidP="00F068D2">
                      <w:pPr>
                        <w:pStyle w:val="BasicParagraph"/>
                        <w:suppressAutoHyphens/>
                        <w:jc w:val="center"/>
                        <w:rPr>
                          <w:rFonts w:ascii="Times New Roman" w:hAnsi="Times New Roman" w:cs="Times New Roman"/>
                          <w:b/>
                          <w:color w:val="auto"/>
                          <w:sz w:val="32"/>
                          <w:szCs w:val="32"/>
                        </w:rPr>
                      </w:pPr>
                      <w:r w:rsidRPr="00A036C6">
                        <w:rPr>
                          <w:rFonts w:ascii="Times New Roman" w:hAnsi="Times New Roman" w:cs="Times New Roman"/>
                          <w:b/>
                          <w:color w:val="auto"/>
                          <w:sz w:val="38"/>
                          <w:lang w:bidi="es-ES"/>
                        </w:rPr>
                        <w:t xml:space="preserve">Floyd </w:t>
                      </w:r>
                      <w:proofErr w:type="spellStart"/>
                      <w:r w:rsidR="00577BD3" w:rsidRPr="00A036C6">
                        <w:rPr>
                          <w:rFonts w:ascii="Times New Roman" w:hAnsi="Times New Roman" w:cs="Times New Roman"/>
                          <w:b/>
                          <w:color w:val="auto"/>
                          <w:sz w:val="38"/>
                          <w:lang w:bidi="es-ES"/>
                        </w:rPr>
                        <w:t>Mid</w:t>
                      </w:r>
                      <w:r w:rsidR="00A036C6" w:rsidRPr="00A036C6">
                        <w:rPr>
                          <w:rFonts w:ascii="Times New Roman" w:hAnsi="Times New Roman" w:cs="Times New Roman"/>
                          <w:b/>
                          <w:color w:val="auto"/>
                          <w:sz w:val="38"/>
                          <w:lang w:bidi="es-ES"/>
                        </w:rPr>
                        <w:t>dl</w:t>
                      </w:r>
                      <w:r w:rsidR="00577BD3" w:rsidRPr="00A036C6">
                        <w:rPr>
                          <w:rFonts w:ascii="Times New Roman" w:hAnsi="Times New Roman" w:cs="Times New Roman"/>
                          <w:b/>
                          <w:color w:val="auto"/>
                          <w:sz w:val="38"/>
                          <w:lang w:bidi="es-ES"/>
                        </w:rPr>
                        <w:t>e</w:t>
                      </w:r>
                      <w:proofErr w:type="spellEnd"/>
                      <w:r w:rsidRPr="00A036C6">
                        <w:rPr>
                          <w:rFonts w:ascii="Times New Roman" w:hAnsi="Times New Roman" w:cs="Times New Roman"/>
                          <w:b/>
                          <w:color w:val="auto"/>
                          <w:sz w:val="38"/>
                          <w:lang w:bidi="es-ES"/>
                        </w:rPr>
                        <w:t xml:space="preserve"> </w:t>
                      </w:r>
                      <w:proofErr w:type="spellStart"/>
                      <w:r w:rsidRPr="00A036C6">
                        <w:rPr>
                          <w:rFonts w:ascii="Times New Roman" w:hAnsi="Times New Roman" w:cs="Times New Roman"/>
                          <w:b/>
                          <w:color w:val="auto"/>
                          <w:sz w:val="38"/>
                          <w:lang w:bidi="es-ES"/>
                        </w:rPr>
                        <w:t>School</w:t>
                      </w:r>
                      <w:proofErr w:type="spellEnd"/>
                    </w:p>
                    <w:p w14:paraId="7360ABD0" w14:textId="77777777" w:rsidR="000E3C44" w:rsidRDefault="00F068D2" w:rsidP="000E3C44">
                      <w:pPr>
                        <w:pStyle w:val="BasicParagraph"/>
                        <w:suppressAutoHyphens/>
                        <w:spacing w:line="240" w:lineRule="auto"/>
                        <w:jc w:val="center"/>
                        <w:rPr>
                          <w:rFonts w:ascii="Times New Roman" w:hAnsi="Times New Roman" w:cs="Times New Roman"/>
                          <w:b/>
                          <w:i/>
                          <w:sz w:val="26"/>
                          <w:lang w:bidi="es-ES"/>
                        </w:rPr>
                      </w:pPr>
                      <w:r w:rsidRPr="000E3C44">
                        <w:rPr>
                          <w:rFonts w:ascii="Times New Roman" w:hAnsi="Times New Roman" w:cs="Times New Roman"/>
                          <w:b/>
                          <w:i/>
                          <w:sz w:val="26"/>
                          <w:lang w:bidi="es-ES"/>
                        </w:rPr>
                        <w:t xml:space="preserve">Política de participación de la familia </w:t>
                      </w:r>
                    </w:p>
                    <w:p w14:paraId="50279197" w14:textId="77777777" w:rsidR="000E3C44" w:rsidRDefault="00F068D2" w:rsidP="000E3C44">
                      <w:pPr>
                        <w:pStyle w:val="BasicParagraph"/>
                        <w:suppressAutoHyphens/>
                        <w:spacing w:line="240" w:lineRule="auto"/>
                        <w:jc w:val="center"/>
                        <w:rPr>
                          <w:rFonts w:ascii="Times New Roman" w:hAnsi="Times New Roman" w:cs="Times New Roman"/>
                          <w:b/>
                          <w:i/>
                          <w:sz w:val="26"/>
                          <w:lang w:bidi="es-ES"/>
                        </w:rPr>
                      </w:pPr>
                      <w:r w:rsidRPr="000E3C44">
                        <w:rPr>
                          <w:rFonts w:ascii="Times New Roman" w:hAnsi="Times New Roman" w:cs="Times New Roman"/>
                          <w:b/>
                          <w:i/>
                          <w:sz w:val="26"/>
                          <w:lang w:bidi="es-ES"/>
                        </w:rPr>
                        <w:t xml:space="preserve">y la escuela para el éxito compartido </w:t>
                      </w:r>
                    </w:p>
                    <w:p w14:paraId="47294141" w14:textId="4748D531" w:rsidR="00F068D2" w:rsidRPr="000E3C44" w:rsidRDefault="00F068D2" w:rsidP="000E3C44">
                      <w:pPr>
                        <w:pStyle w:val="BasicParagraph"/>
                        <w:suppressAutoHyphens/>
                        <w:spacing w:line="240" w:lineRule="auto"/>
                        <w:jc w:val="center"/>
                        <w:rPr>
                          <w:rFonts w:ascii="Times New Roman" w:hAnsi="Times New Roman" w:cs="Times New Roman"/>
                          <w:b/>
                          <w:i/>
                          <w:sz w:val="26"/>
                          <w:lang w:bidi="es-ES"/>
                        </w:rPr>
                      </w:pPr>
                      <w:r w:rsidRPr="000E3C44">
                        <w:rPr>
                          <w:rFonts w:ascii="Times New Roman" w:hAnsi="Times New Roman" w:cs="Times New Roman"/>
                          <w:b/>
                          <w:i/>
                          <w:sz w:val="26"/>
                          <w:lang w:bidi="es-ES"/>
                        </w:rPr>
                        <w:t>de los estudiantes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6522AB9E" w14:textId="77705406" w:rsidR="00F068D2" w:rsidRPr="00AE6C29" w:rsidRDefault="00F068D2" w:rsidP="00AE6C29">
                      <w:pPr>
                        <w:pStyle w:val="BasicParagraph"/>
                        <w:suppressAutoHyphens/>
                        <w:jc w:val="center"/>
                        <w:rPr>
                          <w:rFonts w:ascii="Times New Roman" w:hAnsi="Times New Roman" w:cs="Times New Roman"/>
                          <w:i/>
                          <w:iCs/>
                          <w:color w:val="2F5496" w:themeColor="accent5" w:themeShade="BF"/>
                          <w:sz w:val="36"/>
                          <w:szCs w:val="36"/>
                        </w:rPr>
                      </w:pPr>
                      <w:r w:rsidRPr="00806860">
                        <w:rPr>
                          <w:rFonts w:ascii="Times New Roman" w:hAnsi="Times New Roman" w:cs="Times New Roman"/>
                          <w:i/>
                          <w:color w:val="auto"/>
                          <w:sz w:val="36"/>
                          <w:lang w:bidi="es-ES"/>
                        </w:rPr>
                        <w:t>Año escolar 2022-2023</w:t>
                      </w:r>
                    </w:p>
                    <w:p w14:paraId="7E1EB884" w14:textId="4E47CC49" w:rsidR="00F068D2" w:rsidRPr="00AE6C29" w:rsidRDefault="00F60570"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 xml:space="preserve">Dra. Ashley Hosey, </w:t>
                      </w:r>
                      <w:proofErr w:type="gramStart"/>
                      <w:r w:rsidRPr="00AE6C29">
                        <w:rPr>
                          <w:rFonts w:ascii="Times New Roman" w:hAnsi="Times New Roman" w:cs="Times New Roman"/>
                          <w:i/>
                          <w:sz w:val="26"/>
                          <w:szCs w:val="26"/>
                          <w:lang w:bidi="es-ES"/>
                        </w:rPr>
                        <w:t>Director</w:t>
                      </w:r>
                      <w:proofErr w:type="gramEnd"/>
                    </w:p>
                    <w:p w14:paraId="7B99A446" w14:textId="77777777" w:rsidR="00F068D2" w:rsidRPr="00AE6C29" w:rsidRDefault="00F068D2"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Distrito Escolar del condado de Cobb</w:t>
                      </w:r>
                    </w:p>
                    <w:p w14:paraId="3BD1E324" w14:textId="77777777" w:rsidR="00D002D7" w:rsidRPr="00AE6C29"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6E86FEF5" w14:textId="373A5553" w:rsidR="00366003" w:rsidRPr="00AE6C29" w:rsidRDefault="00366003"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 xml:space="preserve">4803 Floyd Road </w:t>
                      </w:r>
                    </w:p>
                    <w:p w14:paraId="43AF5415" w14:textId="39A9DD08" w:rsidR="00F068D2" w:rsidRPr="00AE6C29" w:rsidRDefault="00E72C32" w:rsidP="00F068D2">
                      <w:pPr>
                        <w:pStyle w:val="BasicParagraph"/>
                        <w:suppressAutoHyphens/>
                        <w:spacing w:line="240" w:lineRule="auto"/>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(770) 819- 2453</w:t>
                      </w:r>
                    </w:p>
                    <w:p w14:paraId="38398B30" w14:textId="6BA685A5" w:rsidR="00F068D2" w:rsidRPr="00AE6C29" w:rsidRDefault="003E3AA2" w:rsidP="00F068D2">
                      <w:pPr>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www.cobbk12.org/Floyd/</w:t>
                      </w:r>
                    </w:p>
                    <w:p w14:paraId="129D76F3" w14:textId="73F0B25E" w:rsidR="00F068D2" w:rsidRPr="00AE6C29" w:rsidRDefault="00F068D2" w:rsidP="00F068D2">
                      <w:pPr>
                        <w:jc w:val="center"/>
                        <w:rPr>
                          <w:rFonts w:ascii="Times New Roman" w:hAnsi="Times New Roman" w:cs="Times New Roman"/>
                          <w:i/>
                          <w:iCs/>
                          <w:sz w:val="26"/>
                          <w:szCs w:val="26"/>
                        </w:rPr>
                      </w:pPr>
                      <w:r w:rsidRPr="00AE6C29">
                        <w:rPr>
                          <w:rFonts w:ascii="Times New Roman" w:hAnsi="Times New Roman" w:cs="Times New Roman"/>
                          <w:i/>
                          <w:sz w:val="26"/>
                          <w:szCs w:val="26"/>
                          <w:lang w:bidi="es-ES"/>
                        </w:rPr>
                        <w:t>Revisado el 30 de junio de 2022.</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7507FB47" w14:textId="06A061DC" w:rsidR="00E72C32" w:rsidRPr="009B2CA3" w:rsidRDefault="00F60570" w:rsidP="00F068D2">
                      <w:pPr>
                        <w:jc w:val="center"/>
                        <w:rPr>
                          <w:rFonts w:ascii="Times New Roman" w:hAnsi="Times New Roman" w:cs="Times New Roman"/>
                          <w:b/>
                          <w:sz w:val="26"/>
                          <w:szCs w:val="26"/>
                        </w:rPr>
                      </w:pPr>
                      <w:r w:rsidRPr="009B2CA3">
                        <w:rPr>
                          <w:rFonts w:ascii="Times New Roman" w:hAnsi="Times New Roman" w:cs="Times New Roman"/>
                          <w:b/>
                          <w:sz w:val="26"/>
                          <w:lang w:bidi="es-ES"/>
                        </w:rPr>
                        <w:t xml:space="preserve">Floyd </w:t>
                      </w:r>
                      <w:proofErr w:type="spellStart"/>
                      <w:r w:rsidRPr="009B2CA3">
                        <w:rPr>
                          <w:rFonts w:ascii="Times New Roman" w:hAnsi="Times New Roman" w:cs="Times New Roman"/>
                          <w:b/>
                          <w:sz w:val="26"/>
                          <w:lang w:bidi="es-ES"/>
                        </w:rPr>
                        <w:t>Middle</w:t>
                      </w:r>
                      <w:proofErr w:type="spellEnd"/>
                      <w:r w:rsidRPr="009B2CA3">
                        <w:rPr>
                          <w:rFonts w:ascii="Times New Roman" w:hAnsi="Times New Roman" w:cs="Times New Roman"/>
                          <w:b/>
                          <w:sz w:val="26"/>
                          <w:lang w:bidi="es-ES"/>
                        </w:rPr>
                        <w:t xml:space="preserve"> </w:t>
                      </w:r>
                      <w:proofErr w:type="spellStart"/>
                      <w:r w:rsidRPr="009B2CA3">
                        <w:rPr>
                          <w:rFonts w:ascii="Times New Roman" w:hAnsi="Times New Roman" w:cs="Times New Roman"/>
                          <w:b/>
                          <w:sz w:val="26"/>
                          <w:lang w:bidi="es-ES"/>
                        </w:rPr>
                        <w:t>School</w:t>
                      </w:r>
                      <w:proofErr w:type="spellEnd"/>
                    </w:p>
                    <w:p w14:paraId="12E21731" w14:textId="0E22DB5B" w:rsidR="00FB2FC6" w:rsidRPr="009E597A" w:rsidRDefault="00E72C32" w:rsidP="009E597A">
                      <w:pPr>
                        <w:jc w:val="center"/>
                        <w:rPr>
                          <w:rFonts w:ascii="Times New Roman" w:hAnsi="Times New Roman" w:cs="Times New Roman"/>
                          <w:b/>
                          <w:sz w:val="26"/>
                          <w:szCs w:val="26"/>
                        </w:rPr>
                      </w:pPr>
                      <w:r w:rsidRPr="009B2CA3">
                        <w:rPr>
                          <w:rFonts w:ascii="Times New Roman" w:hAnsi="Times New Roman" w:cs="Times New Roman"/>
                          <w:b/>
                          <w:sz w:val="26"/>
                          <w:lang w:bidi="es-ES"/>
                        </w:rPr>
                        <w:t>Metas académicas</w:t>
                      </w:r>
                    </w:p>
                    <w:p w14:paraId="2ABDE7BB" w14:textId="697399D9" w:rsidR="00055207" w:rsidRPr="00DC0A9D" w:rsidRDefault="00E72C32" w:rsidP="00055207">
                      <w:pPr>
                        <w:rPr>
                          <w:rFonts w:asciiTheme="majorHAnsi" w:hAnsiTheme="majorHAnsi" w:cstheme="majorHAnsi"/>
                          <w:sz w:val="14"/>
                          <w:szCs w:val="14"/>
                        </w:rPr>
                      </w:pPr>
                      <w:bookmarkStart w:id="6" w:name="_Hlk111116305"/>
                      <w:r w:rsidRPr="00DC0A9D">
                        <w:rPr>
                          <w:rFonts w:asciiTheme="majorHAnsi" w:hAnsiTheme="majorHAnsi" w:cstheme="majorHAnsi"/>
                          <w:b/>
                          <w:sz w:val="14"/>
                          <w:szCs w:val="14"/>
                          <w:u w:val="single"/>
                          <w:bdr w:val="none" w:sz="0" w:space="0" w:color="auto" w:frame="1"/>
                          <w:shd w:val="clear" w:color="auto" w:fill="FFFFFF"/>
                          <w:lang w:bidi="es-ES"/>
                        </w:rPr>
                        <w:t>Meta n.º 1</w:t>
                      </w:r>
                      <w:r w:rsidR="006605B3" w:rsidRPr="00DC0A9D">
                        <w:rPr>
                          <w:rFonts w:asciiTheme="majorHAnsi" w:hAnsiTheme="majorHAnsi" w:cstheme="majorHAnsi"/>
                          <w:sz w:val="14"/>
                          <w:szCs w:val="14"/>
                          <w:u w:val="single"/>
                          <w:bdr w:val="none" w:sz="0" w:space="0" w:color="auto" w:frame="1"/>
                          <w:shd w:val="clear" w:color="auto" w:fill="FFFFFF"/>
                          <w:lang w:bidi="es-ES"/>
                        </w:rPr>
                        <w:t>:</w:t>
                      </w:r>
                      <w:r w:rsidR="006605B3" w:rsidRPr="00DC0A9D">
                        <w:rPr>
                          <w:rFonts w:asciiTheme="majorHAnsi" w:hAnsiTheme="majorHAnsi" w:cstheme="majorHAnsi"/>
                          <w:sz w:val="14"/>
                          <w:szCs w:val="14"/>
                          <w:shd w:val="clear" w:color="auto" w:fill="FFFFFF"/>
                          <w:lang w:bidi="es-ES"/>
                        </w:rPr>
                        <w:t>  </w:t>
                      </w:r>
                      <w:bookmarkStart w:id="7" w:name="_Hlk105653367"/>
                      <w:bookmarkStart w:id="8" w:name="_Hlk109042220"/>
                      <w:bookmarkStart w:id="9" w:name="_Hlk109043582"/>
                      <w:r w:rsidR="00F419DB" w:rsidRPr="00DC0A9D">
                        <w:rPr>
                          <w:rStyle w:val="normaltextrun"/>
                          <w:rFonts w:asciiTheme="majorHAnsi" w:hAnsiTheme="majorHAnsi" w:cstheme="majorHAnsi"/>
                          <w:sz w:val="14"/>
                          <w:szCs w:val="14"/>
                          <w:lang w:bidi="es-ES"/>
                        </w:rPr>
                        <w:t xml:space="preserve"> </w:t>
                      </w:r>
                      <w:bookmarkEnd w:id="7"/>
                      <w:r w:rsidR="00055207" w:rsidRPr="00DC0A9D">
                        <w:rPr>
                          <w:rFonts w:asciiTheme="majorHAnsi" w:hAnsiTheme="majorHAnsi" w:cstheme="majorHAnsi"/>
                          <w:sz w:val="14"/>
                          <w:szCs w:val="14"/>
                          <w:lang w:bidi="es-ES"/>
                        </w:rPr>
                        <w:t>el porcentaje de estudiantes de 6.º grado que alcancen un nivel competente o distinguido aumentará de 24.9 % en la evaluación de fin de grado (</w:t>
                      </w:r>
                      <w:proofErr w:type="spellStart"/>
                      <w:r w:rsidR="00055207" w:rsidRPr="00DC0A9D">
                        <w:rPr>
                          <w:rFonts w:asciiTheme="majorHAnsi" w:hAnsiTheme="majorHAnsi" w:cstheme="majorHAnsi"/>
                          <w:sz w:val="14"/>
                          <w:szCs w:val="14"/>
                          <w:lang w:bidi="es-ES"/>
                        </w:rPr>
                        <w:t>End</w:t>
                      </w:r>
                      <w:proofErr w:type="spellEnd"/>
                      <w:r w:rsidR="00055207" w:rsidRPr="00DC0A9D">
                        <w:rPr>
                          <w:rFonts w:asciiTheme="majorHAnsi" w:hAnsiTheme="majorHAnsi" w:cstheme="majorHAnsi"/>
                          <w:sz w:val="14"/>
                          <w:szCs w:val="14"/>
                          <w:lang w:bidi="es-ES"/>
                        </w:rPr>
                        <w:t xml:space="preserve"> of Grade, EOG) de matemáticas en mayo de 2022 a 34 % en la evaluación de EOG de mayo de 2023. </w:t>
                      </w:r>
                    </w:p>
                    <w:p w14:paraId="526FA874"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sz w:val="14"/>
                          <w:szCs w:val="14"/>
                          <w:lang w:bidi="es-ES"/>
                        </w:rPr>
                        <w:t>El porcentaje de estudiantes de 7.º grado que alcancen un nivel competente o distinguido aumentará de 23.6 % en la evaluación de EOG de matemáticas de mayo 2022 a 26.6 % en la evaluación de EOG de mayo de 2023. </w:t>
                      </w:r>
                    </w:p>
                    <w:p w14:paraId="209E5AD6"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sz w:val="14"/>
                          <w:szCs w:val="14"/>
                          <w:lang w:bidi="es-ES"/>
                        </w:rPr>
                        <w:t>El porcentaje de estudiantes de 8.º grado que alcancen un nivel competente o distinguido aumentará de 22.3 % en la evaluación de EOG de matemáticas de mayo de 2022 a 25.3 % en la evaluación de EOG de mayo de 2023. </w:t>
                      </w:r>
                    </w:p>
                    <w:bookmarkEnd w:id="8"/>
                    <w:bookmarkEnd w:id="9"/>
                    <w:p w14:paraId="1004E1D5"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b/>
                          <w:sz w:val="14"/>
                          <w:szCs w:val="14"/>
                          <w:u w:val="single"/>
                          <w:lang w:bidi="es-ES"/>
                        </w:rPr>
                        <w:t xml:space="preserve">Meta n.º 2:  </w:t>
                      </w:r>
                      <w:r w:rsidRPr="00DC0A9D">
                        <w:rPr>
                          <w:rFonts w:asciiTheme="majorHAnsi" w:hAnsiTheme="majorHAnsi" w:cstheme="majorHAnsi"/>
                          <w:sz w:val="14"/>
                          <w:szCs w:val="14"/>
                          <w:lang w:bidi="es-ES"/>
                        </w:rPr>
                        <w:t xml:space="preserve">El porcentaje de estudiantes de 6.º grado que alcancen un nivel competente o distinguido aumentará de 25.5 % en la evaluación de EOG de 2022 a 29 % en la evaluación de EOG de lengua y literatura inglesa (English </w:t>
                      </w:r>
                      <w:proofErr w:type="spellStart"/>
                      <w:r w:rsidRPr="00DC0A9D">
                        <w:rPr>
                          <w:rFonts w:asciiTheme="majorHAnsi" w:hAnsiTheme="majorHAnsi" w:cstheme="majorHAnsi"/>
                          <w:sz w:val="14"/>
                          <w:szCs w:val="14"/>
                          <w:lang w:bidi="es-ES"/>
                        </w:rPr>
                        <w:t>Language</w:t>
                      </w:r>
                      <w:proofErr w:type="spellEnd"/>
                      <w:r w:rsidRPr="00DC0A9D">
                        <w:rPr>
                          <w:rFonts w:asciiTheme="majorHAnsi" w:hAnsiTheme="majorHAnsi" w:cstheme="majorHAnsi"/>
                          <w:sz w:val="14"/>
                          <w:szCs w:val="14"/>
                          <w:lang w:bidi="es-ES"/>
                        </w:rPr>
                        <w:t xml:space="preserve"> </w:t>
                      </w:r>
                      <w:proofErr w:type="spellStart"/>
                      <w:r w:rsidRPr="00DC0A9D">
                        <w:rPr>
                          <w:rFonts w:asciiTheme="majorHAnsi" w:hAnsiTheme="majorHAnsi" w:cstheme="majorHAnsi"/>
                          <w:sz w:val="14"/>
                          <w:szCs w:val="14"/>
                          <w:lang w:bidi="es-ES"/>
                        </w:rPr>
                        <w:t>Arts</w:t>
                      </w:r>
                      <w:proofErr w:type="spellEnd"/>
                      <w:r w:rsidRPr="00DC0A9D">
                        <w:rPr>
                          <w:rFonts w:asciiTheme="majorHAnsi" w:hAnsiTheme="majorHAnsi" w:cstheme="majorHAnsi"/>
                          <w:sz w:val="14"/>
                          <w:szCs w:val="14"/>
                          <w:lang w:bidi="es-ES"/>
                        </w:rPr>
                        <w:t xml:space="preserve">, ELA) de 2023 para todos los niveles de grado combinados.  </w:t>
                      </w:r>
                    </w:p>
                    <w:p w14:paraId="11D2EE4A" w14:textId="77777777" w:rsidR="00055207" w:rsidRPr="00DC0A9D" w:rsidRDefault="00055207" w:rsidP="00055207">
                      <w:pPr>
                        <w:rPr>
                          <w:rFonts w:asciiTheme="majorHAnsi" w:hAnsiTheme="majorHAnsi" w:cstheme="majorHAnsi"/>
                          <w:sz w:val="14"/>
                          <w:szCs w:val="14"/>
                        </w:rPr>
                      </w:pPr>
                      <w:r w:rsidRPr="00DC0A9D">
                        <w:rPr>
                          <w:rFonts w:asciiTheme="majorHAnsi" w:hAnsiTheme="majorHAnsi" w:cstheme="majorHAnsi"/>
                          <w:sz w:val="14"/>
                          <w:szCs w:val="14"/>
                          <w:lang w:bidi="es-ES"/>
                        </w:rPr>
                        <w:t xml:space="preserve">El porcentaje de estudiantes de 7.º grado que alcancen un nivel competente o distinguido aumentará de 30.4 % en la evaluación de EOG de ELA de mayo de 2022 a 34.6 % en la evaluación de EOG de 2023. </w:t>
                      </w:r>
                    </w:p>
                    <w:p w14:paraId="004E142F" w14:textId="48D3AFA4" w:rsidR="00055207" w:rsidRPr="00DC0A9D" w:rsidRDefault="00055207" w:rsidP="00055207">
                      <w:pPr>
                        <w:rPr>
                          <w:rFonts w:asciiTheme="majorHAnsi" w:hAnsiTheme="majorHAnsi" w:cstheme="majorHAnsi"/>
                          <w:sz w:val="14"/>
                          <w:szCs w:val="14"/>
                          <w:vertAlign w:val="superscript"/>
                        </w:rPr>
                      </w:pPr>
                      <w:r w:rsidRPr="00DC0A9D">
                        <w:rPr>
                          <w:rFonts w:asciiTheme="majorHAnsi" w:hAnsiTheme="majorHAnsi" w:cstheme="majorHAnsi"/>
                          <w:sz w:val="14"/>
                          <w:szCs w:val="14"/>
                          <w:lang w:bidi="es-ES"/>
                        </w:rPr>
                        <w:t xml:space="preserve">El porcentaje de estudiantes de 8.º grado que alcancen un nivel competente o distinguido aumentará de 28.4 % en la evaluación de EOG de ELA de mayo de 2022 a 35 % en la evaluación de EOG de mayo de 2023.  </w:t>
                      </w:r>
                    </w:p>
                    <w:p w14:paraId="36FE411B" w14:textId="24D319DF" w:rsidR="00F419DB" w:rsidRPr="00DC0A9D" w:rsidRDefault="006605B3" w:rsidP="00F419DB">
                      <w:pPr>
                        <w:rPr>
                          <w:rStyle w:val="normaltextrun"/>
                          <w:rFonts w:asciiTheme="majorHAnsi" w:hAnsiTheme="majorHAnsi" w:cstheme="majorHAnsi"/>
                          <w:sz w:val="14"/>
                          <w:szCs w:val="14"/>
                        </w:rPr>
                      </w:pPr>
                      <w:r w:rsidRPr="00DC0A9D">
                        <w:rPr>
                          <w:rFonts w:asciiTheme="majorHAnsi" w:hAnsiTheme="majorHAnsi" w:cstheme="majorHAnsi"/>
                          <w:sz w:val="14"/>
                          <w:szCs w:val="14"/>
                          <w:u w:val="single"/>
                          <w:vertAlign w:val="superscript"/>
                          <w:lang w:bidi="es-ES"/>
                        </w:rPr>
                        <w:t xml:space="preserve"> </w:t>
                      </w:r>
                      <w:r w:rsidRPr="00DC0A9D">
                        <w:rPr>
                          <w:rFonts w:asciiTheme="majorHAnsi" w:hAnsiTheme="majorHAnsi" w:cstheme="majorHAnsi"/>
                          <w:b/>
                          <w:sz w:val="14"/>
                          <w:szCs w:val="14"/>
                          <w:u w:val="single"/>
                          <w:lang w:bidi="es-ES"/>
                        </w:rPr>
                        <w:t>Meta n.º 3:</w:t>
                      </w:r>
                      <w:r w:rsidRPr="00DC0A9D">
                        <w:rPr>
                          <w:rFonts w:asciiTheme="majorHAnsi" w:hAnsiTheme="majorHAnsi" w:cstheme="majorHAnsi"/>
                          <w:sz w:val="14"/>
                          <w:szCs w:val="14"/>
                          <w:lang w:bidi="es-ES"/>
                        </w:rPr>
                        <w:t xml:space="preserve"> </w:t>
                      </w:r>
                      <w:r w:rsidR="00F419DB" w:rsidRPr="00DC0A9D">
                        <w:rPr>
                          <w:rFonts w:asciiTheme="majorHAnsi" w:hAnsiTheme="majorHAnsi" w:cstheme="majorHAnsi"/>
                          <w:sz w:val="14"/>
                          <w:szCs w:val="14"/>
                          <w:bdr w:val="none" w:sz="0" w:space="0" w:color="auto" w:frame="1"/>
                          <w:shd w:val="clear" w:color="auto" w:fill="FFFFFF"/>
                          <w:lang w:bidi="es-ES"/>
                        </w:rPr>
                        <w:t> </w:t>
                      </w:r>
                      <w:bookmarkStart w:id="10" w:name="_Hlk109042348"/>
                      <w:r w:rsidR="00F419DB" w:rsidRPr="00DC0A9D">
                        <w:rPr>
                          <w:rStyle w:val="normaltextrun"/>
                          <w:rFonts w:asciiTheme="majorHAnsi" w:hAnsiTheme="majorHAnsi" w:cstheme="majorHAnsi"/>
                          <w:sz w:val="14"/>
                          <w:szCs w:val="14"/>
                          <w:lang w:bidi="es-ES"/>
                        </w:rPr>
                        <w:t xml:space="preserve">El porcentaje de </w:t>
                      </w:r>
                      <w:bookmarkStart w:id="11" w:name="_Hlk109043692"/>
                      <w:r w:rsidR="00F419DB" w:rsidRPr="00DC0A9D">
                        <w:rPr>
                          <w:rStyle w:val="normaltextrun"/>
                          <w:rFonts w:asciiTheme="majorHAnsi" w:hAnsiTheme="majorHAnsi" w:cstheme="majorHAnsi"/>
                          <w:sz w:val="14"/>
                          <w:szCs w:val="14"/>
                          <w:lang w:bidi="es-ES"/>
                        </w:rPr>
                        <w:t>estudiantes que alcancen un nivel “acelerado” en la evaluación de fin de grado en dominio de escritura aumentará de 13 % en la evaluación de EOG en dominio de escritura de 2022 a 17 % en la evaluación de EOG de ELA en dominio de escritura de 2023 para todos los niveles de grado combinados.</w:t>
                      </w:r>
                    </w:p>
                    <w:p w14:paraId="2F796147" w14:textId="77777777" w:rsidR="00FB2FC6" w:rsidRPr="00DC0A9D" w:rsidRDefault="00540390" w:rsidP="00FB2FC6">
                      <w:pPr>
                        <w:rPr>
                          <w:rFonts w:asciiTheme="majorHAnsi" w:hAnsiTheme="majorHAnsi" w:cstheme="majorHAnsi"/>
                          <w:sz w:val="14"/>
                          <w:szCs w:val="14"/>
                        </w:rPr>
                      </w:pPr>
                      <w:r w:rsidRPr="00DC0A9D">
                        <w:rPr>
                          <w:rStyle w:val="normaltextrun"/>
                          <w:rFonts w:asciiTheme="majorHAnsi" w:hAnsiTheme="majorHAnsi" w:cstheme="majorHAnsi"/>
                          <w:b/>
                          <w:sz w:val="14"/>
                          <w:szCs w:val="14"/>
                          <w:u w:val="single"/>
                          <w:lang w:bidi="es-ES"/>
                        </w:rPr>
                        <w:t xml:space="preserve">Meta n.º 4: </w:t>
                      </w:r>
                      <w:r w:rsidR="00FB2FC6" w:rsidRPr="00DC0A9D">
                        <w:rPr>
                          <w:rFonts w:asciiTheme="majorHAnsi" w:hAnsiTheme="majorHAnsi" w:cstheme="majorHAnsi"/>
                          <w:sz w:val="14"/>
                          <w:szCs w:val="14"/>
                          <w:lang w:bidi="es-ES"/>
                        </w:rPr>
                        <w:t xml:space="preserve"> El porcentaje de estudiantes que informe a Floyd </w:t>
                      </w:r>
                      <w:proofErr w:type="spellStart"/>
                      <w:r w:rsidR="00FB2FC6" w:rsidRPr="00DC0A9D">
                        <w:rPr>
                          <w:rFonts w:asciiTheme="majorHAnsi" w:hAnsiTheme="majorHAnsi" w:cstheme="majorHAnsi"/>
                          <w:sz w:val="14"/>
                          <w:szCs w:val="14"/>
                          <w:lang w:bidi="es-ES"/>
                        </w:rPr>
                        <w:t>Middle</w:t>
                      </w:r>
                      <w:proofErr w:type="spellEnd"/>
                      <w:r w:rsidR="00FB2FC6" w:rsidRPr="00DC0A9D">
                        <w:rPr>
                          <w:rFonts w:asciiTheme="majorHAnsi" w:hAnsiTheme="majorHAnsi" w:cstheme="majorHAnsi"/>
                          <w:sz w:val="14"/>
                          <w:szCs w:val="14"/>
                          <w:lang w:bidi="es-ES"/>
                        </w:rPr>
                        <w:t xml:space="preserve"> </w:t>
                      </w:r>
                      <w:proofErr w:type="spellStart"/>
                      <w:r w:rsidR="00FB2FC6" w:rsidRPr="00DC0A9D">
                        <w:rPr>
                          <w:rFonts w:asciiTheme="majorHAnsi" w:hAnsiTheme="majorHAnsi" w:cstheme="majorHAnsi"/>
                          <w:sz w:val="14"/>
                          <w:szCs w:val="14"/>
                          <w:lang w:bidi="es-ES"/>
                        </w:rPr>
                        <w:t>School</w:t>
                      </w:r>
                      <w:proofErr w:type="spellEnd"/>
                      <w:r w:rsidR="00FB2FC6" w:rsidRPr="00DC0A9D">
                        <w:rPr>
                          <w:rFonts w:asciiTheme="majorHAnsi" w:hAnsiTheme="majorHAnsi" w:cstheme="majorHAnsi"/>
                          <w:sz w:val="14"/>
                          <w:szCs w:val="14"/>
                          <w:lang w:bidi="es-ES"/>
                        </w:rPr>
                        <w:t xml:space="preserve"> una conectividad positiva aumentará en un 10 % en la encuesta sobre la salud de Georgia (Georgia </w:t>
                      </w:r>
                      <w:proofErr w:type="spellStart"/>
                      <w:r w:rsidR="00FB2FC6" w:rsidRPr="00DC0A9D">
                        <w:rPr>
                          <w:rFonts w:asciiTheme="majorHAnsi" w:hAnsiTheme="majorHAnsi" w:cstheme="majorHAnsi"/>
                          <w:sz w:val="14"/>
                          <w:szCs w:val="14"/>
                          <w:lang w:bidi="es-ES"/>
                        </w:rPr>
                        <w:t>Health</w:t>
                      </w:r>
                      <w:proofErr w:type="spellEnd"/>
                      <w:r w:rsidR="00FB2FC6" w:rsidRPr="00DC0A9D">
                        <w:rPr>
                          <w:rFonts w:asciiTheme="majorHAnsi" w:hAnsiTheme="majorHAnsi" w:cstheme="majorHAnsi"/>
                          <w:sz w:val="14"/>
                          <w:szCs w:val="14"/>
                          <w:lang w:bidi="es-ES"/>
                        </w:rPr>
                        <w:t>) en los 4 dominios según la Conectividad escolar para el año escolar 2022-2023.  </w:t>
                      </w:r>
                    </w:p>
                    <w:p w14:paraId="2CBEDD38" w14:textId="1B955A85"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 1. La mayoría de los días me gusta ir a la escuela: de 61.54 % a 71.54 % </w:t>
                      </w:r>
                    </w:p>
                    <w:p w14:paraId="31398AEE" w14:textId="77777777"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2. Siento que encajo en mi escuela: de 71.38 % a 81.38 % </w:t>
                      </w:r>
                    </w:p>
                    <w:p w14:paraId="0793A149" w14:textId="77777777"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3. Siento que tengo éxito en la escuela: de 74.15 % a 74.15 % </w:t>
                      </w:r>
                    </w:p>
                    <w:p w14:paraId="459F124F" w14:textId="77777777" w:rsidR="00FB2FC6" w:rsidRPr="00DC0A9D" w:rsidRDefault="00FB2FC6" w:rsidP="00FB2FC6">
                      <w:pPr>
                        <w:rPr>
                          <w:rFonts w:asciiTheme="majorHAnsi" w:hAnsiTheme="majorHAnsi" w:cstheme="majorHAnsi"/>
                          <w:sz w:val="14"/>
                          <w:szCs w:val="14"/>
                        </w:rPr>
                      </w:pPr>
                      <w:r w:rsidRPr="00DC0A9D">
                        <w:rPr>
                          <w:rFonts w:asciiTheme="majorHAnsi" w:hAnsiTheme="majorHAnsi" w:cstheme="majorHAnsi"/>
                          <w:sz w:val="14"/>
                          <w:szCs w:val="14"/>
                          <w:lang w:bidi="es-ES"/>
                        </w:rPr>
                        <w:t>4. Me siento conectado con los demás en la escuela: de 72.31 % a 82.31 % </w:t>
                      </w:r>
                    </w:p>
                    <w:p w14:paraId="46086A69" w14:textId="028E41A9" w:rsidR="00540390" w:rsidRPr="00FB2FC6" w:rsidRDefault="00540390" w:rsidP="00F419DB">
                      <w:pPr>
                        <w:rPr>
                          <w:rFonts w:cstheme="minorHAnsi"/>
                          <w:color w:val="FFFFFE"/>
                          <w:w w:val="80"/>
                          <w:sz w:val="15"/>
                          <w:szCs w:val="15"/>
                        </w:rPr>
                      </w:pPr>
                    </w:p>
                    <w:bookmarkEnd w:id="10"/>
                    <w:bookmarkEnd w:id="11"/>
                    <w:p w14:paraId="7D0744B0" w14:textId="77777777" w:rsidR="00F419DB" w:rsidRPr="00FB2FC6" w:rsidRDefault="00F419DB" w:rsidP="00F419DB">
                      <w:pPr>
                        <w:rPr>
                          <w:rFonts w:cstheme="minorHAnsi"/>
                          <w:b/>
                          <w:bCs/>
                          <w:color w:val="FFFFFE"/>
                          <w:w w:val="80"/>
                          <w:sz w:val="15"/>
                          <w:szCs w:val="15"/>
                        </w:rPr>
                      </w:pPr>
                    </w:p>
                    <w:bookmarkEnd w:id="6"/>
                    <w:p w14:paraId="4931ACEB" w14:textId="7685827A" w:rsidR="00636540" w:rsidRPr="00FB2FC6" w:rsidRDefault="00636540" w:rsidP="000420D5">
                      <w:pPr>
                        <w:rPr>
                          <w:rFonts w:asciiTheme="majorHAnsi" w:hAnsiTheme="majorHAnsi" w:cstheme="majorHAnsi"/>
                          <w:sz w:val="15"/>
                          <w:szCs w:val="15"/>
                        </w:rPr>
                      </w:pPr>
                      <w:r w:rsidRPr="00FB2FC6">
                        <w:rPr>
                          <w:sz w:val="15"/>
                          <w:lang w:bidi="es-ES"/>
                        </w:rPr>
                        <w:t> </w:t>
                      </w:r>
                    </w:p>
                    <w:p w14:paraId="47CEEA3A" w14:textId="771E8BE5" w:rsidR="00D23672" w:rsidRPr="00FB2FC6" w:rsidRDefault="00D23672" w:rsidP="00D23672">
                      <w:pPr>
                        <w:rPr>
                          <w:sz w:val="15"/>
                          <w:szCs w:val="15"/>
                        </w:rPr>
                      </w:pPr>
                    </w:p>
                    <w:p w14:paraId="7D27A044" w14:textId="77777777" w:rsidR="003912BF" w:rsidRPr="00FB2FC6" w:rsidRDefault="003912BF" w:rsidP="003912BF">
                      <w:pPr>
                        <w:jc w:val="center"/>
                        <w:rPr>
                          <w:rFonts w:ascii="Times New Roman" w:hAnsi="Times New Roman" w:cs="Times New Roman"/>
                          <w:sz w:val="15"/>
                          <w:szCs w:val="15"/>
                        </w:rPr>
                      </w:pPr>
                    </w:p>
                  </w:txbxContent>
                </v:textbox>
                <w10:wrap type="square" anchorx="margin"/>
              </v:shape>
            </w:pict>
          </mc:Fallback>
        </mc:AlternateContent>
      </w:r>
      <w:r w:rsidR="00E077A3" w:rsidRPr="00055207">
        <w:rPr>
          <w:noProof/>
          <w:highlight w:val="yellow"/>
          <w:lang w:bidi="es-ES"/>
        </w:rPr>
        <mc:AlternateContent>
          <mc:Choice Requires="wps">
            <w:drawing>
              <wp:anchor distT="0" distB="0" distL="114300" distR="114300" simplePos="0" relativeHeight="251658243" behindDoc="0" locked="0" layoutInCell="1" allowOverlap="1" wp14:anchorId="35B1E87D" wp14:editId="55777F95">
                <wp:simplePos x="0" y="0"/>
                <wp:positionH relativeFrom="margin">
                  <wp:posOffset>3279775</wp:posOffset>
                </wp:positionH>
                <wp:positionV relativeFrom="page">
                  <wp:posOffset>373380</wp:posOffset>
                </wp:positionV>
                <wp:extent cx="5781675" cy="704469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70446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17C0A1" w14:textId="62ED45F4" w:rsidR="00F152BF" w:rsidRPr="00E10565" w:rsidRDefault="003912BF" w:rsidP="00E10565">
                            <w:pPr>
                              <w:pStyle w:val="BasicParagraph"/>
                              <w:suppressAutoHyphens/>
                              <w:spacing w:line="240" w:lineRule="auto"/>
                              <w:jc w:val="center"/>
                              <w:rPr>
                                <w:rFonts w:ascii="Times New Roman" w:hAnsi="Times New Roman" w:cs="Times New Roman"/>
                                <w:b/>
                                <w:bCs/>
                                <w:color w:val="auto"/>
                                <w:sz w:val="36"/>
                                <w:szCs w:val="36"/>
                              </w:rPr>
                            </w:pPr>
                            <w:r w:rsidRPr="00D61C08">
                              <w:rPr>
                                <w:rStyle w:val="CharacterStyle2"/>
                                <w:rFonts w:ascii="Times New Roman" w:hAnsi="Times New Roman" w:cs="Times New Roman"/>
                                <w:i w:val="0"/>
                                <w:smallCaps w:val="0"/>
                                <w:color w:val="auto"/>
                                <w:sz w:val="36"/>
                                <w:lang w:bidi="es-ES"/>
                              </w:rPr>
                              <w:t>Plan Escolar para Promover el Rendimiento Estudiantil Compartido</w:t>
                            </w:r>
                          </w:p>
                          <w:p w14:paraId="34F86D8A" w14:textId="0DDEE6EA" w:rsidR="003912BF" w:rsidRPr="00E077A3" w:rsidRDefault="007B0454" w:rsidP="003912BF">
                            <w:pPr>
                              <w:pStyle w:val="BasicParagraph"/>
                              <w:suppressAutoHyphens/>
                              <w:spacing w:line="240" w:lineRule="auto"/>
                              <w:rPr>
                                <w:rFonts w:ascii="Times New Roman" w:hAnsi="Times New Roman" w:cs="Times New Roman"/>
                                <w:b/>
                                <w:bCs/>
                                <w:i/>
                                <w:iCs/>
                                <w:color w:val="auto"/>
                                <w:sz w:val="30"/>
                                <w:szCs w:val="30"/>
                              </w:rPr>
                            </w:pPr>
                            <w:r w:rsidRPr="00E077A3">
                              <w:rPr>
                                <w:rFonts w:ascii="Times New Roman" w:hAnsi="Times New Roman" w:cs="Times New Roman"/>
                                <w:b/>
                                <w:color w:val="auto"/>
                                <w:sz w:val="30"/>
                                <w:szCs w:val="30"/>
                                <w:lang w:bidi="es-ES"/>
                              </w:rPr>
                              <w:t xml:space="preserve">¿Qué es? </w:t>
                            </w:r>
                          </w:p>
                          <w:p w14:paraId="7C4BFC51"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Es un plan en el que se describe cómo 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brindará oportunidades </w:t>
                            </w:r>
                          </w:p>
                          <w:p w14:paraId="30D06F99"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para mejorar la participación familiar con el fin de apoyar el aprendizaje de los </w:t>
                            </w:r>
                          </w:p>
                          <w:p w14:paraId="04792B29"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estudiantes. </w:t>
                            </w:r>
                            <w:r w:rsidR="00F60570" w:rsidRPr="00E077A3">
                              <w:rPr>
                                <w:rFonts w:asciiTheme="majorHAnsi" w:hAnsiTheme="majorHAnsi" w:cstheme="majorHAnsi"/>
                                <w:sz w:val="19"/>
                                <w:szCs w:val="19"/>
                                <w:lang w:bidi="es-ES"/>
                              </w:rPr>
                              <w:t xml:space="preserve">Floyd </w:t>
                            </w:r>
                            <w:proofErr w:type="spellStart"/>
                            <w:r w:rsidR="00F60570" w:rsidRPr="00E077A3">
                              <w:rPr>
                                <w:rFonts w:asciiTheme="majorHAnsi" w:hAnsiTheme="majorHAnsi" w:cstheme="majorHAnsi"/>
                                <w:sz w:val="19"/>
                                <w:szCs w:val="19"/>
                                <w:lang w:bidi="es-ES"/>
                              </w:rPr>
                              <w:t>Middle</w:t>
                            </w:r>
                            <w:proofErr w:type="spellEnd"/>
                            <w:r w:rsidR="00F60570" w:rsidRPr="00E077A3">
                              <w:rPr>
                                <w:rFonts w:asciiTheme="majorHAnsi" w:hAnsiTheme="majorHAnsi" w:cstheme="majorHAnsi"/>
                                <w:sz w:val="19"/>
                                <w:szCs w:val="19"/>
                                <w:lang w:bidi="es-ES"/>
                              </w:rPr>
                              <w:t xml:space="preserve"> </w:t>
                            </w:r>
                            <w:proofErr w:type="spellStart"/>
                            <w:r w:rsidR="00F60570" w:rsidRPr="00E077A3">
                              <w:rPr>
                                <w:rFonts w:asciiTheme="majorHAnsi" w:hAnsiTheme="majorHAnsi" w:cstheme="majorHAnsi"/>
                                <w:sz w:val="19"/>
                                <w:szCs w:val="19"/>
                                <w:lang w:bidi="es-ES"/>
                              </w:rPr>
                              <w:t>School</w:t>
                            </w:r>
                            <w:proofErr w:type="spellEnd"/>
                            <w:r w:rsidR="00F60570" w:rsidRPr="00E077A3">
                              <w:rPr>
                                <w:rFonts w:asciiTheme="majorHAnsi" w:hAnsiTheme="majorHAnsi" w:cstheme="majorHAnsi"/>
                                <w:sz w:val="19"/>
                                <w:szCs w:val="19"/>
                                <w:lang w:bidi="es-ES"/>
                              </w:rPr>
                              <w:t xml:space="preserve"> valora las contribuciones y</w:t>
                            </w:r>
                            <w:r w:rsidR="00E10565" w:rsidRPr="00E077A3">
                              <w:rPr>
                                <w:rFonts w:asciiTheme="majorHAnsi" w:hAnsiTheme="majorHAnsi" w:cstheme="majorHAnsi"/>
                                <w:sz w:val="19"/>
                                <w:szCs w:val="19"/>
                                <w:lang w:bidi="es-ES"/>
                              </w:rPr>
                              <w:t xml:space="preserve"> </w:t>
                            </w:r>
                            <w:r w:rsidR="00F60570" w:rsidRPr="00E077A3">
                              <w:rPr>
                                <w:rFonts w:asciiTheme="majorHAnsi" w:hAnsiTheme="majorHAnsi" w:cstheme="majorHAnsi"/>
                                <w:sz w:val="19"/>
                                <w:szCs w:val="19"/>
                                <w:lang w:bidi="es-ES"/>
                              </w:rPr>
                              <w:t>la participación de</w:t>
                            </w:r>
                          </w:p>
                          <w:p w14:paraId="1F56F984" w14:textId="77777777" w:rsidR="00E077A3" w:rsidRDefault="00F60570"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familias para </w:t>
                            </w:r>
                            <w:r w:rsidR="003912BF" w:rsidRPr="00E077A3">
                              <w:rPr>
                                <w:rFonts w:asciiTheme="majorHAnsi" w:hAnsiTheme="majorHAnsi" w:cstheme="majorHAnsi"/>
                                <w:sz w:val="19"/>
                                <w:szCs w:val="19"/>
                                <w:lang w:bidi="es-ES"/>
                              </w:rPr>
                              <w:t xml:space="preserve">lograr establecer una alianza equitativa para cumplir con el objetivo </w:t>
                            </w:r>
                          </w:p>
                          <w:p w14:paraId="18ABE3CB"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común de mejorar el rendimiento estudiantil. En este plan, se describen las diferentes</w:t>
                            </w:r>
                          </w:p>
                          <w:p w14:paraId="52BE4455"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formas en que 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00E10565" w:rsidRPr="00E077A3">
                              <w:rPr>
                                <w:rFonts w:asciiTheme="majorHAnsi" w:hAnsiTheme="majorHAnsi" w:cstheme="majorHAnsi"/>
                                <w:sz w:val="19"/>
                                <w:szCs w:val="19"/>
                                <w:lang w:bidi="es-ES"/>
                              </w:rPr>
                              <w:t xml:space="preserve"> </w:t>
                            </w:r>
                            <w:r w:rsidR="003153EC" w:rsidRPr="00E077A3">
                              <w:rPr>
                                <w:rFonts w:asciiTheme="majorHAnsi" w:hAnsiTheme="majorHAnsi" w:cstheme="majorHAnsi"/>
                                <w:sz w:val="19"/>
                                <w:szCs w:val="19"/>
                                <w:lang w:bidi="es-ES"/>
                              </w:rPr>
                              <w:t xml:space="preserve">apoyará la participación familiar y los modos en </w:t>
                            </w:r>
                          </w:p>
                          <w:p w14:paraId="4947DE4E" w14:textId="77777777" w:rsidR="00E077A3" w:rsidRDefault="003153EC"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que los padres pueden participar y ayudar con la planificación </w:t>
                            </w:r>
                            <w:r w:rsidR="003912BF" w:rsidRPr="00E077A3">
                              <w:rPr>
                                <w:rFonts w:asciiTheme="majorHAnsi" w:hAnsiTheme="majorHAnsi" w:cstheme="majorHAnsi"/>
                                <w:sz w:val="19"/>
                                <w:szCs w:val="19"/>
                                <w:lang w:bidi="es-ES"/>
                              </w:rPr>
                              <w:t>de actividades y eventos</w:t>
                            </w:r>
                          </w:p>
                          <w:p w14:paraId="398F0D31" w14:textId="72051D74" w:rsidR="003912BF" w:rsidRP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 para promover el aprendizaje de los estudiantes tanto en la escuela como en el hogar.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E077A3" w:rsidRDefault="00D24C54" w:rsidP="003912BF">
                            <w:pPr>
                              <w:pStyle w:val="BasicParagraph"/>
                              <w:suppressAutoHyphens/>
                              <w:spacing w:line="240" w:lineRule="auto"/>
                              <w:rPr>
                                <w:rFonts w:ascii="Times New Roman" w:hAnsi="Times New Roman" w:cs="Times New Roman"/>
                                <w:b/>
                                <w:bCs/>
                                <w:color w:val="auto"/>
                                <w:sz w:val="30"/>
                                <w:szCs w:val="30"/>
                              </w:rPr>
                            </w:pPr>
                            <w:r w:rsidRPr="00E077A3">
                              <w:rPr>
                                <w:rFonts w:ascii="Times New Roman" w:hAnsi="Times New Roman" w:cs="Times New Roman"/>
                                <w:b/>
                                <w:color w:val="auto"/>
                                <w:sz w:val="30"/>
                                <w:szCs w:val="30"/>
                                <w:lang w:bidi="es-ES"/>
                              </w:rPr>
                              <w:t>Desarrollado en conjunto</w:t>
                            </w:r>
                          </w:p>
                          <w:p w14:paraId="734EFD3F" w14:textId="6FC16D74" w:rsidR="003912BF" w:rsidRPr="00E077A3" w:rsidRDefault="00F60570"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invita a todos los padres a que completen la encuesta/evaluación para dar sus opiniones de mejora escolar de otoño y aportar así sugerencias acerca del programa de Título I de la escuela.  Además, se invita a todos los padres a asistir a las reuniones para dar sus opiniones de mejora escolar de primavera y revisar la presente política de participación de los padres, nuestro pacto entre la escuela y los padres, los temas de aprendizaje profesional para el desarrollo de la capacidad del personal y el presupuesto para la participación de los padres. Además, los padres pueden dar su opinión y realizar comentarios sobre este plan durante el año escolar. El plan se publica en el sitio web de la escuela para que los padres puedan ver y enviar comentarios durante todo el año. Todos los comentarios de los padres que se reciban durante el año se utilizarán para analizar el plan para el próximo año escolar. También distribuimos una encuesta anual que se publica en línea para que los padres hagan sugerencias sobre el plan y el uso del 1 % de la reserva de fondos para la participación de los padres. Los padres también pueden dar su opinión durante las reuniones y actividades para padres durante el año escolar.</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E077A3" w:rsidRDefault="007B0454" w:rsidP="007B0454">
                            <w:pPr>
                              <w:pStyle w:val="BasicParagraph"/>
                              <w:suppressAutoHyphens/>
                              <w:spacing w:line="240" w:lineRule="auto"/>
                              <w:rPr>
                                <w:rFonts w:ascii="Times New Roman" w:hAnsi="Times New Roman" w:cs="Times New Roman"/>
                                <w:b/>
                                <w:bCs/>
                                <w:color w:val="auto"/>
                                <w:sz w:val="30"/>
                                <w:szCs w:val="30"/>
                              </w:rPr>
                            </w:pPr>
                            <w:r w:rsidRPr="00E077A3">
                              <w:rPr>
                                <w:rFonts w:ascii="Times New Roman" w:hAnsi="Times New Roman" w:cs="Times New Roman"/>
                                <w:b/>
                                <w:color w:val="auto"/>
                                <w:sz w:val="30"/>
                                <w:szCs w:val="30"/>
                                <w:lang w:bidi="es-ES"/>
                              </w:rPr>
                              <w:t xml:space="preserve">¿Para quién es? </w:t>
                            </w:r>
                          </w:p>
                          <w:p w14:paraId="4308F183" w14:textId="3CCFA908" w:rsidR="00175EDB" w:rsidRPr="00E077A3" w:rsidRDefault="00175EDB" w:rsidP="00E10565">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Se anima e invita a todos los estudiantes que participan en los programas del Título I, Parte A, y a sus padres y familiares a participar plenamente en las oportunidades descritas en esta política.  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brindará una oportunidad completa para que participen los apoderados por casos de abandono y delincuencia, los padres y familias que hablen poco inglés, que tengan discapacidades y que tengan hijos migrantes.</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E077A3" w:rsidRDefault="007B0454" w:rsidP="007B0454">
                            <w:pPr>
                              <w:pStyle w:val="BasicParagraph"/>
                              <w:suppressAutoHyphens/>
                              <w:spacing w:line="240" w:lineRule="auto"/>
                              <w:rPr>
                                <w:rFonts w:ascii="Times New Roman" w:hAnsi="Times New Roman" w:cs="Times New Roman"/>
                                <w:b/>
                                <w:bCs/>
                                <w:color w:val="auto"/>
                                <w:sz w:val="30"/>
                                <w:szCs w:val="30"/>
                              </w:rPr>
                            </w:pPr>
                            <w:r w:rsidRPr="00E077A3">
                              <w:rPr>
                                <w:rFonts w:ascii="Times New Roman" w:hAnsi="Times New Roman" w:cs="Times New Roman"/>
                                <w:b/>
                                <w:color w:val="auto"/>
                                <w:sz w:val="30"/>
                                <w:szCs w:val="30"/>
                                <w:lang w:bidi="es-ES"/>
                              </w:rPr>
                              <w:t xml:space="preserve">¿Dónde está disponible? </w:t>
                            </w:r>
                          </w:p>
                          <w:p w14:paraId="4E80E06F" w14:textId="67176CAC" w:rsidR="00D878EF" w:rsidRPr="00E077A3" w:rsidRDefault="00AD5A95" w:rsidP="00D878E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Cada familia recibirá una copia del plan durante la semana de conferencias de padres y maestros. También está disponible en el sitio web de la escuela y hay una copia en la carpeta de la oficina principal. Los padres también pueden obtener una copia del plan en el centro de recursos para padres. Con mucho gusto le enviaremos el plan cuando lo solicite.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E077A3" w:rsidRDefault="0069488B" w:rsidP="0069488B">
                            <w:pPr>
                              <w:pStyle w:val="BasicParagraph"/>
                              <w:suppressAutoHyphens/>
                              <w:spacing w:line="240" w:lineRule="auto"/>
                              <w:rPr>
                                <w:rFonts w:ascii="Times New Roman" w:hAnsi="Times New Roman" w:cs="Times New Roman"/>
                                <w:b/>
                                <w:bCs/>
                                <w:i/>
                                <w:iCs/>
                                <w:color w:val="auto"/>
                                <w:sz w:val="30"/>
                                <w:szCs w:val="30"/>
                              </w:rPr>
                            </w:pPr>
                            <w:r w:rsidRPr="00E077A3">
                              <w:rPr>
                                <w:rFonts w:ascii="Times New Roman" w:hAnsi="Times New Roman" w:cs="Times New Roman"/>
                                <w:b/>
                                <w:color w:val="auto"/>
                                <w:sz w:val="30"/>
                                <w:szCs w:val="30"/>
                                <w:lang w:bidi="es-ES"/>
                              </w:rPr>
                              <w:t>¿Qué es el Título I?</w:t>
                            </w:r>
                          </w:p>
                          <w:p w14:paraId="0A2A725C" w14:textId="037965B6" w:rsidR="00D23672" w:rsidRPr="00E077A3" w:rsidRDefault="00F60570" w:rsidP="00D23672">
                            <w:pPr>
                              <w:pStyle w:val="BasicParagraph"/>
                              <w:suppressAutoHyphens/>
                              <w:spacing w:line="240" w:lineRule="auto"/>
                              <w:rPr>
                                <w:rFonts w:asciiTheme="majorHAnsi" w:hAnsiTheme="majorHAnsi" w:cstheme="majorHAnsi"/>
                                <w:iCs/>
                                <w:sz w:val="19"/>
                                <w:szCs w:val="19"/>
                              </w:rPr>
                            </w:pPr>
                            <w:r w:rsidRPr="00E077A3">
                              <w:rPr>
                                <w:rFonts w:asciiTheme="majorHAnsi" w:hAnsiTheme="majorHAnsi" w:cstheme="majorHAnsi"/>
                                <w:sz w:val="19"/>
                                <w:szCs w:val="19"/>
                                <w:lang w:bidi="es-ES"/>
                              </w:rPr>
                              <w:t xml:space="preserve">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se identifica como una escuela que cuenta con un programa de Título I en toda la escuela como parte de la Ley Cada Estudiante Triunfa (</w:t>
                            </w:r>
                            <w:proofErr w:type="spellStart"/>
                            <w:r w:rsidRPr="00E077A3">
                              <w:rPr>
                                <w:rFonts w:asciiTheme="majorHAnsi" w:hAnsiTheme="majorHAnsi" w:cstheme="majorHAnsi"/>
                                <w:i/>
                                <w:sz w:val="19"/>
                                <w:szCs w:val="19"/>
                                <w:lang w:bidi="es-ES"/>
                              </w:rPr>
                              <w:t>Every</w:t>
                            </w:r>
                            <w:proofErr w:type="spellEnd"/>
                            <w:r w:rsidRPr="00E077A3">
                              <w:rPr>
                                <w:rFonts w:asciiTheme="majorHAnsi" w:hAnsiTheme="majorHAnsi" w:cstheme="majorHAnsi"/>
                                <w:i/>
                                <w:sz w:val="19"/>
                                <w:szCs w:val="19"/>
                                <w:lang w:bidi="es-ES"/>
                              </w:rPr>
                              <w:t xml:space="preserve"> </w:t>
                            </w:r>
                            <w:proofErr w:type="spellStart"/>
                            <w:r w:rsidRPr="00E077A3">
                              <w:rPr>
                                <w:rFonts w:asciiTheme="majorHAnsi" w:hAnsiTheme="majorHAnsi" w:cstheme="majorHAnsi"/>
                                <w:i/>
                                <w:sz w:val="19"/>
                                <w:szCs w:val="19"/>
                                <w:lang w:bidi="es-ES"/>
                              </w:rPr>
                              <w:t>Student</w:t>
                            </w:r>
                            <w:proofErr w:type="spellEnd"/>
                            <w:r w:rsidRPr="00E077A3">
                              <w:rPr>
                                <w:rFonts w:asciiTheme="majorHAnsi" w:hAnsiTheme="majorHAnsi" w:cstheme="majorHAnsi"/>
                                <w:i/>
                                <w:sz w:val="19"/>
                                <w:szCs w:val="19"/>
                                <w:lang w:bidi="es-ES"/>
                              </w:rPr>
                              <w:t xml:space="preserve"> </w:t>
                            </w:r>
                            <w:proofErr w:type="spellStart"/>
                            <w:r w:rsidRPr="00E077A3">
                              <w:rPr>
                                <w:rFonts w:asciiTheme="majorHAnsi" w:hAnsiTheme="majorHAnsi" w:cstheme="majorHAnsi"/>
                                <w:i/>
                                <w:sz w:val="19"/>
                                <w:szCs w:val="19"/>
                                <w:lang w:bidi="es-ES"/>
                              </w:rPr>
                              <w:t>Succeeds</w:t>
                            </w:r>
                            <w:proofErr w:type="spellEnd"/>
                            <w:r w:rsidRPr="00E077A3">
                              <w:rPr>
                                <w:rFonts w:asciiTheme="majorHAnsi" w:hAnsiTheme="majorHAnsi" w:cstheme="majorHAnsi"/>
                                <w:i/>
                                <w:sz w:val="19"/>
                                <w:szCs w:val="19"/>
                                <w:lang w:bidi="es-ES"/>
                              </w:rPr>
                              <w:t xml:space="preserve"> </w:t>
                            </w:r>
                            <w:proofErr w:type="spellStart"/>
                            <w:r w:rsidRPr="00E077A3">
                              <w:rPr>
                                <w:rFonts w:asciiTheme="majorHAnsi" w:hAnsiTheme="majorHAnsi" w:cstheme="majorHAnsi"/>
                                <w:i/>
                                <w:sz w:val="19"/>
                                <w:szCs w:val="19"/>
                                <w:lang w:bidi="es-ES"/>
                              </w:rPr>
                              <w:t>Act</w:t>
                            </w:r>
                            <w:proofErr w:type="spellEnd"/>
                            <w:r w:rsidRPr="00E077A3">
                              <w:rPr>
                                <w:rFonts w:asciiTheme="majorHAnsi" w:hAnsiTheme="majorHAnsi" w:cstheme="majorHAnsi"/>
                                <w:sz w:val="19"/>
                                <w:szCs w:val="19"/>
                                <w:lang w:bidi="es-ES"/>
                              </w:rPr>
                              <w:t xml:space="preserve">, ESSA). El Título I está diseñado para apoyar los esfuerzos de reforma escolar estatales y locales que pretenden desafiar los estándares académicos estatales a fin de reforzar y mejorar los esfuerzos de optimizar la enseñanza y el aprendizaje de los estudiantes. Los programas del Título I deben basarse en medios efectivos para mejorar el rendimiento estudiantil e incluir estrategias para apoyar la participación de los padres. Todas las escuelas que imparten el Título I deben desarrollar, de forma conjunta con los padres, una política de participación de padres por escrito.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7" type="#_x0000_t202" style="position:absolute;margin-left:258.25pt;margin-top:29.4pt;width:455.25pt;height:554.7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" filled="f" stroked="f">
                <v:textbox>
                  <w:txbxContent>
                    <w:p w14:paraId="1817C0A1" w14:textId="62ED45F4" w:rsidR="00F152BF" w:rsidRPr="00E10565" w:rsidRDefault="003912BF" w:rsidP="00E10565">
                      <w:pPr>
                        <w:pStyle w:val="BasicParagraph"/>
                        <w:suppressAutoHyphens/>
                        <w:spacing w:line="240" w:lineRule="auto"/>
                        <w:jc w:val="center"/>
                        <w:rPr>
                          <w:rFonts w:ascii="Times New Roman" w:hAnsi="Times New Roman" w:cs="Times New Roman"/>
                          <w:b/>
                          <w:bCs/>
                          <w:color w:val="auto"/>
                          <w:sz w:val="36"/>
                          <w:szCs w:val="36"/>
                        </w:rPr>
                      </w:pPr>
                      <w:r w:rsidRPr="00D61C08">
                        <w:rPr>
                          <w:rStyle w:val="CharacterStyle2"/>
                          <w:rFonts w:ascii="Times New Roman" w:hAnsi="Times New Roman" w:cs="Times New Roman"/>
                          <w:i w:val="0"/>
                          <w:smallCaps w:val="0"/>
                          <w:color w:val="auto"/>
                          <w:sz w:val="36"/>
                          <w:lang w:bidi="es-ES"/>
                        </w:rPr>
                        <w:t>Plan Escolar para Promover el Rendimiento Estudiantil Compartido</w:t>
                      </w:r>
                    </w:p>
                    <w:p w14:paraId="34F86D8A" w14:textId="0DDEE6EA" w:rsidR="003912BF" w:rsidRPr="00E077A3" w:rsidRDefault="007B0454" w:rsidP="003912BF">
                      <w:pPr>
                        <w:pStyle w:val="BasicParagraph"/>
                        <w:suppressAutoHyphens/>
                        <w:spacing w:line="240" w:lineRule="auto"/>
                        <w:rPr>
                          <w:rFonts w:ascii="Times New Roman" w:hAnsi="Times New Roman" w:cs="Times New Roman"/>
                          <w:b/>
                          <w:bCs/>
                          <w:i/>
                          <w:iCs/>
                          <w:color w:val="auto"/>
                          <w:sz w:val="30"/>
                          <w:szCs w:val="30"/>
                        </w:rPr>
                      </w:pPr>
                      <w:r w:rsidRPr="00E077A3">
                        <w:rPr>
                          <w:rFonts w:ascii="Times New Roman" w:hAnsi="Times New Roman" w:cs="Times New Roman"/>
                          <w:b/>
                          <w:color w:val="auto"/>
                          <w:sz w:val="30"/>
                          <w:szCs w:val="30"/>
                          <w:lang w:bidi="es-ES"/>
                        </w:rPr>
                        <w:t xml:space="preserve">¿Qué es? </w:t>
                      </w:r>
                    </w:p>
                    <w:p w14:paraId="7C4BFC51"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Es un plan en el que se describe cómo 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brindará oportunidades </w:t>
                      </w:r>
                    </w:p>
                    <w:p w14:paraId="30D06F99"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para mejorar la participación familiar con el fin de apoyar el aprendizaje de los </w:t>
                      </w:r>
                    </w:p>
                    <w:p w14:paraId="04792B29"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estudiantes. </w:t>
                      </w:r>
                      <w:r w:rsidR="00F60570" w:rsidRPr="00E077A3">
                        <w:rPr>
                          <w:rFonts w:asciiTheme="majorHAnsi" w:hAnsiTheme="majorHAnsi" w:cstheme="majorHAnsi"/>
                          <w:sz w:val="19"/>
                          <w:szCs w:val="19"/>
                          <w:lang w:bidi="es-ES"/>
                        </w:rPr>
                        <w:t xml:space="preserve">Floyd </w:t>
                      </w:r>
                      <w:proofErr w:type="spellStart"/>
                      <w:r w:rsidR="00F60570" w:rsidRPr="00E077A3">
                        <w:rPr>
                          <w:rFonts w:asciiTheme="majorHAnsi" w:hAnsiTheme="majorHAnsi" w:cstheme="majorHAnsi"/>
                          <w:sz w:val="19"/>
                          <w:szCs w:val="19"/>
                          <w:lang w:bidi="es-ES"/>
                        </w:rPr>
                        <w:t>Middle</w:t>
                      </w:r>
                      <w:proofErr w:type="spellEnd"/>
                      <w:r w:rsidR="00F60570" w:rsidRPr="00E077A3">
                        <w:rPr>
                          <w:rFonts w:asciiTheme="majorHAnsi" w:hAnsiTheme="majorHAnsi" w:cstheme="majorHAnsi"/>
                          <w:sz w:val="19"/>
                          <w:szCs w:val="19"/>
                          <w:lang w:bidi="es-ES"/>
                        </w:rPr>
                        <w:t xml:space="preserve"> </w:t>
                      </w:r>
                      <w:proofErr w:type="spellStart"/>
                      <w:r w:rsidR="00F60570" w:rsidRPr="00E077A3">
                        <w:rPr>
                          <w:rFonts w:asciiTheme="majorHAnsi" w:hAnsiTheme="majorHAnsi" w:cstheme="majorHAnsi"/>
                          <w:sz w:val="19"/>
                          <w:szCs w:val="19"/>
                          <w:lang w:bidi="es-ES"/>
                        </w:rPr>
                        <w:t>School</w:t>
                      </w:r>
                      <w:proofErr w:type="spellEnd"/>
                      <w:r w:rsidR="00F60570" w:rsidRPr="00E077A3">
                        <w:rPr>
                          <w:rFonts w:asciiTheme="majorHAnsi" w:hAnsiTheme="majorHAnsi" w:cstheme="majorHAnsi"/>
                          <w:sz w:val="19"/>
                          <w:szCs w:val="19"/>
                          <w:lang w:bidi="es-ES"/>
                        </w:rPr>
                        <w:t xml:space="preserve"> valora las contribuciones y</w:t>
                      </w:r>
                      <w:r w:rsidR="00E10565" w:rsidRPr="00E077A3">
                        <w:rPr>
                          <w:rFonts w:asciiTheme="majorHAnsi" w:hAnsiTheme="majorHAnsi" w:cstheme="majorHAnsi"/>
                          <w:sz w:val="19"/>
                          <w:szCs w:val="19"/>
                          <w:lang w:bidi="es-ES"/>
                        </w:rPr>
                        <w:t xml:space="preserve"> </w:t>
                      </w:r>
                      <w:r w:rsidR="00F60570" w:rsidRPr="00E077A3">
                        <w:rPr>
                          <w:rFonts w:asciiTheme="majorHAnsi" w:hAnsiTheme="majorHAnsi" w:cstheme="majorHAnsi"/>
                          <w:sz w:val="19"/>
                          <w:szCs w:val="19"/>
                          <w:lang w:bidi="es-ES"/>
                        </w:rPr>
                        <w:t>la participación de</w:t>
                      </w:r>
                    </w:p>
                    <w:p w14:paraId="1F56F984" w14:textId="77777777" w:rsidR="00E077A3" w:rsidRDefault="00F60570"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familias para </w:t>
                      </w:r>
                      <w:r w:rsidR="003912BF" w:rsidRPr="00E077A3">
                        <w:rPr>
                          <w:rFonts w:asciiTheme="majorHAnsi" w:hAnsiTheme="majorHAnsi" w:cstheme="majorHAnsi"/>
                          <w:sz w:val="19"/>
                          <w:szCs w:val="19"/>
                          <w:lang w:bidi="es-ES"/>
                        </w:rPr>
                        <w:t xml:space="preserve">lograr establecer una alianza equitativa para cumplir con el objetivo </w:t>
                      </w:r>
                    </w:p>
                    <w:p w14:paraId="18ABE3CB"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común de mejorar el rendimiento estudiantil. En este plan, se describen las diferentes</w:t>
                      </w:r>
                    </w:p>
                    <w:p w14:paraId="52BE4455" w14:textId="77777777" w:rsid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formas en que 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00E10565" w:rsidRPr="00E077A3">
                        <w:rPr>
                          <w:rFonts w:asciiTheme="majorHAnsi" w:hAnsiTheme="majorHAnsi" w:cstheme="majorHAnsi"/>
                          <w:sz w:val="19"/>
                          <w:szCs w:val="19"/>
                          <w:lang w:bidi="es-ES"/>
                        </w:rPr>
                        <w:t xml:space="preserve"> </w:t>
                      </w:r>
                      <w:r w:rsidR="003153EC" w:rsidRPr="00E077A3">
                        <w:rPr>
                          <w:rFonts w:asciiTheme="majorHAnsi" w:hAnsiTheme="majorHAnsi" w:cstheme="majorHAnsi"/>
                          <w:sz w:val="19"/>
                          <w:szCs w:val="19"/>
                          <w:lang w:bidi="es-ES"/>
                        </w:rPr>
                        <w:t xml:space="preserve">apoyará la participación familiar y los modos en </w:t>
                      </w:r>
                    </w:p>
                    <w:p w14:paraId="4947DE4E" w14:textId="77777777" w:rsidR="00E077A3" w:rsidRDefault="003153EC"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que los padres pueden participar y ayudar con la planificación </w:t>
                      </w:r>
                      <w:r w:rsidR="003912BF" w:rsidRPr="00E077A3">
                        <w:rPr>
                          <w:rFonts w:asciiTheme="majorHAnsi" w:hAnsiTheme="majorHAnsi" w:cstheme="majorHAnsi"/>
                          <w:sz w:val="19"/>
                          <w:szCs w:val="19"/>
                          <w:lang w:bidi="es-ES"/>
                        </w:rPr>
                        <w:t>de actividades y eventos</w:t>
                      </w:r>
                    </w:p>
                    <w:p w14:paraId="398F0D31" w14:textId="72051D74" w:rsidR="003912BF" w:rsidRPr="00E077A3" w:rsidRDefault="003912BF"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 para promover el aprendizaje de los estudiantes tanto en la escuela como en el hogar.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E077A3" w:rsidRDefault="00D24C54" w:rsidP="003912BF">
                      <w:pPr>
                        <w:pStyle w:val="BasicParagraph"/>
                        <w:suppressAutoHyphens/>
                        <w:spacing w:line="240" w:lineRule="auto"/>
                        <w:rPr>
                          <w:rFonts w:ascii="Times New Roman" w:hAnsi="Times New Roman" w:cs="Times New Roman"/>
                          <w:b/>
                          <w:bCs/>
                          <w:color w:val="auto"/>
                          <w:sz w:val="30"/>
                          <w:szCs w:val="30"/>
                        </w:rPr>
                      </w:pPr>
                      <w:r w:rsidRPr="00E077A3">
                        <w:rPr>
                          <w:rFonts w:ascii="Times New Roman" w:hAnsi="Times New Roman" w:cs="Times New Roman"/>
                          <w:b/>
                          <w:color w:val="auto"/>
                          <w:sz w:val="30"/>
                          <w:szCs w:val="30"/>
                          <w:lang w:bidi="es-ES"/>
                        </w:rPr>
                        <w:t>Desarrollado en conjunto</w:t>
                      </w:r>
                    </w:p>
                    <w:p w14:paraId="734EFD3F" w14:textId="6FC16D74" w:rsidR="003912BF" w:rsidRPr="00E077A3" w:rsidRDefault="00F60570" w:rsidP="003912B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invita a todos los padres a que completen la encuesta/evaluación para dar sus opiniones de mejora escolar de otoño y aportar así sugerencias acerca del programa de Título I de la escuela.  Además, se invita a todos los padres a asistir a las reuniones para dar sus opiniones de mejora escolar de primavera y revisar la presente política de participación de los padres, nuestro pacto entre la escuela y los padres, los temas de aprendizaje profesional para el desarrollo de la capacidad del personal y el presupuesto para la participación de los padres. Además, los padres pueden dar su opinión y realizar comentarios sobre este plan durante el año escolar. El plan se publica en el sitio web de la escuela para que los padres puedan ver y enviar comentarios durante todo el año. Todos los comentarios de los padres que se reciban durante el año se utilizarán para analizar el plan para el próximo año escolar. También distribuimos una encuesta anual que se publica en línea para que los padres hagan sugerencias sobre el plan y el uso del 1 % de la reserva de fondos para la participación de los padres. Los padres también pueden dar su opinión durante las reuniones y actividades para padres durante el año escolar.</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E077A3" w:rsidRDefault="007B0454" w:rsidP="007B0454">
                      <w:pPr>
                        <w:pStyle w:val="BasicParagraph"/>
                        <w:suppressAutoHyphens/>
                        <w:spacing w:line="240" w:lineRule="auto"/>
                        <w:rPr>
                          <w:rFonts w:ascii="Times New Roman" w:hAnsi="Times New Roman" w:cs="Times New Roman"/>
                          <w:b/>
                          <w:bCs/>
                          <w:color w:val="auto"/>
                          <w:sz w:val="30"/>
                          <w:szCs w:val="30"/>
                        </w:rPr>
                      </w:pPr>
                      <w:r w:rsidRPr="00E077A3">
                        <w:rPr>
                          <w:rFonts w:ascii="Times New Roman" w:hAnsi="Times New Roman" w:cs="Times New Roman"/>
                          <w:b/>
                          <w:color w:val="auto"/>
                          <w:sz w:val="30"/>
                          <w:szCs w:val="30"/>
                          <w:lang w:bidi="es-ES"/>
                        </w:rPr>
                        <w:t xml:space="preserve">¿Para quién es? </w:t>
                      </w:r>
                    </w:p>
                    <w:p w14:paraId="4308F183" w14:textId="3CCFA908" w:rsidR="00175EDB" w:rsidRPr="00E077A3" w:rsidRDefault="00175EDB" w:rsidP="00E10565">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Se anima e invita a todos los estudiantes que participan en los programas del Título I, Parte A, y a sus padres y familiares a participar plenamente en las oportunidades descritas en esta política.  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brindará una oportunidad completa para que participen los apoderados por casos de abandono y delincuencia, los padres y familias que hablen poco inglés, que tengan discapacidades y que tengan hijos migrantes.</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E077A3" w:rsidRDefault="007B0454" w:rsidP="007B0454">
                      <w:pPr>
                        <w:pStyle w:val="BasicParagraph"/>
                        <w:suppressAutoHyphens/>
                        <w:spacing w:line="240" w:lineRule="auto"/>
                        <w:rPr>
                          <w:rFonts w:ascii="Times New Roman" w:hAnsi="Times New Roman" w:cs="Times New Roman"/>
                          <w:b/>
                          <w:bCs/>
                          <w:color w:val="auto"/>
                          <w:sz w:val="30"/>
                          <w:szCs w:val="30"/>
                        </w:rPr>
                      </w:pPr>
                      <w:r w:rsidRPr="00E077A3">
                        <w:rPr>
                          <w:rFonts w:ascii="Times New Roman" w:hAnsi="Times New Roman" w:cs="Times New Roman"/>
                          <w:b/>
                          <w:color w:val="auto"/>
                          <w:sz w:val="30"/>
                          <w:szCs w:val="30"/>
                          <w:lang w:bidi="es-ES"/>
                        </w:rPr>
                        <w:t xml:space="preserve">¿Dónde está disponible? </w:t>
                      </w:r>
                    </w:p>
                    <w:p w14:paraId="4E80E06F" w14:textId="67176CAC" w:rsidR="00D878EF" w:rsidRPr="00E077A3" w:rsidRDefault="00AD5A95" w:rsidP="00D878EF">
                      <w:pPr>
                        <w:pStyle w:val="BasicParagraph"/>
                        <w:suppressAutoHyphens/>
                        <w:spacing w:line="240" w:lineRule="auto"/>
                        <w:rPr>
                          <w:rFonts w:asciiTheme="majorHAnsi" w:hAnsiTheme="majorHAnsi" w:cstheme="majorHAnsi"/>
                          <w:sz w:val="19"/>
                          <w:szCs w:val="19"/>
                          <w:lang w:bidi="es-ES"/>
                        </w:rPr>
                      </w:pPr>
                      <w:r w:rsidRPr="00E077A3">
                        <w:rPr>
                          <w:rFonts w:asciiTheme="majorHAnsi" w:hAnsiTheme="majorHAnsi" w:cstheme="majorHAnsi"/>
                          <w:sz w:val="19"/>
                          <w:szCs w:val="19"/>
                          <w:lang w:bidi="es-ES"/>
                        </w:rPr>
                        <w:t xml:space="preserve">Cada familia recibirá una copia del plan durante la semana de conferencias de padres y maestros. También está disponible en el sitio web de la escuela y hay una copia en la carpeta de la oficina principal. Los padres también pueden obtener una copia del plan en el centro de recursos para padres. Con mucho gusto le enviaremos el plan cuando lo solicite.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E077A3" w:rsidRDefault="0069488B" w:rsidP="0069488B">
                      <w:pPr>
                        <w:pStyle w:val="BasicParagraph"/>
                        <w:suppressAutoHyphens/>
                        <w:spacing w:line="240" w:lineRule="auto"/>
                        <w:rPr>
                          <w:rFonts w:ascii="Times New Roman" w:hAnsi="Times New Roman" w:cs="Times New Roman"/>
                          <w:b/>
                          <w:bCs/>
                          <w:i/>
                          <w:iCs/>
                          <w:color w:val="auto"/>
                          <w:sz w:val="30"/>
                          <w:szCs w:val="30"/>
                        </w:rPr>
                      </w:pPr>
                      <w:r w:rsidRPr="00E077A3">
                        <w:rPr>
                          <w:rFonts w:ascii="Times New Roman" w:hAnsi="Times New Roman" w:cs="Times New Roman"/>
                          <w:b/>
                          <w:color w:val="auto"/>
                          <w:sz w:val="30"/>
                          <w:szCs w:val="30"/>
                          <w:lang w:bidi="es-ES"/>
                        </w:rPr>
                        <w:t>¿Qué es el Título I?</w:t>
                      </w:r>
                    </w:p>
                    <w:p w14:paraId="0A2A725C" w14:textId="037965B6" w:rsidR="00D23672" w:rsidRPr="00E077A3" w:rsidRDefault="00F60570" w:rsidP="00D23672">
                      <w:pPr>
                        <w:pStyle w:val="BasicParagraph"/>
                        <w:suppressAutoHyphens/>
                        <w:spacing w:line="240" w:lineRule="auto"/>
                        <w:rPr>
                          <w:rFonts w:asciiTheme="majorHAnsi" w:hAnsiTheme="majorHAnsi" w:cstheme="majorHAnsi"/>
                          <w:iCs/>
                          <w:sz w:val="19"/>
                          <w:szCs w:val="19"/>
                        </w:rPr>
                      </w:pPr>
                      <w:r w:rsidRPr="00E077A3">
                        <w:rPr>
                          <w:rFonts w:asciiTheme="majorHAnsi" w:hAnsiTheme="majorHAnsi" w:cstheme="majorHAnsi"/>
                          <w:sz w:val="19"/>
                          <w:szCs w:val="19"/>
                          <w:lang w:bidi="es-ES"/>
                        </w:rPr>
                        <w:t xml:space="preserve">Floyd </w:t>
                      </w:r>
                      <w:proofErr w:type="spellStart"/>
                      <w:r w:rsidRPr="00E077A3">
                        <w:rPr>
                          <w:rFonts w:asciiTheme="majorHAnsi" w:hAnsiTheme="majorHAnsi" w:cstheme="majorHAnsi"/>
                          <w:sz w:val="19"/>
                          <w:szCs w:val="19"/>
                          <w:lang w:bidi="es-ES"/>
                        </w:rPr>
                        <w:t>Middle</w:t>
                      </w:r>
                      <w:proofErr w:type="spellEnd"/>
                      <w:r w:rsidRPr="00E077A3">
                        <w:rPr>
                          <w:rFonts w:asciiTheme="majorHAnsi" w:hAnsiTheme="majorHAnsi" w:cstheme="majorHAnsi"/>
                          <w:sz w:val="19"/>
                          <w:szCs w:val="19"/>
                          <w:lang w:bidi="es-ES"/>
                        </w:rPr>
                        <w:t xml:space="preserve"> </w:t>
                      </w:r>
                      <w:proofErr w:type="spellStart"/>
                      <w:r w:rsidRPr="00E077A3">
                        <w:rPr>
                          <w:rFonts w:asciiTheme="majorHAnsi" w:hAnsiTheme="majorHAnsi" w:cstheme="majorHAnsi"/>
                          <w:sz w:val="19"/>
                          <w:szCs w:val="19"/>
                          <w:lang w:bidi="es-ES"/>
                        </w:rPr>
                        <w:t>School</w:t>
                      </w:r>
                      <w:proofErr w:type="spellEnd"/>
                      <w:r w:rsidRPr="00E077A3">
                        <w:rPr>
                          <w:rFonts w:asciiTheme="majorHAnsi" w:hAnsiTheme="majorHAnsi" w:cstheme="majorHAnsi"/>
                          <w:sz w:val="19"/>
                          <w:szCs w:val="19"/>
                          <w:lang w:bidi="es-ES"/>
                        </w:rPr>
                        <w:t xml:space="preserve"> se identifica como una escuela que cuenta con un programa de Título I en toda la escuela como parte de la Ley Cada Estudiante Triunfa (</w:t>
                      </w:r>
                      <w:proofErr w:type="spellStart"/>
                      <w:r w:rsidRPr="00E077A3">
                        <w:rPr>
                          <w:rFonts w:asciiTheme="majorHAnsi" w:hAnsiTheme="majorHAnsi" w:cstheme="majorHAnsi"/>
                          <w:i/>
                          <w:sz w:val="19"/>
                          <w:szCs w:val="19"/>
                          <w:lang w:bidi="es-ES"/>
                        </w:rPr>
                        <w:t>Every</w:t>
                      </w:r>
                      <w:proofErr w:type="spellEnd"/>
                      <w:r w:rsidRPr="00E077A3">
                        <w:rPr>
                          <w:rFonts w:asciiTheme="majorHAnsi" w:hAnsiTheme="majorHAnsi" w:cstheme="majorHAnsi"/>
                          <w:i/>
                          <w:sz w:val="19"/>
                          <w:szCs w:val="19"/>
                          <w:lang w:bidi="es-ES"/>
                        </w:rPr>
                        <w:t xml:space="preserve"> </w:t>
                      </w:r>
                      <w:proofErr w:type="spellStart"/>
                      <w:r w:rsidRPr="00E077A3">
                        <w:rPr>
                          <w:rFonts w:asciiTheme="majorHAnsi" w:hAnsiTheme="majorHAnsi" w:cstheme="majorHAnsi"/>
                          <w:i/>
                          <w:sz w:val="19"/>
                          <w:szCs w:val="19"/>
                          <w:lang w:bidi="es-ES"/>
                        </w:rPr>
                        <w:t>Student</w:t>
                      </w:r>
                      <w:proofErr w:type="spellEnd"/>
                      <w:r w:rsidRPr="00E077A3">
                        <w:rPr>
                          <w:rFonts w:asciiTheme="majorHAnsi" w:hAnsiTheme="majorHAnsi" w:cstheme="majorHAnsi"/>
                          <w:i/>
                          <w:sz w:val="19"/>
                          <w:szCs w:val="19"/>
                          <w:lang w:bidi="es-ES"/>
                        </w:rPr>
                        <w:t xml:space="preserve"> </w:t>
                      </w:r>
                      <w:proofErr w:type="spellStart"/>
                      <w:r w:rsidRPr="00E077A3">
                        <w:rPr>
                          <w:rFonts w:asciiTheme="majorHAnsi" w:hAnsiTheme="majorHAnsi" w:cstheme="majorHAnsi"/>
                          <w:i/>
                          <w:sz w:val="19"/>
                          <w:szCs w:val="19"/>
                          <w:lang w:bidi="es-ES"/>
                        </w:rPr>
                        <w:t>Succeeds</w:t>
                      </w:r>
                      <w:proofErr w:type="spellEnd"/>
                      <w:r w:rsidRPr="00E077A3">
                        <w:rPr>
                          <w:rFonts w:asciiTheme="majorHAnsi" w:hAnsiTheme="majorHAnsi" w:cstheme="majorHAnsi"/>
                          <w:i/>
                          <w:sz w:val="19"/>
                          <w:szCs w:val="19"/>
                          <w:lang w:bidi="es-ES"/>
                        </w:rPr>
                        <w:t xml:space="preserve"> </w:t>
                      </w:r>
                      <w:proofErr w:type="spellStart"/>
                      <w:r w:rsidRPr="00E077A3">
                        <w:rPr>
                          <w:rFonts w:asciiTheme="majorHAnsi" w:hAnsiTheme="majorHAnsi" w:cstheme="majorHAnsi"/>
                          <w:i/>
                          <w:sz w:val="19"/>
                          <w:szCs w:val="19"/>
                          <w:lang w:bidi="es-ES"/>
                        </w:rPr>
                        <w:t>Act</w:t>
                      </w:r>
                      <w:proofErr w:type="spellEnd"/>
                      <w:r w:rsidRPr="00E077A3">
                        <w:rPr>
                          <w:rFonts w:asciiTheme="majorHAnsi" w:hAnsiTheme="majorHAnsi" w:cstheme="majorHAnsi"/>
                          <w:sz w:val="19"/>
                          <w:szCs w:val="19"/>
                          <w:lang w:bidi="es-ES"/>
                        </w:rPr>
                        <w:t xml:space="preserve">, ESSA). El Título I está diseñado para apoyar los esfuerzos de reforma escolar estatales y locales que pretenden desafiar los estándares académicos estatales a fin de reforzar y mejorar los esfuerzos de optimizar la enseñanza y el aprendizaje de los estudiantes. Los programas del Título I deben basarse en medios efectivos para mejorar el rendimiento estudiantil e incluir estrategias para apoyar la participación de los padres. Todas las escuelas que imparten el Título I deben desarrollar, de forma conjunta con los padres, una política de participación de padres por escrito.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577BD3" w:rsidRPr="00055207">
        <w:rPr>
          <w:noProof/>
          <w:highlight w:val="yellow"/>
          <w:lang w:bidi="es-ES"/>
        </w:rPr>
        <mc:AlternateContent>
          <mc:Choice Requires="wps">
            <w:drawing>
              <wp:anchor distT="0" distB="0" distL="114300" distR="114300" simplePos="0" relativeHeight="251658246" behindDoc="0" locked="0" layoutInCell="1" allowOverlap="1" wp14:anchorId="7BEFE69D" wp14:editId="18D64F1A">
                <wp:simplePos x="0" y="0"/>
                <wp:positionH relativeFrom="margin">
                  <wp:posOffset>7600950</wp:posOffset>
                </wp:positionH>
                <wp:positionV relativeFrom="paragraph">
                  <wp:posOffset>412750</wp:posOffset>
                </wp:positionV>
                <wp:extent cx="1447800" cy="1422400"/>
                <wp:effectExtent l="0" t="0" r="19050" b="25400"/>
                <wp:wrapNone/>
                <wp:docPr id="78" name="Text Box 78"/>
                <wp:cNvGraphicFramePr/>
                <a:graphic xmlns:a="http://schemas.openxmlformats.org/drawingml/2006/main">
                  <a:graphicData uri="http://schemas.microsoft.com/office/word/2010/wordprocessingShape">
                    <wps:wsp>
                      <wps:cNvSpPr txBox="1"/>
                      <wps:spPr>
                        <a:xfrm>
                          <a:off x="0" y="0"/>
                          <a:ext cx="1447800" cy="1422400"/>
                        </a:xfrm>
                        <a:prstGeom prst="rect">
                          <a:avLst/>
                        </a:prstGeom>
                        <a:solidFill>
                          <a:schemeClr val="lt1"/>
                        </a:solidFill>
                        <a:ln w="31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B7998AC" w14:textId="28123D7E" w:rsidR="00B17C3B" w:rsidRDefault="00F419DB">
                            <w:r>
                              <w:rPr>
                                <w:noProof/>
                                <w:lang w:bidi="es-ES"/>
                              </w:rPr>
                              <w:drawing>
                                <wp:inline distT="0" distB="0" distL="0" distR="0" wp14:anchorId="53C25DE9" wp14:editId="3C450050">
                                  <wp:extent cx="1229096" cy="1314450"/>
                                  <wp:effectExtent l="0" t="0" r="9525" b="0"/>
                                  <wp:docPr id="31" name="Picture 31" descr="Floy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oyd Middle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0897" cy="13163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8" type="#_x0000_t202" style="position:absolute;margin-left:598.5pt;margin-top:32.5pt;width:114pt;height:112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" fillcolor="white [3201]" strokecolor="#5b9bd5 [3204]" strokeweight=".25pt">
                <v:textbox>
                  <w:txbxContent>
                    <w:p w14:paraId="6B7998AC" w14:textId="28123D7E" w:rsidR="00B17C3B" w:rsidRDefault="00F419DB">
                      <w:r>
                        <w:rPr>
                          <w:noProof/>
                          <w:lang w:bidi="es-ES"/>
                        </w:rPr>
                        <w:drawing>
                          <wp:inline distT="0" distB="0" distL="0" distR="0" wp14:anchorId="53C25DE9" wp14:editId="3C450050">
                            <wp:extent cx="1229096" cy="1314450"/>
                            <wp:effectExtent l="0" t="0" r="9525" b="0"/>
                            <wp:docPr id="31" name="Picture 31" descr="Floy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oyd Middle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0897" cy="1316376"/>
                                    </a:xfrm>
                                    <a:prstGeom prst="rect">
                                      <a:avLst/>
                                    </a:prstGeom>
                                    <a:noFill/>
                                    <a:ln>
                                      <a:noFill/>
                                    </a:ln>
                                  </pic:spPr>
                                </pic:pic>
                              </a:graphicData>
                            </a:graphic>
                          </wp:inline>
                        </w:drawing>
                      </w:r>
                    </w:p>
                  </w:txbxContent>
                </v:textbox>
                <w10:wrap anchorx="margin"/>
              </v:shape>
            </w:pict>
          </mc:Fallback>
        </mc:AlternateContent>
      </w:r>
      <w:r w:rsidR="00D002D7" w:rsidRPr="00055207">
        <w:rPr>
          <w:noProof/>
          <w:highlight w:val="yellow"/>
          <w:lang w:bidi="es-ES"/>
        </w:rPr>
        <mc:AlternateContent>
          <mc:Choice Requires="wps">
            <w:drawing>
              <wp:anchor distT="0" distB="0" distL="114300" distR="114300" simplePos="0" relativeHeight="251658247" behindDoc="0" locked="0" layoutInCell="1" allowOverlap="1" wp14:anchorId="176C3F06" wp14:editId="1F26EF44">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E02A1" id="Straight Connector 6" o:spid="_x0000_s1026" style="position:absolute;flip:y;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D23672" w:rsidRPr="00055207">
        <w:rPr>
          <w:noProof/>
          <w:highlight w:val="yellow"/>
          <w:lang w:bidi="es-ES"/>
        </w:rPr>
        <mc:AlternateContent>
          <mc:Choice Requires="wps">
            <w:drawing>
              <wp:anchor distT="0" distB="0" distL="114300" distR="114300" simplePos="0" relativeHeight="251658240" behindDoc="0" locked="0" layoutInCell="1" allowOverlap="1" wp14:anchorId="52CF5806" wp14:editId="4E948A9C">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9" type="#_x0000_t202" style="position:absolute;margin-left:150.65pt;margin-top:446.35pt;width:90.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B5FD8/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C455EA" w:rsidRPr="00055207">
        <w:rPr>
          <w:noProof/>
          <w:highlight w:val="yellow"/>
          <w:lang w:bidi="es-ES"/>
        </w:rPr>
        <mc:AlternateContent>
          <mc:Choice Requires="wps">
            <w:drawing>
              <wp:anchor distT="0" distB="0" distL="114300" distR="114300" simplePos="0" relativeHeight="251658242"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055207">
        <w:rPr>
          <w:noProof/>
          <w:highlight w:val="yellow"/>
          <w:lang w:bidi="es-ES"/>
        </w:rPr>
        <mc:AlternateContent>
          <mc:Choice Requires="wps">
            <w:drawing>
              <wp:anchor distT="0" distB="0" distL="114300" distR="114300" simplePos="0" relativeHeight="251658244"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8C061"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0011CC14" w:rsidR="001973F9" w:rsidRDefault="000C1A93" w:rsidP="001973F9">
      <w:pPr>
        <w:sectPr w:rsidR="001973F9" w:rsidSect="00090DEF">
          <w:headerReference w:type="default" r:id="rId12"/>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lang w:bidi="es-ES"/>
        </w:rPr>
        <w:lastRenderedPageBreak/>
        <mc:AlternateContent>
          <mc:Choice Requires="wps">
            <w:drawing>
              <wp:anchor distT="0" distB="0" distL="114300" distR="114300" simplePos="0" relativeHeight="251658270" behindDoc="0" locked="0" layoutInCell="1" allowOverlap="1" wp14:anchorId="72A11AF2" wp14:editId="59BED855">
                <wp:simplePos x="0" y="0"/>
                <wp:positionH relativeFrom="margin">
                  <wp:posOffset>3462655</wp:posOffset>
                </wp:positionH>
                <wp:positionV relativeFrom="paragraph">
                  <wp:posOffset>-143510</wp:posOffset>
                </wp:positionV>
                <wp:extent cx="5678805" cy="6893781"/>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5678805" cy="6893781"/>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77777777" w:rsidR="007B0454" w:rsidRPr="00A6605C" w:rsidRDefault="007B0454" w:rsidP="007B0454">
                            <w:pPr>
                              <w:pStyle w:val="BasicParagraph"/>
                              <w:suppressAutoHyphens/>
                              <w:ind w:right="2375"/>
                              <w:jc w:val="center"/>
                              <w:rPr>
                                <w:rFonts w:ascii="Times New Roman" w:hAnsi="Times New Roman" w:cs="Times New Roman"/>
                                <w:b/>
                                <w:color w:val="auto"/>
                                <w:sz w:val="36"/>
                                <w:szCs w:val="36"/>
                              </w:rPr>
                            </w:pPr>
                            <w:r w:rsidRPr="00A6605C">
                              <w:rPr>
                                <w:rStyle w:val="CharacterStyle7"/>
                                <w:rFonts w:ascii="Times New Roman" w:hAnsi="Times New Roman" w:cs="Times New Roman"/>
                                <w:b/>
                                <w:color w:val="auto"/>
                                <w:sz w:val="36"/>
                                <w:lang w:bidi="es-ES"/>
                              </w:rPr>
                              <w:t>¡Reunámonos!</w:t>
                            </w:r>
                          </w:p>
                          <w:p w14:paraId="088657BE" w14:textId="660236CE" w:rsidR="006909E6" w:rsidRPr="00647B9C" w:rsidRDefault="00732049" w:rsidP="00CB62A1">
                            <w:pPr>
                              <w:pStyle w:val="BasicParagraph"/>
                              <w:suppressAutoHyphens/>
                              <w:spacing w:line="240" w:lineRule="auto"/>
                              <w:ind w:right="2375"/>
                              <w:rPr>
                                <w:rFonts w:asciiTheme="majorHAnsi" w:hAnsiTheme="majorHAnsi" w:cstheme="majorHAnsi"/>
                                <w:color w:val="auto"/>
                                <w:sz w:val="18"/>
                                <w:szCs w:val="18"/>
                              </w:rPr>
                            </w:pPr>
                            <w:r w:rsidRPr="00647B9C">
                              <w:rPr>
                                <w:rFonts w:asciiTheme="majorHAnsi" w:hAnsiTheme="majorHAnsi" w:cstheme="majorHAnsi"/>
                                <w:sz w:val="18"/>
                                <w:szCs w:val="18"/>
                                <w:lang w:bidi="es-ES"/>
                              </w:rPr>
                              <w:t xml:space="preserve">Floyd </w:t>
                            </w:r>
                            <w:proofErr w:type="spellStart"/>
                            <w:r w:rsidRPr="00647B9C">
                              <w:rPr>
                                <w:rFonts w:asciiTheme="majorHAnsi" w:hAnsiTheme="majorHAnsi" w:cstheme="majorHAnsi"/>
                                <w:sz w:val="18"/>
                                <w:szCs w:val="18"/>
                                <w:lang w:bidi="es-ES"/>
                              </w:rPr>
                              <w:t>Middle</w:t>
                            </w:r>
                            <w:proofErr w:type="spellEnd"/>
                            <w:r w:rsidRPr="00647B9C">
                              <w:rPr>
                                <w:rFonts w:asciiTheme="majorHAnsi" w:hAnsiTheme="majorHAnsi" w:cstheme="majorHAnsi"/>
                                <w:sz w:val="18"/>
                                <w:szCs w:val="18"/>
                                <w:lang w:bidi="es-ES"/>
                              </w:rPr>
                              <w:t xml:space="preserve"> </w:t>
                            </w:r>
                            <w:proofErr w:type="spellStart"/>
                            <w:r w:rsidRPr="00647B9C">
                              <w:rPr>
                                <w:rFonts w:asciiTheme="majorHAnsi" w:hAnsiTheme="majorHAnsi" w:cstheme="majorHAnsi"/>
                                <w:sz w:val="18"/>
                                <w:szCs w:val="18"/>
                                <w:lang w:bidi="es-ES"/>
                              </w:rPr>
                              <w:t>School</w:t>
                            </w:r>
                            <w:proofErr w:type="spellEnd"/>
                            <w:r w:rsidRPr="00647B9C">
                              <w:rPr>
                                <w:rFonts w:asciiTheme="majorHAnsi" w:hAnsiTheme="majorHAnsi" w:cstheme="majorHAnsi"/>
                                <w:sz w:val="18"/>
                                <w:szCs w:val="18"/>
                                <w:lang w:bidi="es-ES"/>
                              </w:rPr>
                              <w:t xml:space="preserve"> organizará los siguientes eventos para fomentar la capacidad de una sólida participación de los padres y apoyar una alianza entre la escuela, los padres y la comunidad para mejorar el rendimiento académico de los estudiantes. Las actividades de Participación familiar y de la comunidad (</w:t>
                            </w:r>
                            <w:proofErr w:type="spellStart"/>
                            <w:r w:rsidRPr="00647B9C">
                              <w:rPr>
                                <w:rFonts w:asciiTheme="majorHAnsi" w:hAnsiTheme="majorHAnsi" w:cstheme="majorHAnsi"/>
                                <w:sz w:val="18"/>
                                <w:szCs w:val="18"/>
                                <w:lang w:bidi="es-ES"/>
                              </w:rPr>
                              <w:t>Family</w:t>
                            </w:r>
                            <w:proofErr w:type="spellEnd"/>
                            <w:r w:rsidRPr="00647B9C">
                              <w:rPr>
                                <w:rFonts w:asciiTheme="majorHAnsi" w:hAnsiTheme="majorHAnsi" w:cstheme="majorHAnsi"/>
                                <w:sz w:val="18"/>
                                <w:szCs w:val="18"/>
                                <w:lang w:bidi="es-ES"/>
                              </w:rPr>
                              <w:t xml:space="preserve"> and </w:t>
                            </w:r>
                            <w:proofErr w:type="spellStart"/>
                            <w:r w:rsidRPr="00647B9C">
                              <w:rPr>
                                <w:rFonts w:asciiTheme="majorHAnsi" w:hAnsiTheme="majorHAnsi" w:cstheme="majorHAnsi"/>
                                <w:sz w:val="18"/>
                                <w:szCs w:val="18"/>
                                <w:lang w:bidi="es-ES"/>
                              </w:rPr>
                              <w:t>Community</w:t>
                            </w:r>
                            <w:proofErr w:type="spellEnd"/>
                            <w:r w:rsidRPr="00647B9C">
                              <w:rPr>
                                <w:rFonts w:asciiTheme="majorHAnsi" w:hAnsiTheme="majorHAnsi" w:cstheme="majorHAnsi"/>
                                <w:sz w:val="18"/>
                                <w:szCs w:val="18"/>
                                <w:lang w:bidi="es-ES"/>
                              </w:rPr>
                              <w:t xml:space="preserve"> </w:t>
                            </w:r>
                            <w:proofErr w:type="spellStart"/>
                            <w:r w:rsidRPr="00647B9C">
                              <w:rPr>
                                <w:rFonts w:asciiTheme="majorHAnsi" w:hAnsiTheme="majorHAnsi" w:cstheme="majorHAnsi"/>
                                <w:sz w:val="18"/>
                                <w:szCs w:val="18"/>
                                <w:lang w:bidi="es-ES"/>
                              </w:rPr>
                              <w:t>Engagement</w:t>
                            </w:r>
                            <w:proofErr w:type="spellEnd"/>
                            <w:r w:rsidRPr="00647B9C">
                              <w:rPr>
                                <w:rFonts w:asciiTheme="majorHAnsi" w:hAnsiTheme="majorHAnsi" w:cstheme="majorHAnsi"/>
                                <w:sz w:val="18"/>
                                <w:szCs w:val="18"/>
                                <w:lang w:bidi="es-ES"/>
                              </w:rPr>
                              <w:t xml:space="preserve">, FACE) </w:t>
                            </w:r>
                            <w:r w:rsidRPr="00647B9C">
                              <w:rPr>
                                <w:rFonts w:asciiTheme="majorHAnsi" w:hAnsiTheme="majorHAnsi" w:cstheme="majorHAnsi"/>
                                <w:sz w:val="18"/>
                                <w:szCs w:val="18"/>
                                <w:u w:val="single"/>
                                <w:lang w:bidi="es-ES"/>
                              </w:rPr>
                              <w:t>se llevarán a cabo en distintos momentos con el fin de brindar oportunidades para que todas las familias participen</w:t>
                            </w:r>
                            <w:r w:rsidR="006909E6" w:rsidRPr="00647B9C">
                              <w:rPr>
                                <w:rFonts w:asciiTheme="majorHAnsi" w:hAnsiTheme="majorHAnsi" w:cstheme="majorHAnsi"/>
                                <w:color w:val="auto"/>
                                <w:sz w:val="18"/>
                                <w:szCs w:val="18"/>
                                <w:lang w:bidi="es-ES"/>
                              </w:rPr>
                              <w:t xml:space="preserve">. Si no puede asistir y le gustaría información sobre la reunión, póngase en contacto con Floyd </w:t>
                            </w:r>
                            <w:proofErr w:type="spellStart"/>
                            <w:r w:rsidR="006909E6" w:rsidRPr="00647B9C">
                              <w:rPr>
                                <w:rFonts w:asciiTheme="majorHAnsi" w:hAnsiTheme="majorHAnsi" w:cstheme="majorHAnsi"/>
                                <w:color w:val="auto"/>
                                <w:sz w:val="18"/>
                                <w:szCs w:val="18"/>
                                <w:lang w:bidi="es-ES"/>
                              </w:rPr>
                              <w:t>Middle</w:t>
                            </w:r>
                            <w:proofErr w:type="spellEnd"/>
                            <w:r w:rsidR="006909E6" w:rsidRPr="00647B9C">
                              <w:rPr>
                                <w:rFonts w:asciiTheme="majorHAnsi" w:hAnsiTheme="majorHAnsi" w:cstheme="majorHAnsi"/>
                                <w:color w:val="auto"/>
                                <w:sz w:val="18"/>
                                <w:szCs w:val="18"/>
                                <w:lang w:bidi="es-ES"/>
                              </w:rPr>
                              <w:t xml:space="preserve"> </w:t>
                            </w:r>
                            <w:proofErr w:type="spellStart"/>
                            <w:r w:rsidR="006909E6" w:rsidRPr="00647B9C">
                              <w:rPr>
                                <w:rFonts w:asciiTheme="majorHAnsi" w:hAnsiTheme="majorHAnsi" w:cstheme="majorHAnsi"/>
                                <w:color w:val="auto"/>
                                <w:sz w:val="18"/>
                                <w:szCs w:val="18"/>
                                <w:lang w:bidi="es-ES"/>
                              </w:rPr>
                              <w:t>School</w:t>
                            </w:r>
                            <w:proofErr w:type="spellEnd"/>
                            <w:r w:rsidR="006909E6" w:rsidRPr="00647B9C">
                              <w:rPr>
                                <w:rFonts w:asciiTheme="majorHAnsi" w:hAnsiTheme="majorHAnsi" w:cstheme="majorHAnsi"/>
                                <w:color w:val="auto"/>
                                <w:sz w:val="18"/>
                                <w:szCs w:val="18"/>
                                <w:lang w:bidi="es-ES"/>
                              </w:rPr>
                              <w:t>.</w:t>
                            </w:r>
                          </w:p>
                          <w:p w14:paraId="2A3622B0" w14:textId="11193E4D" w:rsidR="006909E6" w:rsidRPr="00647B9C" w:rsidRDefault="006909E6" w:rsidP="006909E6">
                            <w:pPr>
                              <w:widowControl w:val="0"/>
                              <w:rPr>
                                <w:rFonts w:asciiTheme="majorHAnsi" w:hAnsiTheme="majorHAnsi" w:cstheme="majorHAnsi"/>
                                <w:sz w:val="18"/>
                                <w:szCs w:val="18"/>
                              </w:rPr>
                            </w:pPr>
                          </w:p>
                          <w:p w14:paraId="4BC2C082" w14:textId="1E2C1371" w:rsidR="006909E6" w:rsidRPr="00647B9C" w:rsidRDefault="006909E6" w:rsidP="006909E6">
                            <w:pPr>
                              <w:pStyle w:val="Default"/>
                              <w:rPr>
                                <w:rFonts w:asciiTheme="majorHAnsi" w:hAnsiTheme="majorHAnsi" w:cstheme="majorHAnsi"/>
                                <w:b/>
                                <w:bCs/>
                                <w:color w:val="auto"/>
                                <w:sz w:val="18"/>
                                <w:szCs w:val="18"/>
                              </w:rPr>
                            </w:pPr>
                            <w:r w:rsidRPr="00647B9C">
                              <w:rPr>
                                <w:rFonts w:asciiTheme="majorHAnsi" w:hAnsiTheme="majorHAnsi" w:cstheme="majorHAnsi"/>
                                <w:b/>
                                <w:color w:val="auto"/>
                                <w:sz w:val="18"/>
                                <w:szCs w:val="18"/>
                                <w:lang w:bidi="es-ES"/>
                              </w:rPr>
                              <w:t>Estado de la reunión escolar, 25 de agosto de 2022: 6:30-8:00 p. m.</w:t>
                            </w:r>
                          </w:p>
                          <w:p w14:paraId="469C18C5" w14:textId="5468A0C3" w:rsidR="006909E6" w:rsidRPr="00647B9C" w:rsidRDefault="009E5F3E"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Lo invitamos a una tarde de aprendizaje sobre nuestro programa de Título I, que incluye la política de participación de los padres y de la familia, los pactos entre la escuela y los padres, los derechos de los padres según el Título I, los aspectos destacados del plan de mejora escolar y el 1 % de la reserva de fondos para la participación familiar.  Además, recibirá una descripción respecto a nuestro plan de estudios de la escuela y sobre las evaluaciones que se usan para controlar el progreso de los estudiantes.</w:t>
                            </w:r>
                          </w:p>
                          <w:p w14:paraId="1C47EF88" w14:textId="77777777" w:rsidR="0062764E" w:rsidRPr="00647B9C" w:rsidRDefault="0062764E" w:rsidP="006909E6">
                            <w:pPr>
                              <w:widowControl w:val="0"/>
                              <w:rPr>
                                <w:rFonts w:asciiTheme="majorHAnsi" w:hAnsiTheme="majorHAnsi" w:cstheme="majorHAnsi"/>
                                <w:sz w:val="18"/>
                                <w:szCs w:val="18"/>
                              </w:rPr>
                            </w:pPr>
                          </w:p>
                          <w:p w14:paraId="7631B38B" w14:textId="7D9E1123" w:rsidR="00E307F1" w:rsidRPr="00647B9C" w:rsidRDefault="00E307F1" w:rsidP="006909E6">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Conferencias entre padres y maestros: del 17 al 21 de octubre de 2022.</w:t>
                            </w:r>
                          </w:p>
                          <w:p w14:paraId="3BA84A34" w14:textId="73F78BB5" w:rsidR="003A33B7" w:rsidRPr="00647B9C" w:rsidRDefault="00E307F1"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Reciba actualizaciones sobre el progreso de su hijo en clase y acerca de las evaluaciones durante la semana de conferencias. </w:t>
                            </w:r>
                          </w:p>
                          <w:p w14:paraId="058F455E" w14:textId="02BD851D" w:rsidR="00E307F1" w:rsidRPr="00647B9C" w:rsidRDefault="0049488E"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Los padres siempre pueden solicitar conferencias con el maestro de su hijo, según sea necesario.</w:t>
                            </w:r>
                          </w:p>
                          <w:p w14:paraId="1FC1567D" w14:textId="77777777" w:rsidR="00E307F1" w:rsidRPr="00647B9C" w:rsidRDefault="00E307F1" w:rsidP="006909E6">
                            <w:pPr>
                              <w:widowControl w:val="0"/>
                              <w:rPr>
                                <w:rFonts w:asciiTheme="majorHAnsi" w:hAnsiTheme="majorHAnsi" w:cstheme="majorHAnsi"/>
                                <w:b/>
                                <w:bCs/>
                                <w:sz w:val="18"/>
                                <w:szCs w:val="18"/>
                              </w:rPr>
                            </w:pPr>
                          </w:p>
                          <w:p w14:paraId="6A66E2FE" w14:textId="129BBDA9" w:rsidR="006909E6" w:rsidRPr="00647B9C" w:rsidRDefault="006909E6" w:rsidP="006909E6">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 xml:space="preserve">Encuesta para dar opiniones sobre la mejora escolar de otoño: del </w:t>
                            </w:r>
                            <w:r w:rsidR="004A5D93">
                              <w:rPr>
                                <w:rFonts w:asciiTheme="majorHAnsi" w:hAnsiTheme="majorHAnsi" w:cstheme="majorHAnsi"/>
                                <w:b/>
                                <w:sz w:val="18"/>
                                <w:szCs w:val="18"/>
                                <w:lang w:bidi="es-ES"/>
                              </w:rPr>
                              <w:t>1</w:t>
                            </w:r>
                            <w:r w:rsidRPr="00647B9C">
                              <w:rPr>
                                <w:rFonts w:asciiTheme="majorHAnsi" w:hAnsiTheme="majorHAnsi" w:cstheme="majorHAnsi"/>
                                <w:b/>
                                <w:sz w:val="18"/>
                                <w:szCs w:val="18"/>
                                <w:lang w:bidi="es-ES"/>
                              </w:rPr>
                              <w:t xml:space="preserve"> de </w:t>
                            </w:r>
                            <w:r w:rsidR="004A5D93">
                              <w:rPr>
                                <w:rFonts w:asciiTheme="majorHAnsi" w:hAnsiTheme="majorHAnsi" w:cstheme="majorHAnsi"/>
                                <w:b/>
                                <w:sz w:val="18"/>
                                <w:szCs w:val="18"/>
                                <w:lang w:bidi="es-ES"/>
                              </w:rPr>
                              <w:t>octubre</w:t>
                            </w:r>
                            <w:r w:rsidRPr="00647B9C">
                              <w:rPr>
                                <w:rFonts w:asciiTheme="majorHAnsi" w:hAnsiTheme="majorHAnsi" w:cstheme="majorHAnsi"/>
                                <w:b/>
                                <w:sz w:val="18"/>
                                <w:szCs w:val="18"/>
                                <w:lang w:bidi="es-ES"/>
                              </w:rPr>
                              <w:t xml:space="preserve"> al </w:t>
                            </w:r>
                            <w:r w:rsidR="004A5D93">
                              <w:rPr>
                                <w:rFonts w:asciiTheme="majorHAnsi" w:hAnsiTheme="majorHAnsi" w:cstheme="majorHAnsi"/>
                                <w:b/>
                                <w:sz w:val="18"/>
                                <w:szCs w:val="18"/>
                                <w:lang w:bidi="es-ES"/>
                              </w:rPr>
                              <w:t>30</w:t>
                            </w:r>
                            <w:r w:rsidRPr="00647B9C">
                              <w:rPr>
                                <w:rFonts w:asciiTheme="majorHAnsi" w:hAnsiTheme="majorHAnsi" w:cstheme="majorHAnsi"/>
                                <w:b/>
                                <w:sz w:val="18"/>
                                <w:szCs w:val="18"/>
                                <w:lang w:bidi="es-ES"/>
                              </w:rPr>
                              <w:t xml:space="preserve"> de </w:t>
                            </w:r>
                            <w:r w:rsidR="004A5D93">
                              <w:rPr>
                                <w:rFonts w:asciiTheme="majorHAnsi" w:hAnsiTheme="majorHAnsi" w:cstheme="majorHAnsi"/>
                                <w:b/>
                                <w:sz w:val="18"/>
                                <w:szCs w:val="18"/>
                                <w:lang w:bidi="es-ES"/>
                              </w:rPr>
                              <w:t>octubre</w:t>
                            </w:r>
                            <w:r w:rsidRPr="00647B9C">
                              <w:rPr>
                                <w:rFonts w:asciiTheme="majorHAnsi" w:hAnsiTheme="majorHAnsi" w:cstheme="majorHAnsi"/>
                                <w:b/>
                                <w:sz w:val="18"/>
                                <w:szCs w:val="18"/>
                                <w:lang w:bidi="es-ES"/>
                              </w:rPr>
                              <w:t xml:space="preserve"> de 2022</w:t>
                            </w:r>
                          </w:p>
                          <w:p w14:paraId="3926A106" w14:textId="738EE83D" w:rsidR="006909E6" w:rsidRPr="00647B9C" w:rsidRDefault="00417402"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Floyd </w:t>
                            </w:r>
                            <w:proofErr w:type="spellStart"/>
                            <w:r w:rsidRPr="00647B9C">
                              <w:rPr>
                                <w:rFonts w:asciiTheme="majorHAnsi" w:hAnsiTheme="majorHAnsi" w:cstheme="majorHAnsi"/>
                                <w:sz w:val="18"/>
                                <w:szCs w:val="18"/>
                                <w:lang w:bidi="es-ES"/>
                              </w:rPr>
                              <w:t>Middle</w:t>
                            </w:r>
                            <w:proofErr w:type="spellEnd"/>
                            <w:r w:rsidRPr="00647B9C">
                              <w:rPr>
                                <w:rFonts w:asciiTheme="majorHAnsi" w:hAnsiTheme="majorHAnsi" w:cstheme="majorHAnsi"/>
                                <w:sz w:val="18"/>
                                <w:szCs w:val="18"/>
                                <w:lang w:bidi="es-ES"/>
                              </w:rPr>
                              <w:t xml:space="preserve"> enviará a casa la encuesta/evaluación de Título I a través del portal CTLS </w:t>
                            </w:r>
                            <w:proofErr w:type="spellStart"/>
                            <w:r w:rsidRPr="00647B9C">
                              <w:rPr>
                                <w:rFonts w:asciiTheme="majorHAnsi" w:hAnsiTheme="majorHAnsi" w:cstheme="majorHAnsi"/>
                                <w:sz w:val="18"/>
                                <w:szCs w:val="18"/>
                                <w:lang w:bidi="es-ES"/>
                              </w:rPr>
                              <w:t>Parent</w:t>
                            </w:r>
                            <w:proofErr w:type="spellEnd"/>
                            <w:r w:rsidRPr="00647B9C">
                              <w:rPr>
                                <w:rFonts w:asciiTheme="majorHAnsi" w:hAnsiTheme="majorHAnsi" w:cstheme="majorHAnsi"/>
                                <w:sz w:val="18"/>
                                <w:szCs w:val="18"/>
                                <w:lang w:bidi="es-ES"/>
                              </w:rPr>
                              <w:t>.  Se les pide a los padres que envíen comentarios valiosos con respecto a la escuela, las actividades y los programas de participación familiar y de la comunidad actuales y futuros</w:t>
                            </w:r>
                            <w:r w:rsidR="003801F4" w:rsidRPr="00647B9C">
                              <w:rPr>
                                <w:rFonts w:asciiTheme="majorHAnsi" w:hAnsiTheme="majorHAnsi" w:cstheme="majorHAnsi"/>
                                <w:sz w:val="18"/>
                                <w:szCs w:val="18"/>
                                <w:lang w:bidi="es-ES"/>
                              </w:rPr>
                              <w:t>.</w:t>
                            </w:r>
                          </w:p>
                          <w:p w14:paraId="01A828CD" w14:textId="77777777" w:rsidR="0062764E" w:rsidRPr="00647B9C" w:rsidRDefault="0062764E" w:rsidP="006909E6">
                            <w:pPr>
                              <w:widowControl w:val="0"/>
                              <w:rPr>
                                <w:rFonts w:asciiTheme="majorHAnsi" w:hAnsiTheme="majorHAnsi" w:cstheme="majorHAnsi"/>
                                <w:sz w:val="18"/>
                                <w:szCs w:val="18"/>
                              </w:rPr>
                            </w:pPr>
                          </w:p>
                          <w:p w14:paraId="2371988F" w14:textId="686C7C26" w:rsidR="005222E7" w:rsidRPr="00647B9C" w:rsidRDefault="006909E6" w:rsidP="006909E6">
                            <w:pPr>
                              <w:widowControl w:val="0"/>
                              <w:rPr>
                                <w:rFonts w:asciiTheme="majorHAnsi" w:hAnsiTheme="majorHAnsi" w:cstheme="majorHAnsi"/>
                                <w:b/>
                                <w:sz w:val="18"/>
                                <w:szCs w:val="18"/>
                              </w:rPr>
                            </w:pPr>
                            <w:r w:rsidRPr="00647B9C">
                              <w:rPr>
                                <w:rFonts w:asciiTheme="majorHAnsi" w:hAnsiTheme="majorHAnsi" w:cstheme="majorHAnsi"/>
                                <w:b/>
                                <w:sz w:val="18"/>
                                <w:szCs w:val="18"/>
                                <w:lang w:bidi="es-ES"/>
                              </w:rPr>
                              <w:t xml:space="preserve">Foro para dar opiniones sobre la mejora escolar de primavera: del 10 al 24 de abril de 2023 </w:t>
                            </w:r>
                          </w:p>
                          <w:p w14:paraId="1CFAD829" w14:textId="17833AA7" w:rsidR="00891FAE" w:rsidRPr="00647B9C" w:rsidRDefault="00C000AC"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Los padres y los educadores revisan y analizan el programa de Título I de Floyd </w:t>
                            </w:r>
                            <w:proofErr w:type="spellStart"/>
                            <w:r w:rsidRPr="00647B9C">
                              <w:rPr>
                                <w:rFonts w:asciiTheme="majorHAnsi" w:hAnsiTheme="majorHAnsi" w:cstheme="majorHAnsi"/>
                                <w:sz w:val="18"/>
                                <w:szCs w:val="18"/>
                                <w:lang w:bidi="es-ES"/>
                              </w:rPr>
                              <w:t>Middle</w:t>
                            </w:r>
                            <w:proofErr w:type="spellEnd"/>
                            <w:r w:rsidRPr="00647B9C">
                              <w:rPr>
                                <w:rFonts w:asciiTheme="majorHAnsi" w:hAnsiTheme="majorHAnsi" w:cstheme="majorHAnsi"/>
                                <w:sz w:val="18"/>
                                <w:szCs w:val="18"/>
                                <w:lang w:bidi="es-ES"/>
                              </w:rPr>
                              <w:t>, las actividades futuras de los padres, la política y el pacto entre la escuela y la familia, el presupuesto para la participación familiar y las capacitaciones del personal.</w:t>
                            </w:r>
                          </w:p>
                          <w:p w14:paraId="36BBDF33" w14:textId="77777777" w:rsidR="0062764E" w:rsidRPr="00647B9C" w:rsidRDefault="0062764E" w:rsidP="006909E6">
                            <w:pPr>
                              <w:widowControl w:val="0"/>
                              <w:rPr>
                                <w:rFonts w:asciiTheme="majorHAnsi" w:hAnsiTheme="majorHAnsi" w:cstheme="majorHAnsi"/>
                                <w:b/>
                                <w:sz w:val="18"/>
                                <w:szCs w:val="18"/>
                              </w:rPr>
                            </w:pPr>
                          </w:p>
                          <w:p w14:paraId="1560FA4C" w14:textId="6272D331" w:rsidR="005222E7" w:rsidRPr="00647B9C" w:rsidRDefault="005222E7" w:rsidP="005222E7">
                            <w:pPr>
                              <w:widowControl w:val="0"/>
                              <w:rPr>
                                <w:rFonts w:asciiTheme="majorHAnsi" w:hAnsiTheme="majorHAnsi" w:cstheme="majorHAnsi"/>
                                <w:b/>
                                <w:sz w:val="18"/>
                                <w:szCs w:val="18"/>
                              </w:rPr>
                            </w:pPr>
                            <w:r w:rsidRPr="00647B9C">
                              <w:rPr>
                                <w:rFonts w:asciiTheme="majorHAnsi" w:hAnsiTheme="majorHAnsi" w:cstheme="majorHAnsi"/>
                                <w:b/>
                                <w:sz w:val="18"/>
                                <w:szCs w:val="18"/>
                                <w:lang w:bidi="es-ES"/>
                              </w:rPr>
                              <w:t>Próxima reunión para padres de 6.º grado: 11 de mayo de 2023</w:t>
                            </w:r>
                          </w:p>
                          <w:p w14:paraId="446EF333" w14:textId="49E34DDA" w:rsidR="005222E7" w:rsidRPr="00647B9C" w:rsidRDefault="005222E7" w:rsidP="005222E7">
                            <w:pPr>
                              <w:widowControl w:val="0"/>
                              <w:rPr>
                                <w:rFonts w:asciiTheme="majorHAnsi" w:hAnsiTheme="majorHAnsi" w:cstheme="majorHAnsi"/>
                                <w:color w:val="2F5496" w:themeColor="accent5" w:themeShade="BF"/>
                                <w:sz w:val="18"/>
                                <w:szCs w:val="18"/>
                              </w:rPr>
                            </w:pPr>
                            <w:r w:rsidRPr="00647B9C">
                              <w:rPr>
                                <w:rFonts w:asciiTheme="majorHAnsi" w:hAnsiTheme="majorHAnsi" w:cstheme="majorHAnsi"/>
                                <w:sz w:val="18"/>
                                <w:szCs w:val="18"/>
                                <w:lang w:bidi="es-ES"/>
                              </w:rPr>
                              <w:t xml:space="preserve">Se presentarán las expectativas y oportunidades de aprendizaje que se ofrecen en la escuela secundaria a las familias de los niños en camino hacia sexto grado. </w:t>
                            </w:r>
                            <w:r w:rsidRPr="00647B9C">
                              <w:rPr>
                                <w:rFonts w:asciiTheme="majorHAnsi" w:hAnsiTheme="majorHAnsi" w:cstheme="majorHAnsi"/>
                                <w:color w:val="2F5496" w:themeColor="accent5" w:themeShade="BF"/>
                                <w:sz w:val="18"/>
                                <w:szCs w:val="18"/>
                                <w:lang w:bidi="es-ES"/>
                              </w:rPr>
                              <w:t> </w:t>
                            </w:r>
                          </w:p>
                          <w:p w14:paraId="0B642957" w14:textId="77777777" w:rsidR="0062764E" w:rsidRPr="00647B9C" w:rsidRDefault="0062764E" w:rsidP="005222E7">
                            <w:pPr>
                              <w:widowControl w:val="0"/>
                              <w:rPr>
                                <w:rFonts w:asciiTheme="majorHAnsi" w:hAnsiTheme="majorHAnsi" w:cstheme="majorHAnsi"/>
                                <w:color w:val="2F5496" w:themeColor="accent5" w:themeShade="BF"/>
                                <w:sz w:val="18"/>
                                <w:szCs w:val="18"/>
                              </w:rPr>
                            </w:pPr>
                          </w:p>
                          <w:p w14:paraId="2CBBA7A2" w14:textId="13651616" w:rsidR="005222E7" w:rsidRPr="00647B9C" w:rsidRDefault="006909E6" w:rsidP="006909E6">
                            <w:pPr>
                              <w:widowControl w:val="0"/>
                              <w:rPr>
                                <w:rFonts w:asciiTheme="majorHAnsi" w:hAnsiTheme="majorHAnsi" w:cstheme="majorHAnsi"/>
                                <w:b/>
                                <w:sz w:val="18"/>
                                <w:szCs w:val="18"/>
                              </w:rPr>
                            </w:pPr>
                            <w:r w:rsidRPr="00647B9C">
                              <w:rPr>
                                <w:rFonts w:asciiTheme="majorHAnsi" w:hAnsiTheme="majorHAnsi" w:cstheme="majorHAnsi"/>
                                <w:b/>
                                <w:sz w:val="18"/>
                                <w:szCs w:val="18"/>
                                <w:lang w:bidi="es-ES"/>
                              </w:rPr>
                              <w:t>Reunión de padres de niños en camino hacia 9.º grado: 31 de enero de 2023</w:t>
                            </w:r>
                          </w:p>
                          <w:p w14:paraId="67089843" w14:textId="3E448CCB" w:rsidR="00DE7A9B" w:rsidRPr="00647B9C" w:rsidRDefault="006909E6"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Se presentarán las expectativas y oportunidades de aprendizaje que se ofrecen en la escuela secundaria a las familias de los niños en camino hacia noveno grado. </w:t>
                            </w:r>
                            <w:r w:rsidR="00DE7A9B" w:rsidRPr="00647B9C">
                              <w:rPr>
                                <w:rFonts w:asciiTheme="majorHAnsi" w:hAnsiTheme="majorHAnsi" w:cstheme="majorHAnsi"/>
                                <w:color w:val="2F5496" w:themeColor="accent5" w:themeShade="BF"/>
                                <w:sz w:val="18"/>
                                <w:szCs w:val="18"/>
                                <w:lang w:bidi="es-ES"/>
                              </w:rPr>
                              <w:t> </w:t>
                            </w:r>
                          </w:p>
                          <w:p w14:paraId="68722C72" w14:textId="77777777" w:rsidR="00DD2AA6" w:rsidRPr="00647B9C" w:rsidRDefault="00DD2AA6" w:rsidP="009A3A33">
                            <w:pPr>
                              <w:widowControl w:val="0"/>
                              <w:rPr>
                                <w:rFonts w:asciiTheme="majorHAnsi" w:hAnsiTheme="majorHAnsi" w:cstheme="majorHAnsi"/>
                                <w:sz w:val="18"/>
                                <w:szCs w:val="18"/>
                              </w:rPr>
                            </w:pPr>
                          </w:p>
                          <w:p w14:paraId="41FA1285" w14:textId="4DE72377" w:rsidR="005222E7" w:rsidRPr="00647B9C" w:rsidRDefault="0062764E" w:rsidP="009A3A33">
                            <w:pPr>
                              <w:widowControl w:val="0"/>
                              <w:rPr>
                                <w:rFonts w:asciiTheme="majorHAnsi" w:hAnsiTheme="majorHAnsi" w:cstheme="majorHAnsi"/>
                                <w:sz w:val="18"/>
                                <w:szCs w:val="18"/>
                              </w:rPr>
                            </w:pPr>
                            <w:r w:rsidRPr="00647B9C">
                              <w:rPr>
                                <w:rFonts w:asciiTheme="majorHAnsi" w:hAnsiTheme="majorHAnsi" w:cstheme="majorHAnsi"/>
                                <w:b/>
                                <w:sz w:val="18"/>
                                <w:szCs w:val="18"/>
                                <w:lang w:bidi="es-ES"/>
                              </w:rPr>
                              <w:t xml:space="preserve">Actividades de participación de los padres </w:t>
                            </w:r>
                          </w:p>
                          <w:p w14:paraId="52DD7496" w14:textId="6BB963E5" w:rsidR="00DE3649" w:rsidRPr="00647B9C" w:rsidRDefault="00D633B5"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Charla informal con el Dr. Hosey: jueves, 15 de septiembre de 2022, en persona</w:t>
                            </w:r>
                          </w:p>
                          <w:p w14:paraId="423A4BFE" w14:textId="3C8FE48B" w:rsidR="000C1A93" w:rsidRPr="00647B9C" w:rsidRDefault="000C1A93" w:rsidP="005D073F">
                            <w:pPr>
                              <w:widowControl w:val="0"/>
                              <w:rPr>
                                <w:rFonts w:asciiTheme="majorHAnsi" w:hAnsiTheme="majorHAnsi" w:cstheme="majorHAnsi"/>
                                <w:sz w:val="18"/>
                                <w:szCs w:val="18"/>
                                <w:lang w:val="en"/>
                              </w:rPr>
                            </w:pPr>
                            <w:r w:rsidRPr="00647B9C">
                              <w:rPr>
                                <w:rFonts w:asciiTheme="majorHAnsi" w:hAnsiTheme="majorHAnsi" w:cstheme="majorHAnsi"/>
                                <w:b/>
                                <w:sz w:val="18"/>
                                <w:szCs w:val="18"/>
                                <w:lang w:bidi="es-ES"/>
                              </w:rPr>
                              <w:t xml:space="preserve">Universidad para padres: jueves, </w:t>
                            </w:r>
                            <w:r w:rsidR="004A5D93">
                              <w:rPr>
                                <w:rFonts w:asciiTheme="majorHAnsi" w:hAnsiTheme="majorHAnsi" w:cstheme="majorHAnsi"/>
                                <w:b/>
                                <w:sz w:val="18"/>
                                <w:szCs w:val="18"/>
                                <w:lang w:bidi="es-ES"/>
                              </w:rPr>
                              <w:t>13</w:t>
                            </w:r>
                            <w:r w:rsidRPr="00647B9C">
                              <w:rPr>
                                <w:rFonts w:asciiTheme="majorHAnsi" w:hAnsiTheme="majorHAnsi" w:cstheme="majorHAnsi"/>
                                <w:b/>
                                <w:sz w:val="18"/>
                                <w:szCs w:val="18"/>
                                <w:lang w:bidi="es-ES"/>
                              </w:rPr>
                              <w:t xml:space="preserve"> de octubre de 2022, en persona</w:t>
                            </w:r>
                          </w:p>
                          <w:p w14:paraId="719B567B" w14:textId="3FD7E117" w:rsidR="00E937F7" w:rsidRPr="00647B9C" w:rsidRDefault="00D633B5"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Noche de plan de estudio: jueves, 3 de noviembre de 2022, virtual</w:t>
                            </w:r>
                          </w:p>
                          <w:p w14:paraId="57E313D5" w14:textId="6670B856" w:rsidR="00E937F7" w:rsidRPr="00647B9C" w:rsidRDefault="00E937F7"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Charla informal con el Dr. Hosey: jueves, 19 de enero de 2023, en persona</w:t>
                            </w:r>
                          </w:p>
                          <w:p w14:paraId="0D5CB647" w14:textId="4588A930" w:rsidR="000C1A93" w:rsidRPr="00647B9C" w:rsidRDefault="000C1A93"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 xml:space="preserve">Universidad para padres: jueves, </w:t>
                            </w:r>
                            <w:r w:rsidR="006749BF">
                              <w:rPr>
                                <w:rFonts w:asciiTheme="majorHAnsi" w:hAnsiTheme="majorHAnsi" w:cstheme="majorHAnsi"/>
                                <w:b/>
                                <w:sz w:val="18"/>
                                <w:szCs w:val="18"/>
                                <w:lang w:bidi="es-ES"/>
                              </w:rPr>
                              <w:t>2</w:t>
                            </w:r>
                            <w:r w:rsidRPr="00647B9C">
                              <w:rPr>
                                <w:rFonts w:asciiTheme="majorHAnsi" w:hAnsiTheme="majorHAnsi" w:cstheme="majorHAnsi"/>
                                <w:b/>
                                <w:sz w:val="18"/>
                                <w:szCs w:val="18"/>
                                <w:lang w:bidi="es-ES"/>
                              </w:rPr>
                              <w:t xml:space="preserve"> de febrero de 2023, en persona</w:t>
                            </w:r>
                          </w:p>
                          <w:p w14:paraId="36677E47" w14:textId="2DB04DCC" w:rsidR="00D633B5" w:rsidRPr="00647B9C" w:rsidRDefault="00D633B5" w:rsidP="00E937F7">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Consejos y estrategias para los exámenes: jueves, 23 de marzo de 2023, en persona</w:t>
                            </w:r>
                          </w:p>
                          <w:p w14:paraId="5FA546D3" w14:textId="1F66178A" w:rsidR="00E937F7" w:rsidRPr="00647B9C" w:rsidRDefault="00E937F7" w:rsidP="00E937F7">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Charla informal con el Dr. Hosey: jueves 30 de marzo de 2023, en persona</w:t>
                            </w:r>
                          </w:p>
                          <w:p w14:paraId="2AA1C899" w14:textId="77777777" w:rsidR="00E937F7" w:rsidRPr="00647B9C" w:rsidRDefault="00E937F7" w:rsidP="00E937F7">
                            <w:pPr>
                              <w:widowControl w:val="0"/>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1" type="#_x0000_t202" style="position:absolute;margin-left:272.65pt;margin-top:-11.3pt;width:447.15pt;height:542.8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" filled="f" stroked="f">
                <v:textbox>
                  <w:txbxContent>
                    <w:p w14:paraId="5DC8E2D7" w14:textId="77777777" w:rsidR="007B0454" w:rsidRPr="00A6605C" w:rsidRDefault="007B0454" w:rsidP="007B0454">
                      <w:pPr>
                        <w:pStyle w:val="BasicParagraph"/>
                        <w:suppressAutoHyphens/>
                        <w:ind w:right="2375"/>
                        <w:jc w:val="center"/>
                        <w:rPr>
                          <w:rFonts w:ascii="Times New Roman" w:hAnsi="Times New Roman" w:cs="Times New Roman"/>
                          <w:b/>
                          <w:color w:val="auto"/>
                          <w:sz w:val="36"/>
                          <w:szCs w:val="36"/>
                        </w:rPr>
                      </w:pPr>
                      <w:r w:rsidRPr="00A6605C">
                        <w:rPr>
                          <w:rStyle w:val="CharacterStyle7"/>
                          <w:rFonts w:ascii="Times New Roman" w:hAnsi="Times New Roman" w:cs="Times New Roman"/>
                          <w:b/>
                          <w:color w:val="auto"/>
                          <w:sz w:val="36"/>
                          <w:lang w:bidi="es-ES"/>
                        </w:rPr>
                        <w:t>¡Reunámonos!</w:t>
                      </w:r>
                    </w:p>
                    <w:p w14:paraId="088657BE" w14:textId="660236CE" w:rsidR="006909E6" w:rsidRPr="00647B9C" w:rsidRDefault="00732049" w:rsidP="00CB62A1">
                      <w:pPr>
                        <w:pStyle w:val="BasicParagraph"/>
                        <w:suppressAutoHyphens/>
                        <w:spacing w:line="240" w:lineRule="auto"/>
                        <w:ind w:right="2375"/>
                        <w:rPr>
                          <w:rFonts w:asciiTheme="majorHAnsi" w:hAnsiTheme="majorHAnsi" w:cstheme="majorHAnsi"/>
                          <w:color w:val="auto"/>
                          <w:sz w:val="18"/>
                          <w:szCs w:val="18"/>
                        </w:rPr>
                      </w:pPr>
                      <w:r w:rsidRPr="00647B9C">
                        <w:rPr>
                          <w:rFonts w:asciiTheme="majorHAnsi" w:hAnsiTheme="majorHAnsi" w:cstheme="majorHAnsi"/>
                          <w:sz w:val="18"/>
                          <w:szCs w:val="18"/>
                          <w:lang w:bidi="es-ES"/>
                        </w:rPr>
                        <w:t xml:space="preserve">Floyd </w:t>
                      </w:r>
                      <w:proofErr w:type="spellStart"/>
                      <w:r w:rsidRPr="00647B9C">
                        <w:rPr>
                          <w:rFonts w:asciiTheme="majorHAnsi" w:hAnsiTheme="majorHAnsi" w:cstheme="majorHAnsi"/>
                          <w:sz w:val="18"/>
                          <w:szCs w:val="18"/>
                          <w:lang w:bidi="es-ES"/>
                        </w:rPr>
                        <w:t>Middle</w:t>
                      </w:r>
                      <w:proofErr w:type="spellEnd"/>
                      <w:r w:rsidRPr="00647B9C">
                        <w:rPr>
                          <w:rFonts w:asciiTheme="majorHAnsi" w:hAnsiTheme="majorHAnsi" w:cstheme="majorHAnsi"/>
                          <w:sz w:val="18"/>
                          <w:szCs w:val="18"/>
                          <w:lang w:bidi="es-ES"/>
                        </w:rPr>
                        <w:t xml:space="preserve"> </w:t>
                      </w:r>
                      <w:proofErr w:type="spellStart"/>
                      <w:r w:rsidRPr="00647B9C">
                        <w:rPr>
                          <w:rFonts w:asciiTheme="majorHAnsi" w:hAnsiTheme="majorHAnsi" w:cstheme="majorHAnsi"/>
                          <w:sz w:val="18"/>
                          <w:szCs w:val="18"/>
                          <w:lang w:bidi="es-ES"/>
                        </w:rPr>
                        <w:t>School</w:t>
                      </w:r>
                      <w:proofErr w:type="spellEnd"/>
                      <w:r w:rsidRPr="00647B9C">
                        <w:rPr>
                          <w:rFonts w:asciiTheme="majorHAnsi" w:hAnsiTheme="majorHAnsi" w:cstheme="majorHAnsi"/>
                          <w:sz w:val="18"/>
                          <w:szCs w:val="18"/>
                          <w:lang w:bidi="es-ES"/>
                        </w:rPr>
                        <w:t xml:space="preserve"> organizará los siguientes eventos para fomentar la capacidad de una sólida participación de los padres y apoyar una alianza entre la escuela, los padres y la comunidad para mejorar el rendimiento académico de los estudiantes. Las actividades de Participación familiar y de la comunidad (</w:t>
                      </w:r>
                      <w:proofErr w:type="spellStart"/>
                      <w:r w:rsidRPr="00647B9C">
                        <w:rPr>
                          <w:rFonts w:asciiTheme="majorHAnsi" w:hAnsiTheme="majorHAnsi" w:cstheme="majorHAnsi"/>
                          <w:sz w:val="18"/>
                          <w:szCs w:val="18"/>
                          <w:lang w:bidi="es-ES"/>
                        </w:rPr>
                        <w:t>Family</w:t>
                      </w:r>
                      <w:proofErr w:type="spellEnd"/>
                      <w:r w:rsidRPr="00647B9C">
                        <w:rPr>
                          <w:rFonts w:asciiTheme="majorHAnsi" w:hAnsiTheme="majorHAnsi" w:cstheme="majorHAnsi"/>
                          <w:sz w:val="18"/>
                          <w:szCs w:val="18"/>
                          <w:lang w:bidi="es-ES"/>
                        </w:rPr>
                        <w:t xml:space="preserve"> and </w:t>
                      </w:r>
                      <w:proofErr w:type="spellStart"/>
                      <w:r w:rsidRPr="00647B9C">
                        <w:rPr>
                          <w:rFonts w:asciiTheme="majorHAnsi" w:hAnsiTheme="majorHAnsi" w:cstheme="majorHAnsi"/>
                          <w:sz w:val="18"/>
                          <w:szCs w:val="18"/>
                          <w:lang w:bidi="es-ES"/>
                        </w:rPr>
                        <w:t>Community</w:t>
                      </w:r>
                      <w:proofErr w:type="spellEnd"/>
                      <w:r w:rsidRPr="00647B9C">
                        <w:rPr>
                          <w:rFonts w:asciiTheme="majorHAnsi" w:hAnsiTheme="majorHAnsi" w:cstheme="majorHAnsi"/>
                          <w:sz w:val="18"/>
                          <w:szCs w:val="18"/>
                          <w:lang w:bidi="es-ES"/>
                        </w:rPr>
                        <w:t xml:space="preserve"> </w:t>
                      </w:r>
                      <w:proofErr w:type="spellStart"/>
                      <w:r w:rsidRPr="00647B9C">
                        <w:rPr>
                          <w:rFonts w:asciiTheme="majorHAnsi" w:hAnsiTheme="majorHAnsi" w:cstheme="majorHAnsi"/>
                          <w:sz w:val="18"/>
                          <w:szCs w:val="18"/>
                          <w:lang w:bidi="es-ES"/>
                        </w:rPr>
                        <w:t>Engagement</w:t>
                      </w:r>
                      <w:proofErr w:type="spellEnd"/>
                      <w:r w:rsidRPr="00647B9C">
                        <w:rPr>
                          <w:rFonts w:asciiTheme="majorHAnsi" w:hAnsiTheme="majorHAnsi" w:cstheme="majorHAnsi"/>
                          <w:sz w:val="18"/>
                          <w:szCs w:val="18"/>
                          <w:lang w:bidi="es-ES"/>
                        </w:rPr>
                        <w:t xml:space="preserve">, FACE) </w:t>
                      </w:r>
                      <w:r w:rsidRPr="00647B9C">
                        <w:rPr>
                          <w:rFonts w:asciiTheme="majorHAnsi" w:hAnsiTheme="majorHAnsi" w:cstheme="majorHAnsi"/>
                          <w:sz w:val="18"/>
                          <w:szCs w:val="18"/>
                          <w:u w:val="single"/>
                          <w:lang w:bidi="es-ES"/>
                        </w:rPr>
                        <w:t>se llevarán a cabo en distintos momentos con el fin de brindar oportunidades para que todas las familias participen</w:t>
                      </w:r>
                      <w:r w:rsidR="006909E6" w:rsidRPr="00647B9C">
                        <w:rPr>
                          <w:rFonts w:asciiTheme="majorHAnsi" w:hAnsiTheme="majorHAnsi" w:cstheme="majorHAnsi"/>
                          <w:color w:val="auto"/>
                          <w:sz w:val="18"/>
                          <w:szCs w:val="18"/>
                          <w:lang w:bidi="es-ES"/>
                        </w:rPr>
                        <w:t xml:space="preserve">. Si no puede asistir y le gustaría información sobre la reunión, póngase en contacto con Floyd </w:t>
                      </w:r>
                      <w:proofErr w:type="spellStart"/>
                      <w:r w:rsidR="006909E6" w:rsidRPr="00647B9C">
                        <w:rPr>
                          <w:rFonts w:asciiTheme="majorHAnsi" w:hAnsiTheme="majorHAnsi" w:cstheme="majorHAnsi"/>
                          <w:color w:val="auto"/>
                          <w:sz w:val="18"/>
                          <w:szCs w:val="18"/>
                          <w:lang w:bidi="es-ES"/>
                        </w:rPr>
                        <w:t>Middle</w:t>
                      </w:r>
                      <w:proofErr w:type="spellEnd"/>
                      <w:r w:rsidR="006909E6" w:rsidRPr="00647B9C">
                        <w:rPr>
                          <w:rFonts w:asciiTheme="majorHAnsi" w:hAnsiTheme="majorHAnsi" w:cstheme="majorHAnsi"/>
                          <w:color w:val="auto"/>
                          <w:sz w:val="18"/>
                          <w:szCs w:val="18"/>
                          <w:lang w:bidi="es-ES"/>
                        </w:rPr>
                        <w:t xml:space="preserve"> </w:t>
                      </w:r>
                      <w:proofErr w:type="spellStart"/>
                      <w:r w:rsidR="006909E6" w:rsidRPr="00647B9C">
                        <w:rPr>
                          <w:rFonts w:asciiTheme="majorHAnsi" w:hAnsiTheme="majorHAnsi" w:cstheme="majorHAnsi"/>
                          <w:color w:val="auto"/>
                          <w:sz w:val="18"/>
                          <w:szCs w:val="18"/>
                          <w:lang w:bidi="es-ES"/>
                        </w:rPr>
                        <w:t>School</w:t>
                      </w:r>
                      <w:proofErr w:type="spellEnd"/>
                      <w:r w:rsidR="006909E6" w:rsidRPr="00647B9C">
                        <w:rPr>
                          <w:rFonts w:asciiTheme="majorHAnsi" w:hAnsiTheme="majorHAnsi" w:cstheme="majorHAnsi"/>
                          <w:color w:val="auto"/>
                          <w:sz w:val="18"/>
                          <w:szCs w:val="18"/>
                          <w:lang w:bidi="es-ES"/>
                        </w:rPr>
                        <w:t>.</w:t>
                      </w:r>
                    </w:p>
                    <w:p w14:paraId="2A3622B0" w14:textId="11193E4D" w:rsidR="006909E6" w:rsidRPr="00647B9C" w:rsidRDefault="006909E6" w:rsidP="006909E6">
                      <w:pPr>
                        <w:widowControl w:val="0"/>
                        <w:rPr>
                          <w:rFonts w:asciiTheme="majorHAnsi" w:hAnsiTheme="majorHAnsi" w:cstheme="majorHAnsi"/>
                          <w:sz w:val="18"/>
                          <w:szCs w:val="18"/>
                        </w:rPr>
                      </w:pPr>
                    </w:p>
                    <w:p w14:paraId="4BC2C082" w14:textId="1E2C1371" w:rsidR="006909E6" w:rsidRPr="00647B9C" w:rsidRDefault="006909E6" w:rsidP="006909E6">
                      <w:pPr>
                        <w:pStyle w:val="Default"/>
                        <w:rPr>
                          <w:rFonts w:asciiTheme="majorHAnsi" w:hAnsiTheme="majorHAnsi" w:cstheme="majorHAnsi"/>
                          <w:b/>
                          <w:bCs/>
                          <w:color w:val="auto"/>
                          <w:sz w:val="18"/>
                          <w:szCs w:val="18"/>
                        </w:rPr>
                      </w:pPr>
                      <w:r w:rsidRPr="00647B9C">
                        <w:rPr>
                          <w:rFonts w:asciiTheme="majorHAnsi" w:hAnsiTheme="majorHAnsi" w:cstheme="majorHAnsi"/>
                          <w:b/>
                          <w:color w:val="auto"/>
                          <w:sz w:val="18"/>
                          <w:szCs w:val="18"/>
                          <w:lang w:bidi="es-ES"/>
                        </w:rPr>
                        <w:t>Estado de la reunión escolar, 25 de agosto de 2022: 6:30-8:00 p. m.</w:t>
                      </w:r>
                    </w:p>
                    <w:p w14:paraId="469C18C5" w14:textId="5468A0C3" w:rsidR="006909E6" w:rsidRPr="00647B9C" w:rsidRDefault="009E5F3E"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Lo invitamos a una tarde de aprendizaje sobre nuestro programa de Título I, que incluye la política de participación de los padres y de la familia, los pactos entre la escuela y los padres, los derechos de los padres según el Título I, los aspectos destacados del plan de mejora escolar y el 1 % de la reserva de fondos para la participación familiar.  Además, recibirá una descripción respecto a nuestro plan de estudios de la escuela y sobre las evaluaciones que se usan para controlar el progreso de los estudiantes.</w:t>
                      </w:r>
                    </w:p>
                    <w:p w14:paraId="1C47EF88" w14:textId="77777777" w:rsidR="0062764E" w:rsidRPr="00647B9C" w:rsidRDefault="0062764E" w:rsidP="006909E6">
                      <w:pPr>
                        <w:widowControl w:val="0"/>
                        <w:rPr>
                          <w:rFonts w:asciiTheme="majorHAnsi" w:hAnsiTheme="majorHAnsi" w:cstheme="majorHAnsi"/>
                          <w:sz w:val="18"/>
                          <w:szCs w:val="18"/>
                        </w:rPr>
                      </w:pPr>
                    </w:p>
                    <w:p w14:paraId="7631B38B" w14:textId="7D9E1123" w:rsidR="00E307F1" w:rsidRPr="00647B9C" w:rsidRDefault="00E307F1" w:rsidP="006909E6">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Conferencias entre padres y maestros: del 17 al 21 de octubre de 2022.</w:t>
                      </w:r>
                    </w:p>
                    <w:p w14:paraId="3BA84A34" w14:textId="73F78BB5" w:rsidR="003A33B7" w:rsidRPr="00647B9C" w:rsidRDefault="00E307F1"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Reciba actualizaciones sobre el progreso de su hijo en clase y acerca de las evaluaciones durante la semana de conferencias. </w:t>
                      </w:r>
                    </w:p>
                    <w:p w14:paraId="058F455E" w14:textId="02BD851D" w:rsidR="00E307F1" w:rsidRPr="00647B9C" w:rsidRDefault="0049488E"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Los padres siempre pueden solicitar conferencias con el maestro de su hijo, según sea necesario.</w:t>
                      </w:r>
                    </w:p>
                    <w:p w14:paraId="1FC1567D" w14:textId="77777777" w:rsidR="00E307F1" w:rsidRPr="00647B9C" w:rsidRDefault="00E307F1" w:rsidP="006909E6">
                      <w:pPr>
                        <w:widowControl w:val="0"/>
                        <w:rPr>
                          <w:rFonts w:asciiTheme="majorHAnsi" w:hAnsiTheme="majorHAnsi" w:cstheme="majorHAnsi"/>
                          <w:b/>
                          <w:bCs/>
                          <w:sz w:val="18"/>
                          <w:szCs w:val="18"/>
                        </w:rPr>
                      </w:pPr>
                    </w:p>
                    <w:p w14:paraId="6A66E2FE" w14:textId="129BBDA9" w:rsidR="006909E6" w:rsidRPr="00647B9C" w:rsidRDefault="006909E6" w:rsidP="006909E6">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 xml:space="preserve">Encuesta para dar opiniones sobre la mejora escolar de otoño: del </w:t>
                      </w:r>
                      <w:r w:rsidR="004A5D93">
                        <w:rPr>
                          <w:rFonts w:asciiTheme="majorHAnsi" w:hAnsiTheme="majorHAnsi" w:cstheme="majorHAnsi"/>
                          <w:b/>
                          <w:sz w:val="18"/>
                          <w:szCs w:val="18"/>
                          <w:lang w:bidi="es-ES"/>
                        </w:rPr>
                        <w:t>1</w:t>
                      </w:r>
                      <w:r w:rsidRPr="00647B9C">
                        <w:rPr>
                          <w:rFonts w:asciiTheme="majorHAnsi" w:hAnsiTheme="majorHAnsi" w:cstheme="majorHAnsi"/>
                          <w:b/>
                          <w:sz w:val="18"/>
                          <w:szCs w:val="18"/>
                          <w:lang w:bidi="es-ES"/>
                        </w:rPr>
                        <w:t xml:space="preserve"> de </w:t>
                      </w:r>
                      <w:r w:rsidR="004A5D93">
                        <w:rPr>
                          <w:rFonts w:asciiTheme="majorHAnsi" w:hAnsiTheme="majorHAnsi" w:cstheme="majorHAnsi"/>
                          <w:b/>
                          <w:sz w:val="18"/>
                          <w:szCs w:val="18"/>
                          <w:lang w:bidi="es-ES"/>
                        </w:rPr>
                        <w:t>octubre</w:t>
                      </w:r>
                      <w:r w:rsidRPr="00647B9C">
                        <w:rPr>
                          <w:rFonts w:asciiTheme="majorHAnsi" w:hAnsiTheme="majorHAnsi" w:cstheme="majorHAnsi"/>
                          <w:b/>
                          <w:sz w:val="18"/>
                          <w:szCs w:val="18"/>
                          <w:lang w:bidi="es-ES"/>
                        </w:rPr>
                        <w:t xml:space="preserve"> al </w:t>
                      </w:r>
                      <w:r w:rsidR="004A5D93">
                        <w:rPr>
                          <w:rFonts w:asciiTheme="majorHAnsi" w:hAnsiTheme="majorHAnsi" w:cstheme="majorHAnsi"/>
                          <w:b/>
                          <w:sz w:val="18"/>
                          <w:szCs w:val="18"/>
                          <w:lang w:bidi="es-ES"/>
                        </w:rPr>
                        <w:t>30</w:t>
                      </w:r>
                      <w:r w:rsidRPr="00647B9C">
                        <w:rPr>
                          <w:rFonts w:asciiTheme="majorHAnsi" w:hAnsiTheme="majorHAnsi" w:cstheme="majorHAnsi"/>
                          <w:b/>
                          <w:sz w:val="18"/>
                          <w:szCs w:val="18"/>
                          <w:lang w:bidi="es-ES"/>
                        </w:rPr>
                        <w:t xml:space="preserve"> de </w:t>
                      </w:r>
                      <w:r w:rsidR="004A5D93">
                        <w:rPr>
                          <w:rFonts w:asciiTheme="majorHAnsi" w:hAnsiTheme="majorHAnsi" w:cstheme="majorHAnsi"/>
                          <w:b/>
                          <w:sz w:val="18"/>
                          <w:szCs w:val="18"/>
                          <w:lang w:bidi="es-ES"/>
                        </w:rPr>
                        <w:t>octubre</w:t>
                      </w:r>
                      <w:r w:rsidRPr="00647B9C">
                        <w:rPr>
                          <w:rFonts w:asciiTheme="majorHAnsi" w:hAnsiTheme="majorHAnsi" w:cstheme="majorHAnsi"/>
                          <w:b/>
                          <w:sz w:val="18"/>
                          <w:szCs w:val="18"/>
                          <w:lang w:bidi="es-ES"/>
                        </w:rPr>
                        <w:t xml:space="preserve"> de 2022</w:t>
                      </w:r>
                    </w:p>
                    <w:p w14:paraId="3926A106" w14:textId="738EE83D" w:rsidR="006909E6" w:rsidRPr="00647B9C" w:rsidRDefault="00417402"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Floyd </w:t>
                      </w:r>
                      <w:proofErr w:type="spellStart"/>
                      <w:r w:rsidRPr="00647B9C">
                        <w:rPr>
                          <w:rFonts w:asciiTheme="majorHAnsi" w:hAnsiTheme="majorHAnsi" w:cstheme="majorHAnsi"/>
                          <w:sz w:val="18"/>
                          <w:szCs w:val="18"/>
                          <w:lang w:bidi="es-ES"/>
                        </w:rPr>
                        <w:t>Middle</w:t>
                      </w:r>
                      <w:proofErr w:type="spellEnd"/>
                      <w:r w:rsidRPr="00647B9C">
                        <w:rPr>
                          <w:rFonts w:asciiTheme="majorHAnsi" w:hAnsiTheme="majorHAnsi" w:cstheme="majorHAnsi"/>
                          <w:sz w:val="18"/>
                          <w:szCs w:val="18"/>
                          <w:lang w:bidi="es-ES"/>
                        </w:rPr>
                        <w:t xml:space="preserve"> enviará a casa la encuesta/evaluación de Título I a través del portal CTLS </w:t>
                      </w:r>
                      <w:proofErr w:type="spellStart"/>
                      <w:r w:rsidRPr="00647B9C">
                        <w:rPr>
                          <w:rFonts w:asciiTheme="majorHAnsi" w:hAnsiTheme="majorHAnsi" w:cstheme="majorHAnsi"/>
                          <w:sz w:val="18"/>
                          <w:szCs w:val="18"/>
                          <w:lang w:bidi="es-ES"/>
                        </w:rPr>
                        <w:t>Parent</w:t>
                      </w:r>
                      <w:proofErr w:type="spellEnd"/>
                      <w:r w:rsidRPr="00647B9C">
                        <w:rPr>
                          <w:rFonts w:asciiTheme="majorHAnsi" w:hAnsiTheme="majorHAnsi" w:cstheme="majorHAnsi"/>
                          <w:sz w:val="18"/>
                          <w:szCs w:val="18"/>
                          <w:lang w:bidi="es-ES"/>
                        </w:rPr>
                        <w:t>.  Se les pide a los padres que envíen comentarios valiosos con respecto a la escuela, las actividades y los programas de participación familiar y de la comunidad actuales y futuros</w:t>
                      </w:r>
                      <w:r w:rsidR="003801F4" w:rsidRPr="00647B9C">
                        <w:rPr>
                          <w:rFonts w:asciiTheme="majorHAnsi" w:hAnsiTheme="majorHAnsi" w:cstheme="majorHAnsi"/>
                          <w:sz w:val="18"/>
                          <w:szCs w:val="18"/>
                          <w:lang w:bidi="es-ES"/>
                        </w:rPr>
                        <w:t>.</w:t>
                      </w:r>
                    </w:p>
                    <w:p w14:paraId="01A828CD" w14:textId="77777777" w:rsidR="0062764E" w:rsidRPr="00647B9C" w:rsidRDefault="0062764E" w:rsidP="006909E6">
                      <w:pPr>
                        <w:widowControl w:val="0"/>
                        <w:rPr>
                          <w:rFonts w:asciiTheme="majorHAnsi" w:hAnsiTheme="majorHAnsi" w:cstheme="majorHAnsi"/>
                          <w:sz w:val="18"/>
                          <w:szCs w:val="18"/>
                        </w:rPr>
                      </w:pPr>
                    </w:p>
                    <w:p w14:paraId="2371988F" w14:textId="686C7C26" w:rsidR="005222E7" w:rsidRPr="00647B9C" w:rsidRDefault="006909E6" w:rsidP="006909E6">
                      <w:pPr>
                        <w:widowControl w:val="0"/>
                        <w:rPr>
                          <w:rFonts w:asciiTheme="majorHAnsi" w:hAnsiTheme="majorHAnsi" w:cstheme="majorHAnsi"/>
                          <w:b/>
                          <w:sz w:val="18"/>
                          <w:szCs w:val="18"/>
                        </w:rPr>
                      </w:pPr>
                      <w:r w:rsidRPr="00647B9C">
                        <w:rPr>
                          <w:rFonts w:asciiTheme="majorHAnsi" w:hAnsiTheme="majorHAnsi" w:cstheme="majorHAnsi"/>
                          <w:b/>
                          <w:sz w:val="18"/>
                          <w:szCs w:val="18"/>
                          <w:lang w:bidi="es-ES"/>
                        </w:rPr>
                        <w:t xml:space="preserve">Foro para dar opiniones sobre la mejora escolar de primavera: del 10 al 24 de abril de 2023 </w:t>
                      </w:r>
                    </w:p>
                    <w:p w14:paraId="1CFAD829" w14:textId="17833AA7" w:rsidR="00891FAE" w:rsidRPr="00647B9C" w:rsidRDefault="00C000AC"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Los padres y los educadores revisan y analizan el programa de Título I de Floyd </w:t>
                      </w:r>
                      <w:proofErr w:type="spellStart"/>
                      <w:r w:rsidRPr="00647B9C">
                        <w:rPr>
                          <w:rFonts w:asciiTheme="majorHAnsi" w:hAnsiTheme="majorHAnsi" w:cstheme="majorHAnsi"/>
                          <w:sz w:val="18"/>
                          <w:szCs w:val="18"/>
                          <w:lang w:bidi="es-ES"/>
                        </w:rPr>
                        <w:t>Middle</w:t>
                      </w:r>
                      <w:proofErr w:type="spellEnd"/>
                      <w:r w:rsidRPr="00647B9C">
                        <w:rPr>
                          <w:rFonts w:asciiTheme="majorHAnsi" w:hAnsiTheme="majorHAnsi" w:cstheme="majorHAnsi"/>
                          <w:sz w:val="18"/>
                          <w:szCs w:val="18"/>
                          <w:lang w:bidi="es-ES"/>
                        </w:rPr>
                        <w:t>, las actividades futuras de los padres, la política y el pacto entre la escuela y la familia, el presupuesto para la participación familiar y las capacitaciones del personal.</w:t>
                      </w:r>
                    </w:p>
                    <w:p w14:paraId="36BBDF33" w14:textId="77777777" w:rsidR="0062764E" w:rsidRPr="00647B9C" w:rsidRDefault="0062764E" w:rsidP="006909E6">
                      <w:pPr>
                        <w:widowControl w:val="0"/>
                        <w:rPr>
                          <w:rFonts w:asciiTheme="majorHAnsi" w:hAnsiTheme="majorHAnsi" w:cstheme="majorHAnsi"/>
                          <w:b/>
                          <w:sz w:val="18"/>
                          <w:szCs w:val="18"/>
                        </w:rPr>
                      </w:pPr>
                    </w:p>
                    <w:p w14:paraId="1560FA4C" w14:textId="6272D331" w:rsidR="005222E7" w:rsidRPr="00647B9C" w:rsidRDefault="005222E7" w:rsidP="005222E7">
                      <w:pPr>
                        <w:widowControl w:val="0"/>
                        <w:rPr>
                          <w:rFonts w:asciiTheme="majorHAnsi" w:hAnsiTheme="majorHAnsi" w:cstheme="majorHAnsi"/>
                          <w:b/>
                          <w:sz w:val="18"/>
                          <w:szCs w:val="18"/>
                        </w:rPr>
                      </w:pPr>
                      <w:r w:rsidRPr="00647B9C">
                        <w:rPr>
                          <w:rFonts w:asciiTheme="majorHAnsi" w:hAnsiTheme="majorHAnsi" w:cstheme="majorHAnsi"/>
                          <w:b/>
                          <w:sz w:val="18"/>
                          <w:szCs w:val="18"/>
                          <w:lang w:bidi="es-ES"/>
                        </w:rPr>
                        <w:t>Próxima reunión para padres de 6.º grado: 11 de mayo de 2023</w:t>
                      </w:r>
                    </w:p>
                    <w:p w14:paraId="446EF333" w14:textId="49E34DDA" w:rsidR="005222E7" w:rsidRPr="00647B9C" w:rsidRDefault="005222E7" w:rsidP="005222E7">
                      <w:pPr>
                        <w:widowControl w:val="0"/>
                        <w:rPr>
                          <w:rFonts w:asciiTheme="majorHAnsi" w:hAnsiTheme="majorHAnsi" w:cstheme="majorHAnsi"/>
                          <w:color w:val="2F5496" w:themeColor="accent5" w:themeShade="BF"/>
                          <w:sz w:val="18"/>
                          <w:szCs w:val="18"/>
                        </w:rPr>
                      </w:pPr>
                      <w:r w:rsidRPr="00647B9C">
                        <w:rPr>
                          <w:rFonts w:asciiTheme="majorHAnsi" w:hAnsiTheme="majorHAnsi" w:cstheme="majorHAnsi"/>
                          <w:sz w:val="18"/>
                          <w:szCs w:val="18"/>
                          <w:lang w:bidi="es-ES"/>
                        </w:rPr>
                        <w:t xml:space="preserve">Se presentarán las expectativas y oportunidades de aprendizaje que se ofrecen en la escuela secundaria a las familias de los niños en camino hacia sexto grado. </w:t>
                      </w:r>
                      <w:r w:rsidRPr="00647B9C">
                        <w:rPr>
                          <w:rFonts w:asciiTheme="majorHAnsi" w:hAnsiTheme="majorHAnsi" w:cstheme="majorHAnsi"/>
                          <w:color w:val="2F5496" w:themeColor="accent5" w:themeShade="BF"/>
                          <w:sz w:val="18"/>
                          <w:szCs w:val="18"/>
                          <w:lang w:bidi="es-ES"/>
                        </w:rPr>
                        <w:t> </w:t>
                      </w:r>
                    </w:p>
                    <w:p w14:paraId="0B642957" w14:textId="77777777" w:rsidR="0062764E" w:rsidRPr="00647B9C" w:rsidRDefault="0062764E" w:rsidP="005222E7">
                      <w:pPr>
                        <w:widowControl w:val="0"/>
                        <w:rPr>
                          <w:rFonts w:asciiTheme="majorHAnsi" w:hAnsiTheme="majorHAnsi" w:cstheme="majorHAnsi"/>
                          <w:color w:val="2F5496" w:themeColor="accent5" w:themeShade="BF"/>
                          <w:sz w:val="18"/>
                          <w:szCs w:val="18"/>
                        </w:rPr>
                      </w:pPr>
                    </w:p>
                    <w:p w14:paraId="2CBBA7A2" w14:textId="13651616" w:rsidR="005222E7" w:rsidRPr="00647B9C" w:rsidRDefault="006909E6" w:rsidP="006909E6">
                      <w:pPr>
                        <w:widowControl w:val="0"/>
                        <w:rPr>
                          <w:rFonts w:asciiTheme="majorHAnsi" w:hAnsiTheme="majorHAnsi" w:cstheme="majorHAnsi"/>
                          <w:b/>
                          <w:sz w:val="18"/>
                          <w:szCs w:val="18"/>
                        </w:rPr>
                      </w:pPr>
                      <w:r w:rsidRPr="00647B9C">
                        <w:rPr>
                          <w:rFonts w:asciiTheme="majorHAnsi" w:hAnsiTheme="majorHAnsi" w:cstheme="majorHAnsi"/>
                          <w:b/>
                          <w:sz w:val="18"/>
                          <w:szCs w:val="18"/>
                          <w:lang w:bidi="es-ES"/>
                        </w:rPr>
                        <w:t>Reunión de padres de niños en camino hacia 9.º grado: 31 de enero de 2023</w:t>
                      </w:r>
                    </w:p>
                    <w:p w14:paraId="67089843" w14:textId="3E448CCB" w:rsidR="00DE7A9B" w:rsidRPr="00647B9C" w:rsidRDefault="006909E6" w:rsidP="006909E6">
                      <w:pPr>
                        <w:widowControl w:val="0"/>
                        <w:rPr>
                          <w:rFonts w:asciiTheme="majorHAnsi" w:hAnsiTheme="majorHAnsi" w:cstheme="majorHAnsi"/>
                          <w:sz w:val="18"/>
                          <w:szCs w:val="18"/>
                        </w:rPr>
                      </w:pPr>
                      <w:r w:rsidRPr="00647B9C">
                        <w:rPr>
                          <w:rFonts w:asciiTheme="majorHAnsi" w:hAnsiTheme="majorHAnsi" w:cstheme="majorHAnsi"/>
                          <w:sz w:val="18"/>
                          <w:szCs w:val="18"/>
                          <w:lang w:bidi="es-ES"/>
                        </w:rPr>
                        <w:t xml:space="preserve">Se presentarán las expectativas y oportunidades de aprendizaje que se ofrecen en la escuela secundaria a las familias de los niños en camino hacia noveno grado. </w:t>
                      </w:r>
                      <w:r w:rsidR="00DE7A9B" w:rsidRPr="00647B9C">
                        <w:rPr>
                          <w:rFonts w:asciiTheme="majorHAnsi" w:hAnsiTheme="majorHAnsi" w:cstheme="majorHAnsi"/>
                          <w:color w:val="2F5496" w:themeColor="accent5" w:themeShade="BF"/>
                          <w:sz w:val="18"/>
                          <w:szCs w:val="18"/>
                          <w:lang w:bidi="es-ES"/>
                        </w:rPr>
                        <w:t> </w:t>
                      </w:r>
                    </w:p>
                    <w:p w14:paraId="68722C72" w14:textId="77777777" w:rsidR="00DD2AA6" w:rsidRPr="00647B9C" w:rsidRDefault="00DD2AA6" w:rsidP="009A3A33">
                      <w:pPr>
                        <w:widowControl w:val="0"/>
                        <w:rPr>
                          <w:rFonts w:asciiTheme="majorHAnsi" w:hAnsiTheme="majorHAnsi" w:cstheme="majorHAnsi"/>
                          <w:sz w:val="18"/>
                          <w:szCs w:val="18"/>
                        </w:rPr>
                      </w:pPr>
                    </w:p>
                    <w:p w14:paraId="41FA1285" w14:textId="4DE72377" w:rsidR="005222E7" w:rsidRPr="00647B9C" w:rsidRDefault="0062764E" w:rsidP="009A3A33">
                      <w:pPr>
                        <w:widowControl w:val="0"/>
                        <w:rPr>
                          <w:rFonts w:asciiTheme="majorHAnsi" w:hAnsiTheme="majorHAnsi" w:cstheme="majorHAnsi"/>
                          <w:sz w:val="18"/>
                          <w:szCs w:val="18"/>
                        </w:rPr>
                      </w:pPr>
                      <w:r w:rsidRPr="00647B9C">
                        <w:rPr>
                          <w:rFonts w:asciiTheme="majorHAnsi" w:hAnsiTheme="majorHAnsi" w:cstheme="majorHAnsi"/>
                          <w:b/>
                          <w:sz w:val="18"/>
                          <w:szCs w:val="18"/>
                          <w:lang w:bidi="es-ES"/>
                        </w:rPr>
                        <w:t xml:space="preserve">Actividades de participación de los padres </w:t>
                      </w:r>
                    </w:p>
                    <w:p w14:paraId="52DD7496" w14:textId="6BB963E5" w:rsidR="00DE3649" w:rsidRPr="00647B9C" w:rsidRDefault="00D633B5"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Charla informal con el Dr. Hosey: jueves, 15 de septiembre de 2022, en persona</w:t>
                      </w:r>
                    </w:p>
                    <w:p w14:paraId="423A4BFE" w14:textId="3C8FE48B" w:rsidR="000C1A93" w:rsidRPr="00647B9C" w:rsidRDefault="000C1A93" w:rsidP="005D073F">
                      <w:pPr>
                        <w:widowControl w:val="0"/>
                        <w:rPr>
                          <w:rFonts w:asciiTheme="majorHAnsi" w:hAnsiTheme="majorHAnsi" w:cstheme="majorHAnsi"/>
                          <w:sz w:val="18"/>
                          <w:szCs w:val="18"/>
                          <w:lang w:val="en"/>
                        </w:rPr>
                      </w:pPr>
                      <w:r w:rsidRPr="00647B9C">
                        <w:rPr>
                          <w:rFonts w:asciiTheme="majorHAnsi" w:hAnsiTheme="majorHAnsi" w:cstheme="majorHAnsi"/>
                          <w:b/>
                          <w:sz w:val="18"/>
                          <w:szCs w:val="18"/>
                          <w:lang w:bidi="es-ES"/>
                        </w:rPr>
                        <w:t xml:space="preserve">Universidad para padres: jueves, </w:t>
                      </w:r>
                      <w:r w:rsidR="004A5D93">
                        <w:rPr>
                          <w:rFonts w:asciiTheme="majorHAnsi" w:hAnsiTheme="majorHAnsi" w:cstheme="majorHAnsi"/>
                          <w:b/>
                          <w:sz w:val="18"/>
                          <w:szCs w:val="18"/>
                          <w:lang w:bidi="es-ES"/>
                        </w:rPr>
                        <w:t>13</w:t>
                      </w:r>
                      <w:r w:rsidRPr="00647B9C">
                        <w:rPr>
                          <w:rFonts w:asciiTheme="majorHAnsi" w:hAnsiTheme="majorHAnsi" w:cstheme="majorHAnsi"/>
                          <w:b/>
                          <w:sz w:val="18"/>
                          <w:szCs w:val="18"/>
                          <w:lang w:bidi="es-ES"/>
                        </w:rPr>
                        <w:t xml:space="preserve"> de octubre de 2022, en persona</w:t>
                      </w:r>
                    </w:p>
                    <w:p w14:paraId="719B567B" w14:textId="3FD7E117" w:rsidR="00E937F7" w:rsidRPr="00647B9C" w:rsidRDefault="00D633B5"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Noche de plan de estudio: jueves, 3 de noviembre de 2022, virtual</w:t>
                      </w:r>
                    </w:p>
                    <w:p w14:paraId="57E313D5" w14:textId="6670B856" w:rsidR="00E937F7" w:rsidRPr="00647B9C" w:rsidRDefault="00E937F7"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Charla informal con el Dr. Hosey: jueves, 19 de enero de 2023, en persona</w:t>
                      </w:r>
                    </w:p>
                    <w:p w14:paraId="0D5CB647" w14:textId="4588A930" w:rsidR="000C1A93" w:rsidRPr="00647B9C" w:rsidRDefault="000C1A93" w:rsidP="005D073F">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 xml:space="preserve">Universidad para padres: jueves, </w:t>
                      </w:r>
                      <w:r w:rsidR="006749BF">
                        <w:rPr>
                          <w:rFonts w:asciiTheme="majorHAnsi" w:hAnsiTheme="majorHAnsi" w:cstheme="majorHAnsi"/>
                          <w:b/>
                          <w:sz w:val="18"/>
                          <w:szCs w:val="18"/>
                          <w:lang w:bidi="es-ES"/>
                        </w:rPr>
                        <w:t>2</w:t>
                      </w:r>
                      <w:r w:rsidRPr="00647B9C">
                        <w:rPr>
                          <w:rFonts w:asciiTheme="majorHAnsi" w:hAnsiTheme="majorHAnsi" w:cstheme="majorHAnsi"/>
                          <w:b/>
                          <w:sz w:val="18"/>
                          <w:szCs w:val="18"/>
                          <w:lang w:bidi="es-ES"/>
                        </w:rPr>
                        <w:t xml:space="preserve"> de febrero de 2023, en persona</w:t>
                      </w:r>
                    </w:p>
                    <w:p w14:paraId="36677E47" w14:textId="2DB04DCC" w:rsidR="00D633B5" w:rsidRPr="00647B9C" w:rsidRDefault="00D633B5" w:rsidP="00E937F7">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Consejos y estrategias para los exámenes: jueves, 23 de marzo de 2023, en persona</w:t>
                      </w:r>
                    </w:p>
                    <w:p w14:paraId="5FA546D3" w14:textId="1F66178A" w:rsidR="00E937F7" w:rsidRPr="00647B9C" w:rsidRDefault="00E937F7" w:rsidP="00E937F7">
                      <w:pPr>
                        <w:widowControl w:val="0"/>
                        <w:rPr>
                          <w:rFonts w:asciiTheme="majorHAnsi" w:hAnsiTheme="majorHAnsi" w:cstheme="majorHAnsi"/>
                          <w:b/>
                          <w:bCs/>
                          <w:sz w:val="18"/>
                          <w:szCs w:val="18"/>
                        </w:rPr>
                      </w:pPr>
                      <w:r w:rsidRPr="00647B9C">
                        <w:rPr>
                          <w:rFonts w:asciiTheme="majorHAnsi" w:hAnsiTheme="majorHAnsi" w:cstheme="majorHAnsi"/>
                          <w:b/>
                          <w:sz w:val="18"/>
                          <w:szCs w:val="18"/>
                          <w:lang w:bidi="es-ES"/>
                        </w:rPr>
                        <w:t>Charla informal con el Dr. Hosey: jueves 30 de marzo de 2023, en persona</w:t>
                      </w:r>
                    </w:p>
                    <w:p w14:paraId="2AA1C899" w14:textId="77777777" w:rsidR="00E937F7" w:rsidRPr="00647B9C" w:rsidRDefault="00E937F7" w:rsidP="00E937F7">
                      <w:pPr>
                        <w:widowControl w:val="0"/>
                        <w:rPr>
                          <w:rFonts w:asciiTheme="majorHAnsi" w:hAnsiTheme="majorHAnsi" w:cstheme="majorHAnsi"/>
                          <w:sz w:val="18"/>
                          <w:szCs w:val="18"/>
                        </w:rPr>
                      </w:pPr>
                    </w:p>
                  </w:txbxContent>
                </v:textbox>
                <w10:wrap anchorx="margin"/>
              </v:shape>
            </w:pict>
          </mc:Fallback>
        </mc:AlternateContent>
      </w:r>
      <w:r w:rsidR="00583956">
        <w:rPr>
          <w:noProof/>
          <w:lang w:bidi="es-ES"/>
        </w:rPr>
        <mc:AlternateContent>
          <mc:Choice Requires="wps">
            <w:drawing>
              <wp:anchor distT="0" distB="0" distL="114300" distR="114300" simplePos="0" relativeHeight="251658257" behindDoc="0" locked="0" layoutInCell="1" allowOverlap="1" wp14:anchorId="3F217032" wp14:editId="5969D72C">
                <wp:simplePos x="0" y="0"/>
                <wp:positionH relativeFrom="margin">
                  <wp:posOffset>-70485</wp:posOffset>
                </wp:positionH>
                <wp:positionV relativeFrom="paragraph">
                  <wp:posOffset>1270</wp:posOffset>
                </wp:positionV>
                <wp:extent cx="3270250" cy="379222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70250" cy="379222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0B254B7F" w:rsidR="00044494" w:rsidRPr="00F718F3"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F718F3">
                              <w:rPr>
                                <w:rFonts w:ascii="Times New Roman" w:hAnsi="Times New Roman" w:cs="Times New Roman"/>
                                <w:b/>
                                <w:sz w:val="32"/>
                                <w:lang w:bidi="es-ES"/>
                              </w:rPr>
                              <w:t xml:space="preserve">2022-2023 </w:t>
                            </w:r>
                          </w:p>
                          <w:p w14:paraId="45356186" w14:textId="77777777" w:rsidR="00044494" w:rsidRPr="00F718F3"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F718F3">
                              <w:rPr>
                                <w:rFonts w:ascii="Times New Roman" w:hAnsi="Times New Roman" w:cs="Times New Roman"/>
                                <w:b/>
                                <w:sz w:val="32"/>
                                <w:lang w:bidi="es-ES"/>
                              </w:rPr>
                              <w:t>Escuelas del condado de Cobb</w:t>
                            </w:r>
                          </w:p>
                          <w:p w14:paraId="6AB45C5B" w14:textId="2447F257" w:rsidR="00A92BCC" w:rsidRPr="00F718F3"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F718F3">
                              <w:rPr>
                                <w:rFonts w:ascii="Times New Roman" w:hAnsi="Times New Roman" w:cs="Times New Roman"/>
                                <w:b/>
                                <w:sz w:val="32"/>
                                <w:lang w:bidi="es-ES"/>
                              </w:rPr>
                              <w:t>Metas del distrito</w:t>
                            </w:r>
                          </w:p>
                          <w:p w14:paraId="5CA28C14" w14:textId="208007B5" w:rsidR="00A26D47" w:rsidRPr="008E0AAA" w:rsidRDefault="00E65286" w:rsidP="0040029D">
                            <w:pPr>
                              <w:pStyle w:val="NormalWeb"/>
                              <w:numPr>
                                <w:ilvl w:val="0"/>
                                <w:numId w:val="13"/>
                              </w:numPr>
                              <w:shd w:val="clear" w:color="auto" w:fill="FFFFFF" w:themeFill="background1"/>
                              <w:spacing w:before="120" w:beforeAutospacing="0" w:after="120" w:afterAutospacing="0"/>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 xml:space="preserve">Aumentar el rendimiento de los estudiantes en todas las áreas de contenido básico en un 2 % anual, según lo medido por los datos de rendimiento. </w:t>
                            </w:r>
                          </w:p>
                          <w:p w14:paraId="2C57252F" w14:textId="69998B86" w:rsidR="00667E51" w:rsidRPr="008E0AAA" w:rsidRDefault="00667E5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 xml:space="preserve">El Distrito Escolar del Condado de Cobb (Cobb County </w:t>
                            </w:r>
                            <w:proofErr w:type="spellStart"/>
                            <w:r w:rsidRPr="008E0AAA">
                              <w:rPr>
                                <w:rFonts w:asciiTheme="majorHAnsi" w:hAnsiTheme="majorHAnsi" w:cstheme="majorHAnsi"/>
                                <w:sz w:val="18"/>
                                <w:szCs w:val="18"/>
                                <w:lang w:bidi="es-ES"/>
                              </w:rPr>
                              <w:t>School</w:t>
                            </w:r>
                            <w:proofErr w:type="spellEnd"/>
                            <w:r w:rsidRPr="008E0AAA">
                              <w:rPr>
                                <w:rFonts w:asciiTheme="majorHAnsi" w:hAnsiTheme="majorHAnsi" w:cstheme="majorHAnsi"/>
                                <w:sz w:val="18"/>
                                <w:szCs w:val="18"/>
                                <w:lang w:bidi="es-ES"/>
                              </w:rPr>
                              <w:t xml:space="preserve"> </w:t>
                            </w:r>
                            <w:proofErr w:type="spellStart"/>
                            <w:r w:rsidRPr="008E0AAA">
                              <w:rPr>
                                <w:rFonts w:asciiTheme="majorHAnsi" w:hAnsiTheme="majorHAnsi" w:cstheme="majorHAnsi"/>
                                <w:sz w:val="18"/>
                                <w:szCs w:val="18"/>
                                <w:lang w:bidi="es-ES"/>
                              </w:rPr>
                              <w:t>District</w:t>
                            </w:r>
                            <w:proofErr w:type="spellEnd"/>
                            <w:r w:rsidRPr="008E0AAA">
                              <w:rPr>
                                <w:rFonts w:asciiTheme="majorHAnsi" w:hAnsiTheme="majorHAnsi" w:cstheme="majorHAnsi"/>
                                <w:sz w:val="18"/>
                                <w:szCs w:val="18"/>
                                <w:lang w:bidi="es-ES"/>
                              </w:rPr>
                              <w:t xml:space="preserve">, CCSD) aumentará en un 10 % la tasa de participación de las familias y las comunidades que están involucradas en los servicios/programas, según los datos de CTLS </w:t>
                            </w:r>
                            <w:proofErr w:type="spellStart"/>
                            <w:r w:rsidRPr="008E0AAA">
                              <w:rPr>
                                <w:rFonts w:asciiTheme="majorHAnsi" w:hAnsiTheme="majorHAnsi" w:cstheme="majorHAnsi"/>
                                <w:sz w:val="18"/>
                                <w:szCs w:val="18"/>
                                <w:lang w:bidi="es-ES"/>
                              </w:rPr>
                              <w:t>Parent</w:t>
                            </w:r>
                            <w:proofErr w:type="spellEnd"/>
                            <w:r w:rsidRPr="008E0AAA">
                              <w:rPr>
                                <w:rFonts w:asciiTheme="majorHAnsi" w:hAnsiTheme="majorHAnsi" w:cstheme="majorHAnsi"/>
                                <w:sz w:val="18"/>
                                <w:szCs w:val="18"/>
                                <w:lang w:bidi="es-ES"/>
                              </w:rPr>
                              <w:t xml:space="preserve">, los resultados de la encuesta y el módulo de vista web. </w:t>
                            </w:r>
                          </w:p>
                          <w:p w14:paraId="08ABB914" w14:textId="77777777" w:rsidR="00F07791" w:rsidRPr="008E0AAA" w:rsidRDefault="00F0779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Para 2023, reorganizaremos el marco del aprendizaje personalizado (</w:t>
                            </w:r>
                            <w:proofErr w:type="spellStart"/>
                            <w:r w:rsidRPr="008E0AAA">
                              <w:rPr>
                                <w:rFonts w:asciiTheme="majorHAnsi" w:hAnsiTheme="majorHAnsi" w:cstheme="majorHAnsi"/>
                                <w:sz w:val="18"/>
                                <w:szCs w:val="18"/>
                                <w:lang w:bidi="es-ES"/>
                              </w:rPr>
                              <w:t>Personalized</w:t>
                            </w:r>
                            <w:proofErr w:type="spellEnd"/>
                            <w:r w:rsidRPr="008E0AAA">
                              <w:rPr>
                                <w:rFonts w:asciiTheme="majorHAnsi" w:hAnsiTheme="majorHAnsi" w:cstheme="majorHAnsi"/>
                                <w:sz w:val="18"/>
                                <w:szCs w:val="18"/>
                                <w:lang w:bidi="es-ES"/>
                              </w:rPr>
                              <w:t xml:space="preserve"> Learning, PL) para satisfacer las necesidades de todas las escuelas a fin de garantizar la alineación con las prioridades del superintendente, según lo medido por el rendimiento de los estudiantes, las encuestas y las oportunidades del PL. </w:t>
                            </w:r>
                          </w:p>
                          <w:p w14:paraId="61032A15" w14:textId="77777777" w:rsidR="00536202" w:rsidRPr="008E0AAA" w:rsidRDefault="00536202" w:rsidP="0040029D">
                            <w:pPr>
                              <w:pStyle w:val="NormalWeb"/>
                              <w:numPr>
                                <w:ilvl w:val="0"/>
                                <w:numId w:val="13"/>
                              </w:numPr>
                              <w:shd w:val="clear" w:color="auto" w:fill="FFFFFF"/>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 xml:space="preserve">Para fines del año escolar 2025, todas las escuelas habrán identificado prácticas y recursos que respalden el éxito de los estudiantes, según lo medido por los datos académicos, de percepción o disciplinarios de los estudiantes. </w:t>
                            </w:r>
                          </w:p>
                          <w:p w14:paraId="0E905B92" w14:textId="77777777" w:rsidR="00D1613C" w:rsidRDefault="00D1613C" w:rsidP="00D1613C">
                            <w:pPr>
                              <w:widowControl w:val="0"/>
                              <w:rPr>
                                <w:rFonts w:ascii="Calibri" w:hAnsi="Calibri"/>
                              </w:rPr>
                            </w:pPr>
                            <w:r>
                              <w:rPr>
                                <w:lang w:bidi="es-ES"/>
                              </w:rP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2" type="#_x0000_t202" style="position:absolute;margin-left:-5.55pt;margin-top:.1pt;width:257.5pt;height:298.6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" filled="f" stroked="f">
                <v:shadow on="t" type="perspective" color="white [3212]" opacity="0" offset="0,0" matrix="655f,,,655f"/>
                <v:textbox>
                  <w:txbxContent>
                    <w:p w14:paraId="15222FEA" w14:textId="0B254B7F" w:rsidR="00044494" w:rsidRPr="00F718F3"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F718F3">
                        <w:rPr>
                          <w:rFonts w:ascii="Times New Roman" w:hAnsi="Times New Roman" w:cs="Times New Roman"/>
                          <w:b/>
                          <w:sz w:val="32"/>
                          <w:lang w:bidi="es-ES"/>
                        </w:rPr>
                        <w:t xml:space="preserve">2022-2023 </w:t>
                      </w:r>
                    </w:p>
                    <w:p w14:paraId="45356186" w14:textId="77777777" w:rsidR="00044494" w:rsidRPr="00F718F3"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F718F3">
                        <w:rPr>
                          <w:rFonts w:ascii="Times New Roman" w:hAnsi="Times New Roman" w:cs="Times New Roman"/>
                          <w:b/>
                          <w:sz w:val="32"/>
                          <w:lang w:bidi="es-ES"/>
                        </w:rPr>
                        <w:t>Escuelas del condado de Cobb</w:t>
                      </w:r>
                    </w:p>
                    <w:p w14:paraId="6AB45C5B" w14:textId="2447F257" w:rsidR="00A92BCC" w:rsidRPr="00F718F3"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F718F3">
                        <w:rPr>
                          <w:rFonts w:ascii="Times New Roman" w:hAnsi="Times New Roman" w:cs="Times New Roman"/>
                          <w:b/>
                          <w:sz w:val="32"/>
                          <w:lang w:bidi="es-ES"/>
                        </w:rPr>
                        <w:t>Metas del distrito</w:t>
                      </w:r>
                    </w:p>
                    <w:p w14:paraId="5CA28C14" w14:textId="208007B5" w:rsidR="00A26D47" w:rsidRPr="008E0AAA" w:rsidRDefault="00E65286" w:rsidP="0040029D">
                      <w:pPr>
                        <w:pStyle w:val="NormalWeb"/>
                        <w:numPr>
                          <w:ilvl w:val="0"/>
                          <w:numId w:val="13"/>
                        </w:numPr>
                        <w:shd w:val="clear" w:color="auto" w:fill="FFFFFF" w:themeFill="background1"/>
                        <w:spacing w:before="120" w:beforeAutospacing="0" w:after="120" w:afterAutospacing="0"/>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 xml:space="preserve">Aumentar el rendimiento de los estudiantes en todas las áreas de contenido básico en un 2 % anual, según lo medido por los datos de rendimiento. </w:t>
                      </w:r>
                    </w:p>
                    <w:p w14:paraId="2C57252F" w14:textId="69998B86" w:rsidR="00667E51" w:rsidRPr="008E0AAA" w:rsidRDefault="00667E5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 xml:space="preserve">El Distrito Escolar del Condado de Cobb (Cobb County </w:t>
                      </w:r>
                      <w:proofErr w:type="spellStart"/>
                      <w:r w:rsidRPr="008E0AAA">
                        <w:rPr>
                          <w:rFonts w:asciiTheme="majorHAnsi" w:hAnsiTheme="majorHAnsi" w:cstheme="majorHAnsi"/>
                          <w:sz w:val="18"/>
                          <w:szCs w:val="18"/>
                          <w:lang w:bidi="es-ES"/>
                        </w:rPr>
                        <w:t>School</w:t>
                      </w:r>
                      <w:proofErr w:type="spellEnd"/>
                      <w:r w:rsidRPr="008E0AAA">
                        <w:rPr>
                          <w:rFonts w:asciiTheme="majorHAnsi" w:hAnsiTheme="majorHAnsi" w:cstheme="majorHAnsi"/>
                          <w:sz w:val="18"/>
                          <w:szCs w:val="18"/>
                          <w:lang w:bidi="es-ES"/>
                        </w:rPr>
                        <w:t xml:space="preserve"> </w:t>
                      </w:r>
                      <w:proofErr w:type="spellStart"/>
                      <w:r w:rsidRPr="008E0AAA">
                        <w:rPr>
                          <w:rFonts w:asciiTheme="majorHAnsi" w:hAnsiTheme="majorHAnsi" w:cstheme="majorHAnsi"/>
                          <w:sz w:val="18"/>
                          <w:szCs w:val="18"/>
                          <w:lang w:bidi="es-ES"/>
                        </w:rPr>
                        <w:t>District</w:t>
                      </w:r>
                      <w:proofErr w:type="spellEnd"/>
                      <w:r w:rsidRPr="008E0AAA">
                        <w:rPr>
                          <w:rFonts w:asciiTheme="majorHAnsi" w:hAnsiTheme="majorHAnsi" w:cstheme="majorHAnsi"/>
                          <w:sz w:val="18"/>
                          <w:szCs w:val="18"/>
                          <w:lang w:bidi="es-ES"/>
                        </w:rPr>
                        <w:t xml:space="preserve">, CCSD) aumentará en un 10 % la tasa de participación de las familias y las comunidades que están involucradas en los servicios/programas, según los datos de CTLS </w:t>
                      </w:r>
                      <w:proofErr w:type="spellStart"/>
                      <w:r w:rsidRPr="008E0AAA">
                        <w:rPr>
                          <w:rFonts w:asciiTheme="majorHAnsi" w:hAnsiTheme="majorHAnsi" w:cstheme="majorHAnsi"/>
                          <w:sz w:val="18"/>
                          <w:szCs w:val="18"/>
                          <w:lang w:bidi="es-ES"/>
                        </w:rPr>
                        <w:t>Parent</w:t>
                      </w:r>
                      <w:proofErr w:type="spellEnd"/>
                      <w:r w:rsidRPr="008E0AAA">
                        <w:rPr>
                          <w:rFonts w:asciiTheme="majorHAnsi" w:hAnsiTheme="majorHAnsi" w:cstheme="majorHAnsi"/>
                          <w:sz w:val="18"/>
                          <w:szCs w:val="18"/>
                          <w:lang w:bidi="es-ES"/>
                        </w:rPr>
                        <w:t xml:space="preserve">, los resultados de la encuesta y el módulo de vista web. </w:t>
                      </w:r>
                    </w:p>
                    <w:p w14:paraId="08ABB914" w14:textId="77777777" w:rsidR="00F07791" w:rsidRPr="008E0AAA" w:rsidRDefault="00F07791" w:rsidP="0040029D">
                      <w:pPr>
                        <w:pStyle w:val="NormalWeb"/>
                        <w:numPr>
                          <w:ilvl w:val="0"/>
                          <w:numId w:val="13"/>
                        </w:numPr>
                        <w:shd w:val="clear" w:color="auto" w:fill="FFFFFF"/>
                        <w:spacing w:before="120" w:beforeAutospacing="0" w:after="120" w:afterAutospacing="0"/>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Para 2023, reorganizaremos el marco del aprendizaje personalizado (</w:t>
                      </w:r>
                      <w:proofErr w:type="spellStart"/>
                      <w:r w:rsidRPr="008E0AAA">
                        <w:rPr>
                          <w:rFonts w:asciiTheme="majorHAnsi" w:hAnsiTheme="majorHAnsi" w:cstheme="majorHAnsi"/>
                          <w:sz w:val="18"/>
                          <w:szCs w:val="18"/>
                          <w:lang w:bidi="es-ES"/>
                        </w:rPr>
                        <w:t>Personalized</w:t>
                      </w:r>
                      <w:proofErr w:type="spellEnd"/>
                      <w:r w:rsidRPr="008E0AAA">
                        <w:rPr>
                          <w:rFonts w:asciiTheme="majorHAnsi" w:hAnsiTheme="majorHAnsi" w:cstheme="majorHAnsi"/>
                          <w:sz w:val="18"/>
                          <w:szCs w:val="18"/>
                          <w:lang w:bidi="es-ES"/>
                        </w:rPr>
                        <w:t xml:space="preserve"> Learning, PL) para satisfacer las necesidades de todas las escuelas a fin de garantizar la alineación con las prioridades del superintendente, según lo medido por el rendimiento de los estudiantes, las encuestas y las oportunidades del PL. </w:t>
                      </w:r>
                    </w:p>
                    <w:p w14:paraId="61032A15" w14:textId="77777777" w:rsidR="00536202" w:rsidRPr="008E0AAA" w:rsidRDefault="00536202" w:rsidP="0040029D">
                      <w:pPr>
                        <w:pStyle w:val="NormalWeb"/>
                        <w:numPr>
                          <w:ilvl w:val="0"/>
                          <w:numId w:val="13"/>
                        </w:numPr>
                        <w:shd w:val="clear" w:color="auto" w:fill="FFFFFF"/>
                        <w:ind w:left="144" w:hanging="144"/>
                        <w:rPr>
                          <w:rFonts w:asciiTheme="majorHAnsi" w:hAnsiTheme="majorHAnsi" w:cstheme="majorHAnsi"/>
                          <w:sz w:val="18"/>
                          <w:szCs w:val="18"/>
                        </w:rPr>
                      </w:pPr>
                      <w:r w:rsidRPr="008E0AAA">
                        <w:rPr>
                          <w:rFonts w:asciiTheme="majorHAnsi" w:hAnsiTheme="majorHAnsi" w:cstheme="majorHAnsi"/>
                          <w:sz w:val="18"/>
                          <w:szCs w:val="18"/>
                          <w:lang w:bidi="es-ES"/>
                        </w:rPr>
                        <w:t xml:space="preserve">Para fines del año escolar 2025, todas las escuelas habrán identificado prácticas y recursos que respalden el éxito de los estudiantes, según lo medido por los datos académicos, de percepción o disciplinarios de los estudiantes. </w:t>
                      </w:r>
                    </w:p>
                    <w:p w14:paraId="0E905B92" w14:textId="77777777" w:rsidR="00D1613C" w:rsidRDefault="00D1613C" w:rsidP="00D1613C">
                      <w:pPr>
                        <w:widowControl w:val="0"/>
                        <w:rPr>
                          <w:rFonts w:ascii="Calibri" w:hAnsi="Calibri"/>
                        </w:rPr>
                      </w:pPr>
                      <w:r>
                        <w:rPr>
                          <w:lang w:bidi="es-ES"/>
                        </w:rP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lang w:bidi="es-ES"/>
        </w:rPr>
        <mc:AlternateContent>
          <mc:Choice Requires="wps">
            <w:drawing>
              <wp:anchor distT="0" distB="0" distL="114300" distR="114300" simplePos="0" relativeHeight="251658258" behindDoc="0" locked="0" layoutInCell="1" allowOverlap="1" wp14:anchorId="615C2D91" wp14:editId="273EEAFD">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17D49" w14:textId="469DC9CA" w:rsidR="007A62C6" w:rsidRPr="00A727C6"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AC5185">
                              <w:rPr>
                                <w:rStyle w:val="CharacterStyle2"/>
                                <w:rFonts w:ascii="Times New Roman" w:hAnsi="Times New Roman" w:cs="Times New Roman"/>
                                <w:i w:val="0"/>
                                <w:smallCaps w:val="0"/>
                                <w:color w:val="auto"/>
                                <w:sz w:val="32"/>
                                <w:lang w:bidi="es-ES"/>
                              </w:rPr>
                              <w:t>Pactos entre la escuela y las familias</w:t>
                            </w:r>
                          </w:p>
                          <w:p w14:paraId="7818A3D6" w14:textId="3925B5BF" w:rsidR="008812A4" w:rsidRPr="00A727C6" w:rsidRDefault="008812A4" w:rsidP="007B0454">
                            <w:pPr>
                              <w:pStyle w:val="BasicParagraph"/>
                              <w:suppressAutoHyphens/>
                              <w:spacing w:line="276" w:lineRule="auto"/>
                              <w:rPr>
                                <w:rFonts w:asciiTheme="majorHAnsi" w:hAnsiTheme="majorHAnsi" w:cstheme="majorHAnsi"/>
                                <w:iCs/>
                                <w:color w:val="FF0000"/>
                                <w:sz w:val="18"/>
                                <w:szCs w:val="18"/>
                              </w:rPr>
                            </w:pPr>
                            <w:r w:rsidRPr="00A727C6">
                              <w:rPr>
                                <w:rFonts w:asciiTheme="majorHAnsi" w:hAnsiTheme="majorHAnsi" w:cstheme="majorHAnsi"/>
                                <w:sz w:val="18"/>
                                <w:szCs w:val="18"/>
                                <w:lang w:bidi="es-ES"/>
                              </w:rPr>
                              <w:t xml:space="preserve">Como parte de este plan, Floyd </w:t>
                            </w:r>
                            <w:proofErr w:type="spellStart"/>
                            <w:r w:rsidRPr="00A727C6">
                              <w:rPr>
                                <w:rFonts w:asciiTheme="majorHAnsi" w:hAnsiTheme="majorHAnsi" w:cstheme="majorHAnsi"/>
                                <w:sz w:val="18"/>
                                <w:szCs w:val="18"/>
                                <w:lang w:bidi="es-ES"/>
                              </w:rPr>
                              <w:t>Middle</w:t>
                            </w:r>
                            <w:proofErr w:type="spellEnd"/>
                            <w:r w:rsidRPr="00A727C6">
                              <w:rPr>
                                <w:rFonts w:asciiTheme="majorHAnsi" w:hAnsiTheme="majorHAnsi" w:cstheme="majorHAnsi"/>
                                <w:sz w:val="18"/>
                                <w:szCs w:val="18"/>
                                <w:lang w:bidi="es-ES"/>
                              </w:rPr>
                              <w:t xml:space="preserve"> </w:t>
                            </w:r>
                            <w:proofErr w:type="spellStart"/>
                            <w:r w:rsidRPr="00A727C6">
                              <w:rPr>
                                <w:rFonts w:asciiTheme="majorHAnsi" w:hAnsiTheme="majorHAnsi" w:cstheme="majorHAnsi"/>
                                <w:sz w:val="18"/>
                                <w:szCs w:val="18"/>
                                <w:lang w:bidi="es-ES"/>
                              </w:rPr>
                              <w:t>School</w:t>
                            </w:r>
                            <w:proofErr w:type="spellEnd"/>
                            <w:r w:rsidRPr="00A727C6">
                              <w:rPr>
                                <w:rFonts w:asciiTheme="majorHAnsi" w:hAnsiTheme="majorHAnsi" w:cstheme="majorHAnsi"/>
                                <w:sz w:val="18"/>
                                <w:szCs w:val="18"/>
                                <w:lang w:bidi="es-ES"/>
                              </w:rPr>
                              <w:t xml:space="preserve"> y las familias desarrollarán un pacto entre la escuela y las familias, que es un acuerdo que elaborarán los padres, los maestros y los estudiantes en el que se explicará cómo los padres y los maestros trabajarán juntos para asegurarse de que todos los estudiantes alcancen los estándares del nivel escolar. Los pactos se revisarán y actualizarán anualmente en función de los comentarios de los padres, los estudiantes y los maestros durante el Foro de mejora escolar. Los pactos entre la escuela y las familias se distribuyen durante la semana de la conferencia entre padres y maestros, del 17 al 21 de octubre de 2022. El maestro de cada niño también contará con copias disponibles durante todo el año.</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3" type="#_x0000_t202" style="position:absolute;margin-left:0;margin-top:314.35pt;width:248.4pt;height:207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RLEOVmYCAAA8BQAADgAAAAAAAAAAAAAAAAAuAgAAZHJz&#10;L2Uyb0RvYy54bWxQSwECLQAUAAYACAAAACEAjBfn/d0AAAAJAQAADwAAAAAAAAAAAAAAAADABAAA&#10;ZHJzL2Rvd25yZXYueG1sUEsFBgAAAAAEAAQA8wAAAMoFAAAAAA==&#10;" filled="f" stroked="f">
                <v:textbox>
                  <w:txbxContent>
                    <w:p w14:paraId="66417D49" w14:textId="469DC9CA" w:rsidR="007A62C6" w:rsidRPr="00A727C6"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AC5185">
                        <w:rPr>
                          <w:rStyle w:val="CharacterStyle2"/>
                          <w:rFonts w:ascii="Times New Roman" w:hAnsi="Times New Roman" w:cs="Times New Roman"/>
                          <w:i w:val="0"/>
                          <w:smallCaps w:val="0"/>
                          <w:color w:val="auto"/>
                          <w:sz w:val="32"/>
                          <w:lang w:bidi="es-ES"/>
                        </w:rPr>
                        <w:t>Pactos entre la escuela y las familias</w:t>
                      </w:r>
                    </w:p>
                    <w:p w14:paraId="7818A3D6" w14:textId="3925B5BF" w:rsidR="008812A4" w:rsidRPr="00A727C6" w:rsidRDefault="008812A4" w:rsidP="007B0454">
                      <w:pPr>
                        <w:pStyle w:val="BasicParagraph"/>
                        <w:suppressAutoHyphens/>
                        <w:spacing w:line="276" w:lineRule="auto"/>
                        <w:rPr>
                          <w:rFonts w:asciiTheme="majorHAnsi" w:hAnsiTheme="majorHAnsi" w:cstheme="majorHAnsi"/>
                          <w:iCs/>
                          <w:color w:val="FF0000"/>
                          <w:sz w:val="18"/>
                          <w:szCs w:val="18"/>
                        </w:rPr>
                      </w:pPr>
                      <w:r w:rsidRPr="00A727C6">
                        <w:rPr>
                          <w:rFonts w:asciiTheme="majorHAnsi" w:hAnsiTheme="majorHAnsi" w:cstheme="majorHAnsi"/>
                          <w:sz w:val="18"/>
                          <w:szCs w:val="18"/>
                          <w:lang w:bidi="es-ES"/>
                        </w:rPr>
                        <w:t xml:space="preserve">Como parte de este plan, Floyd </w:t>
                      </w:r>
                      <w:proofErr w:type="spellStart"/>
                      <w:r w:rsidRPr="00A727C6">
                        <w:rPr>
                          <w:rFonts w:asciiTheme="majorHAnsi" w:hAnsiTheme="majorHAnsi" w:cstheme="majorHAnsi"/>
                          <w:sz w:val="18"/>
                          <w:szCs w:val="18"/>
                          <w:lang w:bidi="es-ES"/>
                        </w:rPr>
                        <w:t>Middle</w:t>
                      </w:r>
                      <w:proofErr w:type="spellEnd"/>
                      <w:r w:rsidRPr="00A727C6">
                        <w:rPr>
                          <w:rFonts w:asciiTheme="majorHAnsi" w:hAnsiTheme="majorHAnsi" w:cstheme="majorHAnsi"/>
                          <w:sz w:val="18"/>
                          <w:szCs w:val="18"/>
                          <w:lang w:bidi="es-ES"/>
                        </w:rPr>
                        <w:t xml:space="preserve"> </w:t>
                      </w:r>
                      <w:proofErr w:type="spellStart"/>
                      <w:r w:rsidRPr="00A727C6">
                        <w:rPr>
                          <w:rFonts w:asciiTheme="majorHAnsi" w:hAnsiTheme="majorHAnsi" w:cstheme="majorHAnsi"/>
                          <w:sz w:val="18"/>
                          <w:szCs w:val="18"/>
                          <w:lang w:bidi="es-ES"/>
                        </w:rPr>
                        <w:t>School</w:t>
                      </w:r>
                      <w:proofErr w:type="spellEnd"/>
                      <w:r w:rsidRPr="00A727C6">
                        <w:rPr>
                          <w:rFonts w:asciiTheme="majorHAnsi" w:hAnsiTheme="majorHAnsi" w:cstheme="majorHAnsi"/>
                          <w:sz w:val="18"/>
                          <w:szCs w:val="18"/>
                          <w:lang w:bidi="es-ES"/>
                        </w:rPr>
                        <w:t xml:space="preserve"> y las familias desarrollarán un pacto entre la escuela y las familias, que es un acuerdo que elaborarán los padres, los maestros y los estudiantes en el que se explicará cómo los padres y los maestros trabajarán juntos para asegurarse de que todos los estudiantes alcancen los estándares del nivel escolar. Los pactos se revisarán y actualizarán anualmente en función de los comentarios de los padres, los estudiantes y los maestros durante el Foro de mejora escolar. Los pactos entre la escuela y las familias se distribuyen durante la semana de la conferencia entre padres y maestros, del 17 al 21 de octubre de 2022. El maestro de cada niño también contará con copias disponibles durante todo el año.</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lang w:bidi="es-ES"/>
        </w:rPr>
        <mc:AlternateContent>
          <mc:Choice Requires="wps">
            <w:drawing>
              <wp:anchor distT="0" distB="0" distL="114300" distR="114300" simplePos="0" relativeHeight="251658245"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A37D2" id="Straight Connector 1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C014FE">
        <w:rPr>
          <w:noProof/>
          <w:lang w:bidi="es-ES"/>
        </w:rPr>
        <mc:AlternateContent>
          <mc:Choice Requires="wps">
            <w:drawing>
              <wp:anchor distT="0" distB="0" distL="114300" distR="114300" simplePos="0" relativeHeight="251658273" behindDoc="0" locked="0" layoutInCell="1" allowOverlap="1" wp14:anchorId="1C36F767" wp14:editId="5839B107">
                <wp:simplePos x="0" y="0"/>
                <wp:positionH relativeFrom="margin">
                  <wp:posOffset>8033906</wp:posOffset>
                </wp:positionH>
                <wp:positionV relativeFrom="paragraph">
                  <wp:posOffset>744030</wp:posOffset>
                </wp:positionV>
                <wp:extent cx="491319" cy="443552"/>
                <wp:effectExtent l="0" t="0" r="23495" b="13970"/>
                <wp:wrapNone/>
                <wp:docPr id="37" name="Dodecagon 37"/>
                <wp:cNvGraphicFramePr/>
                <a:graphic xmlns:a="http://schemas.openxmlformats.org/drawingml/2006/main">
                  <a:graphicData uri="http://schemas.microsoft.com/office/word/2010/wordprocessingShape">
                    <wps:wsp>
                      <wps:cNvSpPr/>
                      <wps:spPr>
                        <a:xfrm>
                          <a:off x="0" y="0"/>
                          <a:ext cx="491319" cy="443552"/>
                        </a:xfrm>
                        <a:prstGeom prst="dodec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C49B6C" w14:textId="28167E15" w:rsidR="00C014FE" w:rsidRPr="005250D6" w:rsidRDefault="00C014FE" w:rsidP="00C014FE">
                            <w:pPr>
                              <w:jc w:val="center"/>
                              <w:rPr>
                                <w:sz w:val="28"/>
                                <w:szCs w:val="28"/>
                              </w:rPr>
                            </w:pPr>
                            <w:r>
                              <w:rPr>
                                <w:sz w:val="28"/>
                                <w:lang w:bidi="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F767" id="Dodecagon 37" o:spid="_x0000_s1034" style="position:absolute;margin-left:632.6pt;margin-top:58.6pt;width:38.7pt;height:34.9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1319,4435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" adj="-11796480,,5400" path="m,162348l65828,59428,179832,,311487,,425491,59428r65828,102920l491319,281204,425491,384124,311487,443552r-131655,l65828,384124,,281204,,162348xe" fillcolor="#5b9bd5 [3204]" strokecolor="#1f4d78 [1604]" strokeweight="1pt">
                <v:stroke joinstyle="miter"/>
                <v:formulas/>
                <v:path arrowok="t" o:connecttype="custom" o:connectlocs="0,162348;65828,59428;179832,0;311487,0;425491,59428;491319,162348;491319,281204;425491,384124;311487,443552;179832,443552;65828,384124;0,281204;0,162348" o:connectangles="0,0,0,0,0,0,0,0,0,0,0,0,0" textboxrect="0,0,491319,443552"/>
                <v:textbox>
                  <w:txbxContent>
                    <w:p w14:paraId="0FC49B6C" w14:textId="28167E15" w:rsidR="00C014FE" w:rsidRPr="005250D6" w:rsidRDefault="00C014FE" w:rsidP="00C014FE">
                      <w:pPr>
                        <w:jc w:val="center"/>
                        <w:rPr>
                          <w:sz w:val="28"/>
                          <w:szCs w:val="28"/>
                        </w:rPr>
                      </w:pPr>
                      <w:r>
                        <w:rPr>
                          <w:sz w:val="28"/>
                          <w:lang w:bidi="es-ES"/>
                        </w:rPr>
                        <w:t>8</w:t>
                      </w:r>
                    </w:p>
                  </w:txbxContent>
                </v:textbox>
                <w10:wrap anchorx="margin"/>
              </v:shape>
            </w:pict>
          </mc:Fallback>
        </mc:AlternateContent>
      </w:r>
      <w:r w:rsidR="0062764E">
        <w:rPr>
          <w:noProof/>
          <w:lang w:bidi="es-ES"/>
        </w:rPr>
        <mc:AlternateContent>
          <mc:Choice Requires="wps">
            <w:drawing>
              <wp:anchor distT="0" distB="0" distL="114300" distR="114300" simplePos="0" relativeHeight="251658280" behindDoc="0" locked="0" layoutInCell="1" allowOverlap="1" wp14:anchorId="54E14752" wp14:editId="2D5B2940">
                <wp:simplePos x="0" y="0"/>
                <wp:positionH relativeFrom="column">
                  <wp:posOffset>7713678</wp:posOffset>
                </wp:positionH>
                <wp:positionV relativeFrom="paragraph">
                  <wp:posOffset>2697</wp:posOffset>
                </wp:positionV>
                <wp:extent cx="1262724" cy="1275127"/>
                <wp:effectExtent l="0" t="0" r="13970" b="20320"/>
                <wp:wrapNone/>
                <wp:docPr id="4" name="Text Box 4"/>
                <wp:cNvGraphicFramePr/>
                <a:graphic xmlns:a="http://schemas.openxmlformats.org/drawingml/2006/main">
                  <a:graphicData uri="http://schemas.microsoft.com/office/word/2010/wordprocessingShape">
                    <wps:wsp>
                      <wps:cNvSpPr txBox="1"/>
                      <wps:spPr>
                        <a:xfrm>
                          <a:off x="0" y="0"/>
                          <a:ext cx="1262724" cy="1275127"/>
                        </a:xfrm>
                        <a:prstGeom prst="rect">
                          <a:avLst/>
                        </a:prstGeom>
                        <a:solidFill>
                          <a:schemeClr val="lt1"/>
                        </a:solidFill>
                        <a:ln w="6350">
                          <a:solidFill>
                            <a:prstClr val="black"/>
                          </a:solidFill>
                        </a:ln>
                      </wps:spPr>
                      <wps:txbx>
                        <w:txbxContent>
                          <w:p w14:paraId="5BC91FE4" w14:textId="074F8318" w:rsidR="000E4658" w:rsidRDefault="00F419DB">
                            <w:r>
                              <w:rPr>
                                <w:noProof/>
                                <w:lang w:bidi="es-ES"/>
                              </w:rPr>
                              <w:drawing>
                                <wp:inline distT="0" distB="0" distL="0" distR="0" wp14:anchorId="1064DC28" wp14:editId="7B29E554">
                                  <wp:extent cx="1073150" cy="1147674"/>
                                  <wp:effectExtent l="0" t="0" r="0" b="0"/>
                                  <wp:docPr id="32" name="Picture 32" descr="Floy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oyd Middle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1476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5" type="#_x0000_t202" style="position:absolute;margin-left:607.4pt;margin-top:.2pt;width:99.45pt;height:100.4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" fillcolor="white [3201]" strokeweight=".5pt">
                <v:textbox>
                  <w:txbxContent>
                    <w:p w14:paraId="5BC91FE4" w14:textId="074F8318" w:rsidR="000E4658" w:rsidRDefault="00F419DB">
                      <w:r>
                        <w:rPr>
                          <w:noProof/>
                          <w:lang w:bidi="es-ES"/>
                        </w:rPr>
                        <w:drawing>
                          <wp:inline distT="0" distB="0" distL="0" distR="0" wp14:anchorId="1064DC28" wp14:editId="7B29E554">
                            <wp:extent cx="1073150" cy="1147674"/>
                            <wp:effectExtent l="0" t="0" r="0" b="0"/>
                            <wp:docPr id="32" name="Picture 32" descr="Floyd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oyd Middle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147674"/>
                                    </a:xfrm>
                                    <a:prstGeom prst="rect">
                                      <a:avLst/>
                                    </a:prstGeom>
                                    <a:noFill/>
                                    <a:ln>
                                      <a:noFill/>
                                    </a:ln>
                                  </pic:spPr>
                                </pic:pic>
                              </a:graphicData>
                            </a:graphic>
                          </wp:inline>
                        </w:drawing>
                      </w:r>
                    </w:p>
                  </w:txbxContent>
                </v:textbox>
              </v:shape>
            </w:pict>
          </mc:Fallback>
        </mc:AlternateContent>
      </w:r>
      <w:r w:rsidR="00B9461C">
        <w:rPr>
          <w:noProof/>
          <w:lang w:bidi="es-ES"/>
        </w:rPr>
        <mc:AlternateContent>
          <mc:Choice Requires="wps">
            <w:drawing>
              <wp:anchor distT="0" distB="0" distL="114300" distR="114300" simplePos="0" relativeHeight="251658267" behindDoc="0" locked="0" layoutInCell="1" allowOverlap="1" wp14:anchorId="19C19745" wp14:editId="3080E399">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6" type="#_x0000_t202" style="position:absolute;margin-left:597.6pt;margin-top:1.15pt;width:155.25pt;height:99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" fillcolor="white [3201]" stroked="f" strokeweight=".5pt">
                <v:textbox>
                  <w:txbxContent>
                    <w:p w14:paraId="2DE6C69E" w14:textId="6600E7A2" w:rsidR="0084200F" w:rsidRDefault="0084200F"/>
                  </w:txbxContent>
                </v:textbox>
                <w10:wrap anchorx="margin"/>
              </v:shape>
            </w:pict>
          </mc:Fallback>
        </mc:AlternateContent>
      </w:r>
      <w:r w:rsidR="00664B01">
        <w:rPr>
          <w:noProof/>
          <w:lang w:bidi="es-ES"/>
        </w:rPr>
        <mc:AlternateContent>
          <mc:Choice Requires="wps">
            <w:drawing>
              <wp:anchor distT="0" distB="0" distL="114300" distR="114300" simplePos="0" relativeHeight="251658263"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A9F00" id="Straight Connector 10" o:spid="_x0000_s1026"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5FAC732B" w:rsidR="001973F9" w:rsidRDefault="009C0F15" w:rsidP="001973F9">
      <w:pPr>
        <w:sectPr w:rsidR="001973F9" w:rsidSect="00ED0878">
          <w:headerReference w:type="default" r:id="rId13"/>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lang w:bidi="es-ES"/>
        </w:rPr>
        <w:lastRenderedPageBreak/>
        <mc:AlternateContent>
          <mc:Choice Requires="wps">
            <w:drawing>
              <wp:anchor distT="0" distB="0" distL="114300" distR="114300" simplePos="0" relativeHeight="251658256" behindDoc="0" locked="0" layoutInCell="1" allowOverlap="1" wp14:anchorId="71A24358" wp14:editId="4944724D">
                <wp:simplePos x="0" y="0"/>
                <wp:positionH relativeFrom="margin">
                  <wp:align>right</wp:align>
                </wp:positionH>
                <wp:positionV relativeFrom="paragraph">
                  <wp:posOffset>635</wp:posOffset>
                </wp:positionV>
                <wp:extent cx="5613400" cy="6798310"/>
                <wp:effectExtent l="0" t="0" r="0" b="2540"/>
                <wp:wrapSquare wrapText="bothSides"/>
                <wp:docPr id="17" name="Text Box 17"/>
                <wp:cNvGraphicFramePr/>
                <a:graphic xmlns:a="http://schemas.openxmlformats.org/drawingml/2006/main">
                  <a:graphicData uri="http://schemas.microsoft.com/office/word/2010/wordprocessingShape">
                    <wps:wsp>
                      <wps:cNvSpPr txBox="1"/>
                      <wps:spPr>
                        <a:xfrm>
                          <a:off x="0" y="0"/>
                          <a:ext cx="5613400" cy="6798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09DAB2F3" w:rsidR="008C1BFC" w:rsidRPr="00EE679D"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sidRPr="00EE679D">
                              <w:rPr>
                                <w:rStyle w:val="CharacterStyle7"/>
                                <w:rFonts w:ascii="Times New Roman" w:hAnsi="Times New Roman" w:cs="Times New Roman"/>
                                <w:b/>
                                <w:color w:val="auto"/>
                                <w:sz w:val="36"/>
                                <w:lang w:bidi="es-ES"/>
                              </w:rPr>
                              <w:t xml:space="preserve">Un equipo, un objetivo, éxito estudiantil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5B85850A" w:rsidR="008C1BFC" w:rsidRPr="009C0F15" w:rsidRDefault="007E1DB7" w:rsidP="008C1BFC">
                            <w:pPr>
                              <w:pStyle w:val="BasicParagraph"/>
                              <w:suppressAutoHyphens/>
                              <w:spacing w:line="240" w:lineRule="auto"/>
                              <w:ind w:right="1941"/>
                              <w:rPr>
                                <w:rFonts w:asciiTheme="majorHAnsi" w:hAnsiTheme="majorHAnsi" w:cstheme="majorHAnsi"/>
                                <w:sz w:val="20"/>
                                <w:szCs w:val="20"/>
                              </w:rPr>
                            </w:pPr>
                            <w:r w:rsidRPr="009C0F15">
                              <w:rPr>
                                <w:rFonts w:asciiTheme="majorHAnsi" w:hAnsiTheme="majorHAnsi" w:cstheme="majorHAnsi"/>
                                <w:sz w:val="20"/>
                                <w:szCs w:val="20"/>
                                <w:lang w:bidi="es-ES"/>
                              </w:rPr>
                              <w:t xml:space="preserve">Floyd </w:t>
                            </w:r>
                            <w:proofErr w:type="spellStart"/>
                            <w:r w:rsidRPr="009C0F15">
                              <w:rPr>
                                <w:rFonts w:asciiTheme="majorHAnsi" w:hAnsiTheme="majorHAnsi" w:cstheme="majorHAnsi"/>
                                <w:sz w:val="20"/>
                                <w:szCs w:val="20"/>
                                <w:lang w:bidi="es-ES"/>
                              </w:rPr>
                              <w:t>Middle</w:t>
                            </w:r>
                            <w:proofErr w:type="spellEnd"/>
                            <w:r w:rsidRPr="009C0F15">
                              <w:rPr>
                                <w:rFonts w:asciiTheme="majorHAnsi" w:hAnsiTheme="majorHAnsi" w:cstheme="majorHAnsi"/>
                                <w:sz w:val="20"/>
                                <w:szCs w:val="20"/>
                                <w:lang w:bidi="es-ES"/>
                              </w:rPr>
                              <w:t xml:space="preserve"> tomará las siguientes medidas para promover y apoyar a los padres como una base importante de la escuela con el fin de fortalecer el rendimiento académico de los estudiantes y alcanzar nuestras metas escolares. Haremos lo siguiente:</w:t>
                            </w:r>
                          </w:p>
                          <w:p w14:paraId="17815180" w14:textId="42C0B9E7" w:rsidR="008C1BFC" w:rsidRPr="009C0F15"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9C0F15"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3655196A" w:rsidR="008C1BFC" w:rsidRPr="009C0F15"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9C0F15">
                              <w:rPr>
                                <w:rFonts w:asciiTheme="majorHAnsi" w:hAnsiTheme="majorHAnsi" w:cstheme="majorHAnsi"/>
                                <w:sz w:val="20"/>
                                <w:szCs w:val="20"/>
                                <w:lang w:bidi="es-ES"/>
                              </w:rPr>
                              <w:t xml:space="preserve">Nos aseguraremos de que toda la información relacionada con los programas, las reuniones y otras actividades de la escuela y de los padres se publique en inglés y en español, en el sitio web de la escuela y se incluya en el mensaje semanal de los domingos para todos los padres. </w:t>
                            </w:r>
                          </w:p>
                          <w:p w14:paraId="0FF2626F" w14:textId="77777777" w:rsidR="008C1BFC" w:rsidRPr="009C0F15"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9C0F15" w:rsidRDefault="00983662"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Brindaremos dos capacitaciones todos los semestres para el personal durante sus períodos de planificación sobre estrategias para mejorar la comunicación con los padres e ideas para aumentar la participación familiar. </w:t>
                            </w:r>
                          </w:p>
                          <w:p w14:paraId="6340127B"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Nos asociaremos con las escuelas cuyos estudiantes asistirán a nuestro establecimiento a través de reuniones y eventos conjuntos para padres y mediante el envío de información escolar sobre las actividades de participación de los padres con el fin de ayudar a preparar a los padres y a sus hijos para las transiciones escolares. </w:t>
                            </w:r>
                          </w:p>
                          <w:p w14:paraId="59E06EA3" w14:textId="77777777" w:rsidR="00474AC1" w:rsidRPr="009C0F15"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Compartiremos información en inglés y en español en el blog y boletín escolares para que los padres comprendan los estándares académicos y las evaluaciones escolares, así como las maneras en que pueden supervisar el progreso de sus hijos y trabajar con los docentes. </w:t>
                            </w:r>
                          </w:p>
                          <w:p w14:paraId="1F3F623B"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07C8E126"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Nos comunicaremos con regularidad con todas las familias y la comunidad para informar sobre los eventos y las actividades de la escuela, a través de CTLS </w:t>
                            </w:r>
                            <w:proofErr w:type="spellStart"/>
                            <w:r w:rsidRPr="009C0F15">
                              <w:rPr>
                                <w:rFonts w:asciiTheme="majorHAnsi" w:hAnsiTheme="majorHAnsi" w:cstheme="majorHAnsi"/>
                                <w:sz w:val="20"/>
                                <w:szCs w:val="20"/>
                                <w:lang w:bidi="es-ES"/>
                              </w:rPr>
                              <w:t>Parent</w:t>
                            </w:r>
                            <w:proofErr w:type="spellEnd"/>
                            <w:r w:rsidRPr="009C0F15">
                              <w:rPr>
                                <w:rFonts w:asciiTheme="majorHAnsi" w:hAnsiTheme="majorHAnsi" w:cstheme="majorHAnsi"/>
                                <w:sz w:val="20"/>
                                <w:szCs w:val="20"/>
                                <w:lang w:bidi="es-ES"/>
                              </w:rPr>
                              <w:t>, el sitio web de la escuela, las redes sociales, el letrero del campus, los boletines informativos y volantes digitales, etc.</w:t>
                            </w:r>
                          </w:p>
                          <w:p w14:paraId="1757BEEA"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Trabajaremos con los padres para desarrollar capacitaciones pertinentes y presentaciones útiles con el objetivo de inculcarle a nuestro personal la importancia de la participación de los padres. </w:t>
                            </w:r>
                          </w:p>
                          <w:p w14:paraId="742855C3"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Brindaremos los materiales y los apuntes necesarios para los padres en conferencias, reuniones y actividades para ayudarlos a trabajar con sus hijos para mejorar su rendimiento. </w:t>
                            </w:r>
                          </w:p>
                          <w:p w14:paraId="6346C11C" w14:textId="77777777" w:rsidR="007429A2" w:rsidRPr="009C0F15" w:rsidRDefault="007429A2" w:rsidP="007429A2">
                            <w:pPr>
                              <w:pStyle w:val="ListParagraph"/>
                              <w:rPr>
                                <w:rFonts w:asciiTheme="majorHAnsi" w:hAnsiTheme="majorHAnsi" w:cstheme="majorHAnsi"/>
                                <w:sz w:val="20"/>
                                <w:szCs w:val="20"/>
                              </w:rPr>
                            </w:pPr>
                          </w:p>
                          <w:p w14:paraId="3E5879D5" w14:textId="056793EF" w:rsidR="007429A2" w:rsidRPr="009C0F15" w:rsidRDefault="00BA4322"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Usaremos nuestro equipo de Padres facilitadores y Socios en la educación para dar a conocer las actividades y los eventos enumerados en la política de participación de los padres de la escuela.</w:t>
                            </w:r>
                          </w:p>
                          <w:p w14:paraId="3FA61CD8" w14:textId="77777777" w:rsidR="00BA4322" w:rsidRPr="009C0F15" w:rsidRDefault="00BA4322" w:rsidP="00BA4322">
                            <w:pPr>
                              <w:pStyle w:val="ListParagraph"/>
                              <w:rPr>
                                <w:rFonts w:asciiTheme="majorHAnsi" w:hAnsiTheme="majorHAnsi" w:cstheme="majorHAnsi"/>
                                <w:sz w:val="20"/>
                                <w:szCs w:val="20"/>
                              </w:rPr>
                            </w:pPr>
                          </w:p>
                          <w:p w14:paraId="14CE0BC4" w14:textId="41D7FB0C" w:rsidR="00BA4322" w:rsidRPr="009C0F15" w:rsidRDefault="00BA4322"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Recopilaremos los comentarios de los padres en todos los eventos y ofreceremos una variedad de encuestas a lo largo del año escolar con el fin de responder los comentarios de los padres sobre las actividades de participación de los padres y las reuniones solicitadas.</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430AD0E8" w:rsidR="008C1BFC" w:rsidRPr="008C1BFC" w:rsidRDefault="004404F6" w:rsidP="00BA0142">
                            <w:pPr>
                              <w:pStyle w:val="ParagraphStyle1"/>
                              <w:spacing w:line="240" w:lineRule="auto"/>
                              <w:rPr>
                                <w:rFonts w:ascii="Times New Roman" w:hAnsi="Times New Roman" w:cs="Times New Roman"/>
                                <w:sz w:val="20"/>
                                <w:szCs w:val="20"/>
                              </w:rPr>
                            </w:pPr>
                            <w:r>
                              <w:rPr>
                                <w:sz w:val="20"/>
                                <w:lang w:bidi="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7" type="#_x0000_t202" style="position:absolute;margin-left:390.8pt;margin-top:.05pt;width:442pt;height:535.3pt;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" filled="f" stroked="f">
                <v:textbox>
                  <w:txbxContent>
                    <w:p w14:paraId="45F7E28D" w14:textId="09DAB2F3" w:rsidR="008C1BFC" w:rsidRPr="00EE679D" w:rsidRDefault="00B17C3B" w:rsidP="008C1BFC">
                      <w:pPr>
                        <w:pStyle w:val="BasicParagraph"/>
                        <w:suppressAutoHyphens/>
                        <w:spacing w:line="240" w:lineRule="auto"/>
                        <w:ind w:right="1941"/>
                        <w:jc w:val="center"/>
                        <w:rPr>
                          <w:rStyle w:val="CharacterStyle2"/>
                          <w:rFonts w:ascii="Times New Roman" w:hAnsi="Times New Roman" w:cs="Times New Roman"/>
                          <w:b w:val="0"/>
                          <w:color w:val="auto"/>
                          <w:sz w:val="36"/>
                          <w:szCs w:val="36"/>
                        </w:rPr>
                      </w:pPr>
                      <w:r w:rsidRPr="00EE679D">
                        <w:rPr>
                          <w:rStyle w:val="CharacterStyle7"/>
                          <w:rFonts w:ascii="Times New Roman" w:hAnsi="Times New Roman" w:cs="Times New Roman"/>
                          <w:b/>
                          <w:color w:val="auto"/>
                          <w:sz w:val="36"/>
                          <w:lang w:bidi="es-ES"/>
                        </w:rPr>
                        <w:t xml:space="preserve">Un equipo, un objetivo, éxito estudiantil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5B85850A" w:rsidR="008C1BFC" w:rsidRPr="009C0F15" w:rsidRDefault="007E1DB7" w:rsidP="008C1BFC">
                      <w:pPr>
                        <w:pStyle w:val="BasicParagraph"/>
                        <w:suppressAutoHyphens/>
                        <w:spacing w:line="240" w:lineRule="auto"/>
                        <w:ind w:right="1941"/>
                        <w:rPr>
                          <w:rFonts w:asciiTheme="majorHAnsi" w:hAnsiTheme="majorHAnsi" w:cstheme="majorHAnsi"/>
                          <w:sz w:val="20"/>
                          <w:szCs w:val="20"/>
                        </w:rPr>
                      </w:pPr>
                      <w:r w:rsidRPr="009C0F15">
                        <w:rPr>
                          <w:rFonts w:asciiTheme="majorHAnsi" w:hAnsiTheme="majorHAnsi" w:cstheme="majorHAnsi"/>
                          <w:sz w:val="20"/>
                          <w:szCs w:val="20"/>
                          <w:lang w:bidi="es-ES"/>
                        </w:rPr>
                        <w:t xml:space="preserve">Floyd </w:t>
                      </w:r>
                      <w:proofErr w:type="spellStart"/>
                      <w:r w:rsidRPr="009C0F15">
                        <w:rPr>
                          <w:rFonts w:asciiTheme="majorHAnsi" w:hAnsiTheme="majorHAnsi" w:cstheme="majorHAnsi"/>
                          <w:sz w:val="20"/>
                          <w:szCs w:val="20"/>
                          <w:lang w:bidi="es-ES"/>
                        </w:rPr>
                        <w:t>Middle</w:t>
                      </w:r>
                      <w:proofErr w:type="spellEnd"/>
                      <w:r w:rsidRPr="009C0F15">
                        <w:rPr>
                          <w:rFonts w:asciiTheme="majorHAnsi" w:hAnsiTheme="majorHAnsi" w:cstheme="majorHAnsi"/>
                          <w:sz w:val="20"/>
                          <w:szCs w:val="20"/>
                          <w:lang w:bidi="es-ES"/>
                        </w:rPr>
                        <w:t xml:space="preserve"> tomará las siguientes medidas para promover y apoyar a los padres como una base importante de la escuela con el fin de fortalecer el rendimiento académico de los estudiantes y alcanzar nuestras metas escolares. Haremos lo siguiente:</w:t>
                      </w:r>
                    </w:p>
                    <w:p w14:paraId="17815180" w14:textId="42C0B9E7" w:rsidR="008C1BFC" w:rsidRPr="009C0F15"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9C0F15"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3655196A" w:rsidR="008C1BFC" w:rsidRPr="009C0F15"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9C0F15">
                        <w:rPr>
                          <w:rFonts w:asciiTheme="majorHAnsi" w:hAnsiTheme="majorHAnsi" w:cstheme="majorHAnsi"/>
                          <w:sz w:val="20"/>
                          <w:szCs w:val="20"/>
                          <w:lang w:bidi="es-ES"/>
                        </w:rPr>
                        <w:t xml:space="preserve">Nos aseguraremos de que toda la información relacionada con los programas, las reuniones y otras actividades de la escuela y de los padres se publique en inglés y en español, en el sitio web de la escuela y se incluya en el mensaje semanal de los domingos para todos los padres. </w:t>
                      </w:r>
                    </w:p>
                    <w:p w14:paraId="0FF2626F" w14:textId="77777777" w:rsidR="008C1BFC" w:rsidRPr="009C0F15"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9C0F15" w:rsidRDefault="00983662"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Brindaremos dos capacitaciones todos los semestres para el personal durante sus períodos de planificación sobre estrategias para mejorar la comunicación con los padres e ideas para aumentar la participación familiar. </w:t>
                      </w:r>
                    </w:p>
                    <w:p w14:paraId="6340127B"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Nos asociaremos con las escuelas cuyos estudiantes asistirán a nuestro establecimiento a través de reuniones y eventos conjuntos para padres y mediante el envío de información escolar sobre las actividades de participación de los padres con el fin de ayudar a preparar a los padres y a sus hijos para las transiciones escolares. </w:t>
                      </w:r>
                    </w:p>
                    <w:p w14:paraId="59E06EA3" w14:textId="77777777" w:rsidR="00474AC1" w:rsidRPr="009C0F15"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Compartiremos información en inglés y en español en el blog y boletín escolares para que los padres comprendan los estándares académicos y las evaluaciones escolares, así como las maneras en que pueden supervisar el progreso de sus hijos y trabajar con los docentes. </w:t>
                      </w:r>
                    </w:p>
                    <w:p w14:paraId="1F3F623B"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07C8E126"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Nos comunicaremos con regularidad con todas las familias y la comunidad para informar sobre los eventos y las actividades de la escuela, a través de CTLS </w:t>
                      </w:r>
                      <w:proofErr w:type="spellStart"/>
                      <w:r w:rsidRPr="009C0F15">
                        <w:rPr>
                          <w:rFonts w:asciiTheme="majorHAnsi" w:hAnsiTheme="majorHAnsi" w:cstheme="majorHAnsi"/>
                          <w:sz w:val="20"/>
                          <w:szCs w:val="20"/>
                          <w:lang w:bidi="es-ES"/>
                        </w:rPr>
                        <w:t>Parent</w:t>
                      </w:r>
                      <w:proofErr w:type="spellEnd"/>
                      <w:r w:rsidRPr="009C0F15">
                        <w:rPr>
                          <w:rFonts w:asciiTheme="majorHAnsi" w:hAnsiTheme="majorHAnsi" w:cstheme="majorHAnsi"/>
                          <w:sz w:val="20"/>
                          <w:szCs w:val="20"/>
                          <w:lang w:bidi="es-ES"/>
                        </w:rPr>
                        <w:t>, el sitio web de la escuela, las redes sociales, el letrero del campus, los boletines informativos y volantes digitales, etc.</w:t>
                      </w:r>
                    </w:p>
                    <w:p w14:paraId="1757BEEA"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Trabajaremos con los padres para desarrollar capacitaciones pertinentes y presentaciones útiles con el objetivo de inculcarle a nuestro personal la importancia de la participación de los padres. </w:t>
                      </w:r>
                    </w:p>
                    <w:p w14:paraId="742855C3" w14:textId="77777777" w:rsidR="008C1BFC" w:rsidRPr="009C0F15"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9C0F15" w:rsidRDefault="008C1BFC"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 xml:space="preserve">Brindaremos los materiales y los apuntes necesarios para los padres en conferencias, reuniones y actividades para ayudarlos a trabajar con sus hijos para mejorar su rendimiento. </w:t>
                      </w:r>
                    </w:p>
                    <w:p w14:paraId="6346C11C" w14:textId="77777777" w:rsidR="007429A2" w:rsidRPr="009C0F15" w:rsidRDefault="007429A2" w:rsidP="007429A2">
                      <w:pPr>
                        <w:pStyle w:val="ListParagraph"/>
                        <w:rPr>
                          <w:rFonts w:asciiTheme="majorHAnsi" w:hAnsiTheme="majorHAnsi" w:cstheme="majorHAnsi"/>
                          <w:sz w:val="20"/>
                          <w:szCs w:val="20"/>
                        </w:rPr>
                      </w:pPr>
                    </w:p>
                    <w:p w14:paraId="3E5879D5" w14:textId="056793EF" w:rsidR="007429A2" w:rsidRPr="009C0F15" w:rsidRDefault="00BA4322"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Usaremos nuestro equipo de Padres facilitadores y Socios en la educación para dar a conocer las actividades y los eventos enumerados en la política de participación de los padres de la escuela.</w:t>
                      </w:r>
                    </w:p>
                    <w:p w14:paraId="3FA61CD8" w14:textId="77777777" w:rsidR="00BA4322" w:rsidRPr="009C0F15" w:rsidRDefault="00BA4322" w:rsidP="00BA4322">
                      <w:pPr>
                        <w:pStyle w:val="ListParagraph"/>
                        <w:rPr>
                          <w:rFonts w:asciiTheme="majorHAnsi" w:hAnsiTheme="majorHAnsi" w:cstheme="majorHAnsi"/>
                          <w:sz w:val="20"/>
                          <w:szCs w:val="20"/>
                        </w:rPr>
                      </w:pPr>
                    </w:p>
                    <w:p w14:paraId="14CE0BC4" w14:textId="41D7FB0C" w:rsidR="00BA4322" w:rsidRPr="009C0F15" w:rsidRDefault="00BA4322" w:rsidP="005F7735">
                      <w:pPr>
                        <w:pStyle w:val="ParagraphStyle1"/>
                        <w:numPr>
                          <w:ilvl w:val="0"/>
                          <w:numId w:val="3"/>
                        </w:numPr>
                        <w:spacing w:line="240" w:lineRule="auto"/>
                        <w:rPr>
                          <w:rFonts w:asciiTheme="majorHAnsi" w:hAnsiTheme="majorHAnsi" w:cstheme="majorHAnsi"/>
                          <w:sz w:val="20"/>
                          <w:szCs w:val="20"/>
                        </w:rPr>
                      </w:pPr>
                      <w:r w:rsidRPr="009C0F15">
                        <w:rPr>
                          <w:rFonts w:asciiTheme="majorHAnsi" w:hAnsiTheme="majorHAnsi" w:cstheme="majorHAnsi"/>
                          <w:sz w:val="20"/>
                          <w:szCs w:val="20"/>
                          <w:lang w:bidi="es-ES"/>
                        </w:rPr>
                        <w:t>Recopilaremos los comentarios de los padres en todos los eventos y ofreceremos una variedad de encuestas a lo largo del año escolar con el fin de responder los comentarios de los padres sobre las actividades de participación de los padres y las reuniones solicitadas.</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430AD0E8" w:rsidR="008C1BFC" w:rsidRPr="008C1BFC" w:rsidRDefault="004404F6" w:rsidP="00BA0142">
                      <w:pPr>
                        <w:pStyle w:val="ParagraphStyle1"/>
                        <w:spacing w:line="240" w:lineRule="auto"/>
                        <w:rPr>
                          <w:rFonts w:ascii="Times New Roman" w:hAnsi="Times New Roman" w:cs="Times New Roman"/>
                          <w:sz w:val="20"/>
                          <w:szCs w:val="20"/>
                        </w:rPr>
                      </w:pPr>
                      <w:r>
                        <w:rPr>
                          <w:sz w:val="20"/>
                          <w:lang w:bidi="es-ES"/>
                        </w:rPr>
                        <w:t>2</w:t>
                      </w:r>
                    </w:p>
                  </w:txbxContent>
                </v:textbox>
                <w10:wrap type="square" anchorx="margin"/>
              </v:shape>
            </w:pict>
          </mc:Fallback>
        </mc:AlternateContent>
      </w:r>
      <w:r w:rsidR="00570AA6">
        <w:rPr>
          <w:noProof/>
          <w:lang w:bidi="es-ES"/>
        </w:rPr>
        <mc:AlternateContent>
          <mc:Choice Requires="wps">
            <w:drawing>
              <wp:anchor distT="0" distB="0" distL="114300" distR="114300" simplePos="0" relativeHeight="251658254" behindDoc="0" locked="0" layoutInCell="1" allowOverlap="1" wp14:anchorId="6D248F28" wp14:editId="49811AE5">
                <wp:simplePos x="0" y="0"/>
                <wp:positionH relativeFrom="margin">
                  <wp:align>left</wp:align>
                </wp:positionH>
                <wp:positionV relativeFrom="paragraph">
                  <wp:posOffset>4747260</wp:posOffset>
                </wp:positionV>
                <wp:extent cx="3307715"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3307742"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570AA6" w:rsidRDefault="00CF737D" w:rsidP="00BA0142">
                            <w:pPr>
                              <w:pStyle w:val="BasicParagraph"/>
                              <w:suppressAutoHyphens/>
                              <w:spacing w:line="240" w:lineRule="auto"/>
                              <w:rPr>
                                <w:rFonts w:ascii="Times New Roman" w:hAnsi="Times New Roman" w:cs="Times New Roman"/>
                                <w:b/>
                                <w:iCs/>
                                <w:color w:val="auto"/>
                                <w:sz w:val="32"/>
                                <w:szCs w:val="32"/>
                              </w:rPr>
                            </w:pPr>
                            <w:r w:rsidRPr="00570AA6">
                              <w:rPr>
                                <w:rFonts w:ascii="Times New Roman" w:hAnsi="Times New Roman" w:cs="Times New Roman"/>
                                <w:b/>
                                <w:color w:val="auto"/>
                                <w:sz w:val="32"/>
                                <w:lang w:bidi="es-ES"/>
                              </w:rPr>
                              <w:t>La participación de los padres es importante</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4143146F" w:rsidR="00474AC1" w:rsidRPr="00570AA6" w:rsidRDefault="007E1DB7" w:rsidP="00474AC1">
                            <w:pPr>
                              <w:pStyle w:val="BasicParagraph"/>
                              <w:suppressAutoHyphens/>
                              <w:spacing w:line="240" w:lineRule="auto"/>
                              <w:rPr>
                                <w:rFonts w:ascii="Times New Roman" w:hAnsi="Times New Roman" w:cs="Times New Roman"/>
                                <w:iCs/>
                                <w:sz w:val="20"/>
                                <w:szCs w:val="20"/>
                              </w:rPr>
                            </w:pPr>
                            <w:r w:rsidRPr="00570AA6">
                              <w:rPr>
                                <w:rFonts w:ascii="Times New Roman" w:hAnsi="Times New Roman" w:cs="Times New Roman"/>
                                <w:sz w:val="20"/>
                                <w:szCs w:val="20"/>
                                <w:lang w:bidi="es-ES"/>
                              </w:rPr>
                              <w:t xml:space="preserve">Floyd </w:t>
                            </w:r>
                            <w:proofErr w:type="spellStart"/>
                            <w:r w:rsidRPr="00570AA6">
                              <w:rPr>
                                <w:rFonts w:ascii="Times New Roman" w:hAnsi="Times New Roman" w:cs="Times New Roman"/>
                                <w:sz w:val="20"/>
                                <w:szCs w:val="20"/>
                                <w:lang w:bidi="es-ES"/>
                              </w:rPr>
                              <w:t>Middle</w:t>
                            </w:r>
                            <w:proofErr w:type="spellEnd"/>
                            <w:r w:rsidRPr="00570AA6">
                              <w:rPr>
                                <w:rFonts w:ascii="Times New Roman" w:hAnsi="Times New Roman" w:cs="Times New Roman"/>
                                <w:sz w:val="20"/>
                                <w:szCs w:val="20"/>
                                <w:lang w:bidi="es-ES"/>
                              </w:rPr>
                              <w:t xml:space="preserve"> se compromete a ayudar a los padres y a las familias a asistir a las actividades familiares que se enumeran en la presente política. Llámenos o envíenos un correo electrónico si necesita ayuda con el cuidado de su hijo o con el transporte para poder participar en nuestros programas.</w:t>
                            </w:r>
                          </w:p>
                          <w:p w14:paraId="6077FF66" w14:textId="77777777" w:rsidR="00474AC1" w:rsidRPr="00570AA6" w:rsidRDefault="00474AC1" w:rsidP="00474AC1">
                            <w:pPr>
                              <w:pStyle w:val="BasicParagraph"/>
                              <w:suppressAutoHyphens/>
                              <w:spacing w:line="240" w:lineRule="auto"/>
                              <w:rPr>
                                <w:rFonts w:ascii="Times New Roman" w:hAnsi="Times New Roman" w:cs="Times New Roman"/>
                                <w:iCs/>
                                <w:sz w:val="20"/>
                                <w:szCs w:val="20"/>
                              </w:rPr>
                            </w:pPr>
                          </w:p>
                          <w:p w14:paraId="3B3ACDD8" w14:textId="78E63BCD" w:rsidR="00474AC1" w:rsidRPr="00570AA6" w:rsidRDefault="002B35EC" w:rsidP="00474AC1">
                            <w:pPr>
                              <w:pStyle w:val="BasicParagraph"/>
                              <w:suppressAutoHyphens/>
                              <w:spacing w:line="240" w:lineRule="auto"/>
                              <w:rPr>
                                <w:rStyle w:val="Hyperlink"/>
                                <w:rFonts w:ascii="Times New Roman" w:hAnsi="Times New Roman" w:cs="Times New Roman"/>
                                <w:iCs/>
                                <w:color w:val="000000"/>
                                <w:sz w:val="20"/>
                                <w:szCs w:val="20"/>
                                <w:u w:val="none"/>
                              </w:rPr>
                            </w:pPr>
                            <w:r w:rsidRPr="00570AA6">
                              <w:rPr>
                                <w:rFonts w:ascii="Times New Roman" w:hAnsi="Times New Roman" w:cs="Times New Roman"/>
                                <w:sz w:val="20"/>
                                <w:szCs w:val="20"/>
                                <w:lang w:bidi="es-ES"/>
                              </w:rPr>
                              <w:t xml:space="preserve">Kristie Campbell </w:t>
                            </w:r>
                            <w:r w:rsidRPr="00570AA6">
                              <w:rPr>
                                <w:rFonts w:ascii="Times New Roman" w:hAnsi="Times New Roman" w:cs="Times New Roman"/>
                                <w:sz w:val="20"/>
                                <w:szCs w:val="20"/>
                                <w:lang w:bidi="es-ES"/>
                              </w:rPr>
                              <w:br/>
                            </w:r>
                            <w:r w:rsidRPr="00570AA6">
                              <w:rPr>
                                <w:rStyle w:val="Hyperlink"/>
                                <w:rFonts w:ascii="Times New Roman" w:hAnsi="Times New Roman" w:cs="Times New Roman"/>
                                <w:sz w:val="20"/>
                                <w:szCs w:val="20"/>
                                <w:lang w:bidi="es-ES"/>
                              </w:rPr>
                              <w:t>kristie.campbell@cobbk12.org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38" type="#_x0000_t202" style="position:absolute;margin-left:0;margin-top:373.8pt;width:260.45pt;height:149.2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" filled="f" stroked="f">
                <v:textbox>
                  <w:txbxContent>
                    <w:p w14:paraId="7A2E832B" w14:textId="50608E5E" w:rsidR="00CF737D" w:rsidRPr="00570AA6" w:rsidRDefault="00CF737D" w:rsidP="00BA0142">
                      <w:pPr>
                        <w:pStyle w:val="BasicParagraph"/>
                        <w:suppressAutoHyphens/>
                        <w:spacing w:line="240" w:lineRule="auto"/>
                        <w:rPr>
                          <w:rFonts w:ascii="Times New Roman" w:hAnsi="Times New Roman" w:cs="Times New Roman"/>
                          <w:b/>
                          <w:iCs/>
                          <w:color w:val="auto"/>
                          <w:sz w:val="32"/>
                          <w:szCs w:val="32"/>
                        </w:rPr>
                      </w:pPr>
                      <w:r w:rsidRPr="00570AA6">
                        <w:rPr>
                          <w:rFonts w:ascii="Times New Roman" w:hAnsi="Times New Roman" w:cs="Times New Roman"/>
                          <w:b/>
                          <w:color w:val="auto"/>
                          <w:sz w:val="32"/>
                          <w:lang w:bidi="es-ES"/>
                        </w:rPr>
                        <w:t>La participación de los padres es importante</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4143146F" w:rsidR="00474AC1" w:rsidRPr="00570AA6" w:rsidRDefault="007E1DB7" w:rsidP="00474AC1">
                      <w:pPr>
                        <w:pStyle w:val="BasicParagraph"/>
                        <w:suppressAutoHyphens/>
                        <w:spacing w:line="240" w:lineRule="auto"/>
                        <w:rPr>
                          <w:rFonts w:ascii="Times New Roman" w:hAnsi="Times New Roman" w:cs="Times New Roman"/>
                          <w:iCs/>
                          <w:sz w:val="20"/>
                          <w:szCs w:val="20"/>
                        </w:rPr>
                      </w:pPr>
                      <w:r w:rsidRPr="00570AA6">
                        <w:rPr>
                          <w:rFonts w:ascii="Times New Roman" w:hAnsi="Times New Roman" w:cs="Times New Roman"/>
                          <w:sz w:val="20"/>
                          <w:szCs w:val="20"/>
                          <w:lang w:bidi="es-ES"/>
                        </w:rPr>
                        <w:t xml:space="preserve">Floyd </w:t>
                      </w:r>
                      <w:proofErr w:type="spellStart"/>
                      <w:r w:rsidRPr="00570AA6">
                        <w:rPr>
                          <w:rFonts w:ascii="Times New Roman" w:hAnsi="Times New Roman" w:cs="Times New Roman"/>
                          <w:sz w:val="20"/>
                          <w:szCs w:val="20"/>
                          <w:lang w:bidi="es-ES"/>
                        </w:rPr>
                        <w:t>Middle</w:t>
                      </w:r>
                      <w:proofErr w:type="spellEnd"/>
                      <w:r w:rsidRPr="00570AA6">
                        <w:rPr>
                          <w:rFonts w:ascii="Times New Roman" w:hAnsi="Times New Roman" w:cs="Times New Roman"/>
                          <w:sz w:val="20"/>
                          <w:szCs w:val="20"/>
                          <w:lang w:bidi="es-ES"/>
                        </w:rPr>
                        <w:t xml:space="preserve"> se compromete a ayudar a los padres y a las familias a asistir a las actividades familiares que se enumeran en la presente política. Llámenos o envíenos un correo electrónico si necesita ayuda con el cuidado de su hijo o con el transporte para poder participar en nuestros programas.</w:t>
                      </w:r>
                    </w:p>
                    <w:p w14:paraId="6077FF66" w14:textId="77777777" w:rsidR="00474AC1" w:rsidRPr="00570AA6" w:rsidRDefault="00474AC1" w:rsidP="00474AC1">
                      <w:pPr>
                        <w:pStyle w:val="BasicParagraph"/>
                        <w:suppressAutoHyphens/>
                        <w:spacing w:line="240" w:lineRule="auto"/>
                        <w:rPr>
                          <w:rFonts w:ascii="Times New Roman" w:hAnsi="Times New Roman" w:cs="Times New Roman"/>
                          <w:iCs/>
                          <w:sz w:val="20"/>
                          <w:szCs w:val="20"/>
                        </w:rPr>
                      </w:pPr>
                    </w:p>
                    <w:p w14:paraId="3B3ACDD8" w14:textId="78E63BCD" w:rsidR="00474AC1" w:rsidRPr="00570AA6" w:rsidRDefault="002B35EC" w:rsidP="00474AC1">
                      <w:pPr>
                        <w:pStyle w:val="BasicParagraph"/>
                        <w:suppressAutoHyphens/>
                        <w:spacing w:line="240" w:lineRule="auto"/>
                        <w:rPr>
                          <w:rStyle w:val="Hyperlink"/>
                          <w:rFonts w:ascii="Times New Roman" w:hAnsi="Times New Roman" w:cs="Times New Roman"/>
                          <w:iCs/>
                          <w:color w:val="000000"/>
                          <w:sz w:val="20"/>
                          <w:szCs w:val="20"/>
                          <w:u w:val="none"/>
                        </w:rPr>
                      </w:pPr>
                      <w:r w:rsidRPr="00570AA6">
                        <w:rPr>
                          <w:rFonts w:ascii="Times New Roman" w:hAnsi="Times New Roman" w:cs="Times New Roman"/>
                          <w:sz w:val="20"/>
                          <w:szCs w:val="20"/>
                          <w:lang w:bidi="es-ES"/>
                        </w:rPr>
                        <w:t xml:space="preserve">Kristie Campbell </w:t>
                      </w:r>
                      <w:r w:rsidRPr="00570AA6">
                        <w:rPr>
                          <w:rFonts w:ascii="Times New Roman" w:hAnsi="Times New Roman" w:cs="Times New Roman"/>
                          <w:sz w:val="20"/>
                          <w:szCs w:val="20"/>
                          <w:lang w:bidi="es-ES"/>
                        </w:rPr>
                        <w:br/>
                      </w:r>
                      <w:r w:rsidRPr="00570AA6">
                        <w:rPr>
                          <w:rStyle w:val="Hyperlink"/>
                          <w:rFonts w:ascii="Times New Roman" w:hAnsi="Times New Roman" w:cs="Times New Roman"/>
                          <w:sz w:val="20"/>
                          <w:szCs w:val="20"/>
                          <w:lang w:bidi="es-ES"/>
                        </w:rPr>
                        <w:t>kristie.campbell@cobbk12.org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anchorx="margin"/>
              </v:shape>
            </w:pict>
          </mc:Fallback>
        </mc:AlternateContent>
      </w:r>
      <w:r w:rsidR="003B2C1B">
        <w:rPr>
          <w:noProof/>
          <w:lang w:bidi="es-ES"/>
        </w:rPr>
        <mc:AlternateContent>
          <mc:Choice Requires="wps">
            <w:drawing>
              <wp:anchor distT="0" distB="0" distL="114300" distR="114300" simplePos="0" relativeHeight="251658252" behindDoc="0" locked="0" layoutInCell="1" allowOverlap="1" wp14:anchorId="30732606" wp14:editId="4FA7E9C7">
                <wp:simplePos x="0" y="0"/>
                <wp:positionH relativeFrom="column">
                  <wp:posOffset>74930</wp:posOffset>
                </wp:positionH>
                <wp:positionV relativeFrom="paragraph">
                  <wp:posOffset>1416050</wp:posOffset>
                </wp:positionV>
                <wp:extent cx="3112135" cy="30365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30365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3B6EF1" w:rsidRDefault="007B0454" w:rsidP="007B0454">
                            <w:pPr>
                              <w:pStyle w:val="BasicParagraph"/>
                              <w:suppressAutoHyphens/>
                              <w:jc w:val="center"/>
                              <w:rPr>
                                <w:rFonts w:ascii="Times New Roman" w:hAnsi="Times New Roman" w:cs="Times New Roman"/>
                                <w:color w:val="auto"/>
                                <w:sz w:val="36"/>
                                <w:szCs w:val="36"/>
                              </w:rPr>
                            </w:pPr>
                            <w:r w:rsidRPr="003B6EF1">
                              <w:rPr>
                                <w:rStyle w:val="CharacterStyle2"/>
                                <w:rFonts w:ascii="Times New Roman" w:hAnsi="Times New Roman" w:cs="Times New Roman"/>
                                <w:i w:val="0"/>
                                <w:smallCaps w:val="0"/>
                                <w:color w:val="auto"/>
                                <w:sz w:val="36"/>
                                <w:lang w:bidi="es-ES"/>
                              </w:rPr>
                              <w:t>Participación de los padres</w:t>
                            </w:r>
                          </w:p>
                          <w:p w14:paraId="4C7D213E" w14:textId="30628C73" w:rsidR="007B0454" w:rsidRPr="003B6EF1" w:rsidRDefault="007E1DB7" w:rsidP="00CC6AD9">
                            <w:pPr>
                              <w:pStyle w:val="BasicParagraph"/>
                              <w:suppressAutoHyphens/>
                              <w:spacing w:line="240" w:lineRule="auto"/>
                              <w:jc w:val="center"/>
                              <w:rPr>
                                <w:rFonts w:asciiTheme="majorHAnsi" w:hAnsiTheme="majorHAnsi" w:cstheme="majorHAnsi"/>
                                <w:sz w:val="20"/>
                                <w:szCs w:val="20"/>
                              </w:rPr>
                            </w:pPr>
                            <w:r w:rsidRPr="003B6EF1">
                              <w:rPr>
                                <w:rFonts w:asciiTheme="majorHAnsi" w:hAnsiTheme="majorHAnsi" w:cstheme="majorHAnsi"/>
                                <w:sz w:val="20"/>
                                <w:szCs w:val="20"/>
                                <w:lang w:bidi="es-ES"/>
                              </w:rPr>
                              <w:t xml:space="preserve">Floyd </w:t>
                            </w:r>
                            <w:proofErr w:type="spellStart"/>
                            <w:r w:rsidRPr="003B6EF1">
                              <w:rPr>
                                <w:rFonts w:asciiTheme="majorHAnsi" w:hAnsiTheme="majorHAnsi" w:cstheme="majorHAnsi"/>
                                <w:sz w:val="20"/>
                                <w:szCs w:val="20"/>
                                <w:lang w:bidi="es-ES"/>
                              </w:rPr>
                              <w:t>Middle</w:t>
                            </w:r>
                            <w:proofErr w:type="spellEnd"/>
                            <w:r w:rsidRPr="003B6EF1">
                              <w:rPr>
                                <w:rFonts w:asciiTheme="majorHAnsi" w:hAnsiTheme="majorHAnsi" w:cstheme="majorHAnsi"/>
                                <w:sz w:val="20"/>
                                <w:szCs w:val="20"/>
                                <w:lang w:bidi="es-ES"/>
                              </w:rPr>
                              <w:t xml:space="preserve"> cree que la participación de los padres implica que estos implementen una comunicación bidireccional frecuente y significativa relacionada con el aprendizaje académico de los estudiantes y otras actividades escolares, e incluye garantizar lo siguiente:</w:t>
                            </w:r>
                          </w:p>
                          <w:p w14:paraId="777117EB" w14:textId="77777777" w:rsidR="007B0454" w:rsidRPr="003B6EF1"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3B6EF1"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3B6EF1">
                              <w:rPr>
                                <w:rFonts w:asciiTheme="majorHAnsi" w:hAnsiTheme="majorHAnsi" w:cstheme="majorHAnsi"/>
                                <w:sz w:val="20"/>
                                <w:szCs w:val="20"/>
                                <w:lang w:bidi="es-ES"/>
                              </w:rPr>
                              <w:t>que los padres desempeñen un papel integral en promover el aprendizaje de sus hijos;</w:t>
                            </w:r>
                          </w:p>
                          <w:p w14:paraId="62FD5CF3" w14:textId="77777777" w:rsidR="004152BF" w:rsidRPr="003B6EF1"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3B6EF1">
                              <w:rPr>
                                <w:rFonts w:asciiTheme="majorHAnsi" w:hAnsiTheme="majorHAnsi" w:cstheme="majorHAnsi"/>
                                <w:sz w:val="20"/>
                                <w:szCs w:val="20"/>
                                <w:lang w:bidi="es-ES"/>
                              </w:rPr>
                              <w:t>que los padres participen activamente en la educación de sus hijos en la escuela;</w:t>
                            </w:r>
                          </w:p>
                          <w:p w14:paraId="4067A4A5" w14:textId="77777777" w:rsidR="004152BF" w:rsidRPr="003B6EF1"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3B6EF1">
                              <w:rPr>
                                <w:rFonts w:asciiTheme="majorHAnsi" w:hAnsiTheme="majorHAnsi" w:cstheme="majorHAnsi"/>
                                <w:sz w:val="20"/>
                                <w:szCs w:val="20"/>
                                <w:lang w:bidi="es-ES"/>
                              </w:rPr>
                              <w:t>que los padres se involucren plenamente en la educación de sus hijos y que participen, según corresponda, en la toma de decisiones y en los comités asesores para promover la educación de sus hijos.</w:t>
                            </w:r>
                          </w:p>
                          <w:p w14:paraId="04F02F9A" w14:textId="77777777" w:rsidR="00F152BF" w:rsidRPr="003B6EF1" w:rsidRDefault="00F152BF">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9" type="#_x0000_t202" style="position:absolute;margin-left:5.9pt;margin-top:111.5pt;width:245.05pt;height:239.1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" filled="f" stroked="f">
                <v:textbox>
                  <w:txbxContent>
                    <w:p w14:paraId="0ED640B5" w14:textId="77777777" w:rsidR="007B0454" w:rsidRPr="003B6EF1" w:rsidRDefault="007B0454" w:rsidP="007B0454">
                      <w:pPr>
                        <w:pStyle w:val="BasicParagraph"/>
                        <w:suppressAutoHyphens/>
                        <w:jc w:val="center"/>
                        <w:rPr>
                          <w:rFonts w:ascii="Times New Roman" w:hAnsi="Times New Roman" w:cs="Times New Roman"/>
                          <w:color w:val="auto"/>
                          <w:sz w:val="36"/>
                          <w:szCs w:val="36"/>
                        </w:rPr>
                      </w:pPr>
                      <w:r w:rsidRPr="003B6EF1">
                        <w:rPr>
                          <w:rStyle w:val="CharacterStyle2"/>
                          <w:rFonts w:ascii="Times New Roman" w:hAnsi="Times New Roman" w:cs="Times New Roman"/>
                          <w:i w:val="0"/>
                          <w:smallCaps w:val="0"/>
                          <w:color w:val="auto"/>
                          <w:sz w:val="36"/>
                          <w:lang w:bidi="es-ES"/>
                        </w:rPr>
                        <w:t>Participación de los padres</w:t>
                      </w:r>
                    </w:p>
                    <w:p w14:paraId="4C7D213E" w14:textId="30628C73" w:rsidR="007B0454" w:rsidRPr="003B6EF1" w:rsidRDefault="007E1DB7" w:rsidP="00CC6AD9">
                      <w:pPr>
                        <w:pStyle w:val="BasicParagraph"/>
                        <w:suppressAutoHyphens/>
                        <w:spacing w:line="240" w:lineRule="auto"/>
                        <w:jc w:val="center"/>
                        <w:rPr>
                          <w:rFonts w:asciiTheme="majorHAnsi" w:hAnsiTheme="majorHAnsi" w:cstheme="majorHAnsi"/>
                          <w:sz w:val="20"/>
                          <w:szCs w:val="20"/>
                        </w:rPr>
                      </w:pPr>
                      <w:r w:rsidRPr="003B6EF1">
                        <w:rPr>
                          <w:rFonts w:asciiTheme="majorHAnsi" w:hAnsiTheme="majorHAnsi" w:cstheme="majorHAnsi"/>
                          <w:sz w:val="20"/>
                          <w:szCs w:val="20"/>
                          <w:lang w:bidi="es-ES"/>
                        </w:rPr>
                        <w:t xml:space="preserve">Floyd </w:t>
                      </w:r>
                      <w:proofErr w:type="spellStart"/>
                      <w:r w:rsidRPr="003B6EF1">
                        <w:rPr>
                          <w:rFonts w:asciiTheme="majorHAnsi" w:hAnsiTheme="majorHAnsi" w:cstheme="majorHAnsi"/>
                          <w:sz w:val="20"/>
                          <w:szCs w:val="20"/>
                          <w:lang w:bidi="es-ES"/>
                        </w:rPr>
                        <w:t>Middle</w:t>
                      </w:r>
                      <w:proofErr w:type="spellEnd"/>
                      <w:r w:rsidRPr="003B6EF1">
                        <w:rPr>
                          <w:rFonts w:asciiTheme="majorHAnsi" w:hAnsiTheme="majorHAnsi" w:cstheme="majorHAnsi"/>
                          <w:sz w:val="20"/>
                          <w:szCs w:val="20"/>
                          <w:lang w:bidi="es-ES"/>
                        </w:rPr>
                        <w:t xml:space="preserve"> cree que la participación de los padres implica que estos implementen una comunicación bidireccional frecuente y significativa relacionada con el aprendizaje académico de los estudiantes y otras actividades escolares, e incluye garantizar lo siguiente:</w:t>
                      </w:r>
                    </w:p>
                    <w:p w14:paraId="777117EB" w14:textId="77777777" w:rsidR="007B0454" w:rsidRPr="003B6EF1"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3B6EF1"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3B6EF1">
                        <w:rPr>
                          <w:rFonts w:asciiTheme="majorHAnsi" w:hAnsiTheme="majorHAnsi" w:cstheme="majorHAnsi"/>
                          <w:sz w:val="20"/>
                          <w:szCs w:val="20"/>
                          <w:lang w:bidi="es-ES"/>
                        </w:rPr>
                        <w:t>que los padres desempeñen un papel integral en promover el aprendizaje de sus hijos;</w:t>
                      </w:r>
                    </w:p>
                    <w:p w14:paraId="62FD5CF3" w14:textId="77777777" w:rsidR="004152BF" w:rsidRPr="003B6EF1"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3B6EF1">
                        <w:rPr>
                          <w:rFonts w:asciiTheme="majorHAnsi" w:hAnsiTheme="majorHAnsi" w:cstheme="majorHAnsi"/>
                          <w:sz w:val="20"/>
                          <w:szCs w:val="20"/>
                          <w:lang w:bidi="es-ES"/>
                        </w:rPr>
                        <w:t>que los padres participen activamente en la educación de sus hijos en la escuela;</w:t>
                      </w:r>
                    </w:p>
                    <w:p w14:paraId="4067A4A5" w14:textId="77777777" w:rsidR="004152BF" w:rsidRPr="003B6EF1"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3B6EF1">
                        <w:rPr>
                          <w:rFonts w:asciiTheme="majorHAnsi" w:hAnsiTheme="majorHAnsi" w:cstheme="majorHAnsi"/>
                          <w:sz w:val="20"/>
                          <w:szCs w:val="20"/>
                          <w:lang w:bidi="es-ES"/>
                        </w:rPr>
                        <w:t>que los padres se involucren plenamente en la educación de sus hijos y que participen, según corresponda, en la toma de decisiones y en los comités asesores para promover la educación de sus hijos.</w:t>
                      </w:r>
                    </w:p>
                    <w:p w14:paraId="04F02F9A" w14:textId="77777777" w:rsidR="00F152BF" w:rsidRPr="003B6EF1" w:rsidRDefault="00F152BF">
                      <w:pPr>
                        <w:rPr>
                          <w:rFonts w:asciiTheme="majorHAnsi" w:hAnsiTheme="majorHAnsi" w:cstheme="majorHAnsi"/>
                          <w:sz w:val="20"/>
                          <w:szCs w:val="20"/>
                        </w:rPr>
                      </w:pPr>
                    </w:p>
                  </w:txbxContent>
                </v:textbox>
                <w10:wrap type="square"/>
              </v:shape>
            </w:pict>
          </mc:Fallback>
        </mc:AlternateContent>
      </w:r>
      <w:r w:rsidR="004C7E5F">
        <w:rPr>
          <w:noProof/>
          <w:lang w:bidi="es-ES"/>
        </w:rPr>
        <mc:AlternateContent>
          <mc:Choice Requires="wps">
            <w:drawing>
              <wp:anchor distT="0" distB="0" distL="114300" distR="114300" simplePos="0" relativeHeight="251658249" behindDoc="0" locked="0" layoutInCell="1" allowOverlap="1" wp14:anchorId="4DA5C01E" wp14:editId="152D26ED">
                <wp:simplePos x="0" y="0"/>
                <wp:positionH relativeFrom="margin">
                  <wp:align>left</wp:align>
                </wp:positionH>
                <wp:positionV relativeFrom="paragraph">
                  <wp:posOffset>8255</wp:posOffset>
                </wp:positionV>
                <wp:extent cx="3275330" cy="129032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3275330" cy="1290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32515A10" w:rsidR="00170FB7" w:rsidRPr="004C7E5F" w:rsidRDefault="00170FB7" w:rsidP="004C7E5F">
                            <w:pPr>
                              <w:pStyle w:val="BasicParagraph"/>
                              <w:jc w:val="center"/>
                              <w:rPr>
                                <w:rFonts w:ascii="Times New Roman" w:hAnsi="Times New Roman" w:cs="Times New Roman"/>
                                <w:b/>
                                <w:iCs/>
                                <w:color w:val="auto"/>
                                <w:sz w:val="23"/>
                                <w:szCs w:val="23"/>
                              </w:rPr>
                            </w:pPr>
                            <w:r w:rsidRPr="004C7E5F">
                              <w:rPr>
                                <w:rFonts w:ascii="Times New Roman" w:hAnsi="Times New Roman" w:cs="Times New Roman"/>
                                <w:b/>
                                <w:color w:val="auto"/>
                                <w:sz w:val="23"/>
                                <w:szCs w:val="23"/>
                                <w:lang w:bidi="es-ES"/>
                              </w:rPr>
                              <w:t>Centro de Recursos para Padres (sala 101)</w:t>
                            </w:r>
                          </w:p>
                          <w:p w14:paraId="2AB44178" w14:textId="39159C33" w:rsidR="00170FB7" w:rsidRPr="004C7E5F" w:rsidRDefault="00170FB7" w:rsidP="004C7E5F">
                            <w:pPr>
                              <w:pStyle w:val="BasicParagraph"/>
                              <w:jc w:val="center"/>
                              <w:rPr>
                                <w:rFonts w:ascii="Times New Roman" w:hAnsi="Times New Roman" w:cs="Times New Roman"/>
                                <w:b/>
                                <w:iCs/>
                                <w:color w:val="auto"/>
                                <w:sz w:val="23"/>
                                <w:szCs w:val="23"/>
                              </w:rPr>
                            </w:pPr>
                            <w:r w:rsidRPr="004C7E5F">
                              <w:rPr>
                                <w:rFonts w:ascii="Times New Roman" w:hAnsi="Times New Roman" w:cs="Times New Roman"/>
                                <w:b/>
                                <w:color w:val="auto"/>
                                <w:sz w:val="23"/>
                                <w:szCs w:val="23"/>
                                <w:lang w:bidi="es-ES"/>
                              </w:rPr>
                              <w:t>Horario: de lun. a vie., de 10:00 a. m a 2:00 p. m.</w:t>
                            </w:r>
                          </w:p>
                          <w:p w14:paraId="60405DFA" w14:textId="7A8D7F0B" w:rsidR="00170FB7" w:rsidRPr="003B2C1B" w:rsidRDefault="00621FA6" w:rsidP="00170FB7">
                            <w:pPr>
                              <w:pStyle w:val="BasicParagraph"/>
                              <w:spacing w:line="240" w:lineRule="auto"/>
                              <w:rPr>
                                <w:rFonts w:asciiTheme="majorHAnsi" w:hAnsiTheme="majorHAnsi" w:cstheme="majorHAnsi"/>
                                <w:iCs/>
                                <w:sz w:val="19"/>
                                <w:szCs w:val="19"/>
                              </w:rPr>
                            </w:pPr>
                            <w:r w:rsidRPr="003B2C1B">
                              <w:rPr>
                                <w:rFonts w:asciiTheme="majorHAnsi" w:hAnsiTheme="majorHAnsi" w:cstheme="majorHAnsi"/>
                                <w:sz w:val="19"/>
                                <w:szCs w:val="19"/>
                                <w:lang w:bidi="es-ES"/>
                              </w:rPr>
                              <w:t>Visite el Centro de Recursos para Padres (</w:t>
                            </w:r>
                            <w:proofErr w:type="spellStart"/>
                            <w:r w:rsidRPr="003B2C1B">
                              <w:rPr>
                                <w:rFonts w:asciiTheme="majorHAnsi" w:hAnsiTheme="majorHAnsi" w:cstheme="majorHAnsi"/>
                                <w:sz w:val="19"/>
                                <w:szCs w:val="19"/>
                                <w:lang w:bidi="es-ES"/>
                              </w:rPr>
                              <w:t>Parent</w:t>
                            </w:r>
                            <w:proofErr w:type="spellEnd"/>
                            <w:r w:rsidRPr="003B2C1B">
                              <w:rPr>
                                <w:rFonts w:asciiTheme="majorHAnsi" w:hAnsiTheme="majorHAnsi" w:cstheme="majorHAnsi"/>
                                <w:sz w:val="19"/>
                                <w:szCs w:val="19"/>
                                <w:lang w:bidi="es-ES"/>
                              </w:rPr>
                              <w:t xml:space="preserve"> </w:t>
                            </w:r>
                            <w:proofErr w:type="spellStart"/>
                            <w:r w:rsidRPr="003B2C1B">
                              <w:rPr>
                                <w:rFonts w:asciiTheme="majorHAnsi" w:hAnsiTheme="majorHAnsi" w:cstheme="majorHAnsi"/>
                                <w:sz w:val="19"/>
                                <w:szCs w:val="19"/>
                                <w:lang w:bidi="es-ES"/>
                              </w:rPr>
                              <w:t>Resource</w:t>
                            </w:r>
                            <w:proofErr w:type="spellEnd"/>
                            <w:r w:rsidRPr="003B2C1B">
                              <w:rPr>
                                <w:rFonts w:asciiTheme="majorHAnsi" w:hAnsiTheme="majorHAnsi" w:cstheme="majorHAnsi"/>
                                <w:sz w:val="19"/>
                                <w:szCs w:val="19"/>
                                <w:lang w:bidi="es-ES"/>
                              </w:rPr>
                              <w:t xml:space="preserve"> Center, PRC) para consultar libros, materiales de estudio y actividades que puede usar en casa con su hijo. Las computadoras están disponibles para que los padres exploren el CTLS </w:t>
                            </w:r>
                            <w:proofErr w:type="spellStart"/>
                            <w:r w:rsidRPr="003B2C1B">
                              <w:rPr>
                                <w:rFonts w:asciiTheme="majorHAnsi" w:hAnsiTheme="majorHAnsi" w:cstheme="majorHAnsi"/>
                                <w:sz w:val="19"/>
                                <w:szCs w:val="19"/>
                                <w:lang w:bidi="es-ES"/>
                              </w:rPr>
                              <w:t>Learn</w:t>
                            </w:r>
                            <w:proofErr w:type="spellEnd"/>
                            <w:r w:rsidRPr="003B2C1B">
                              <w:rPr>
                                <w:rFonts w:asciiTheme="majorHAnsi" w:hAnsiTheme="majorHAnsi" w:cstheme="majorHAnsi"/>
                                <w:sz w:val="19"/>
                                <w:szCs w:val="19"/>
                                <w:lang w:bidi="es-ES"/>
                              </w:rPr>
                              <w:t xml:space="preserve">, CTLS </w:t>
                            </w:r>
                            <w:proofErr w:type="spellStart"/>
                            <w:r w:rsidRPr="003B2C1B">
                              <w:rPr>
                                <w:rFonts w:asciiTheme="majorHAnsi" w:hAnsiTheme="majorHAnsi" w:cstheme="majorHAnsi"/>
                                <w:sz w:val="19"/>
                                <w:szCs w:val="19"/>
                                <w:lang w:bidi="es-ES"/>
                              </w:rPr>
                              <w:t>Parent</w:t>
                            </w:r>
                            <w:proofErr w:type="spellEnd"/>
                            <w:r w:rsidRPr="003B2C1B">
                              <w:rPr>
                                <w:rFonts w:asciiTheme="majorHAnsi" w:hAnsiTheme="majorHAnsi" w:cstheme="majorHAnsi"/>
                                <w:sz w:val="19"/>
                                <w:szCs w:val="19"/>
                                <w:lang w:bidi="es-ES"/>
                              </w:rPr>
                              <w:t xml:space="preserve"> y los recursos educativos.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40" type="#_x0000_t202" style="position:absolute;margin-left:0;margin-top:.65pt;width:257.9pt;height:101.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" filled="f" stroked="f">
                <v:textbox>
                  <w:txbxContent>
                    <w:p w14:paraId="404ED0FD" w14:textId="32515A10" w:rsidR="00170FB7" w:rsidRPr="004C7E5F" w:rsidRDefault="00170FB7" w:rsidP="004C7E5F">
                      <w:pPr>
                        <w:pStyle w:val="BasicParagraph"/>
                        <w:jc w:val="center"/>
                        <w:rPr>
                          <w:rFonts w:ascii="Times New Roman" w:hAnsi="Times New Roman" w:cs="Times New Roman"/>
                          <w:b/>
                          <w:iCs/>
                          <w:color w:val="auto"/>
                          <w:sz w:val="23"/>
                          <w:szCs w:val="23"/>
                        </w:rPr>
                      </w:pPr>
                      <w:r w:rsidRPr="004C7E5F">
                        <w:rPr>
                          <w:rFonts w:ascii="Times New Roman" w:hAnsi="Times New Roman" w:cs="Times New Roman"/>
                          <w:b/>
                          <w:color w:val="auto"/>
                          <w:sz w:val="23"/>
                          <w:szCs w:val="23"/>
                          <w:lang w:bidi="es-ES"/>
                        </w:rPr>
                        <w:t>Centro de Recursos para Padres (sala 101)</w:t>
                      </w:r>
                    </w:p>
                    <w:p w14:paraId="2AB44178" w14:textId="39159C33" w:rsidR="00170FB7" w:rsidRPr="004C7E5F" w:rsidRDefault="00170FB7" w:rsidP="004C7E5F">
                      <w:pPr>
                        <w:pStyle w:val="BasicParagraph"/>
                        <w:jc w:val="center"/>
                        <w:rPr>
                          <w:rFonts w:ascii="Times New Roman" w:hAnsi="Times New Roman" w:cs="Times New Roman"/>
                          <w:b/>
                          <w:iCs/>
                          <w:color w:val="auto"/>
                          <w:sz w:val="23"/>
                          <w:szCs w:val="23"/>
                        </w:rPr>
                      </w:pPr>
                      <w:r w:rsidRPr="004C7E5F">
                        <w:rPr>
                          <w:rFonts w:ascii="Times New Roman" w:hAnsi="Times New Roman" w:cs="Times New Roman"/>
                          <w:b/>
                          <w:color w:val="auto"/>
                          <w:sz w:val="23"/>
                          <w:szCs w:val="23"/>
                          <w:lang w:bidi="es-ES"/>
                        </w:rPr>
                        <w:t>Horario: de lun. a vie., de 10:00 a. m a 2:00 p. m.</w:t>
                      </w:r>
                    </w:p>
                    <w:p w14:paraId="60405DFA" w14:textId="7A8D7F0B" w:rsidR="00170FB7" w:rsidRPr="003B2C1B" w:rsidRDefault="00621FA6" w:rsidP="00170FB7">
                      <w:pPr>
                        <w:pStyle w:val="BasicParagraph"/>
                        <w:spacing w:line="240" w:lineRule="auto"/>
                        <w:rPr>
                          <w:rFonts w:asciiTheme="majorHAnsi" w:hAnsiTheme="majorHAnsi" w:cstheme="majorHAnsi"/>
                          <w:iCs/>
                          <w:sz w:val="19"/>
                          <w:szCs w:val="19"/>
                        </w:rPr>
                      </w:pPr>
                      <w:r w:rsidRPr="003B2C1B">
                        <w:rPr>
                          <w:rFonts w:asciiTheme="majorHAnsi" w:hAnsiTheme="majorHAnsi" w:cstheme="majorHAnsi"/>
                          <w:sz w:val="19"/>
                          <w:szCs w:val="19"/>
                          <w:lang w:bidi="es-ES"/>
                        </w:rPr>
                        <w:t>Visite el Centro de Recursos para Padres (</w:t>
                      </w:r>
                      <w:proofErr w:type="spellStart"/>
                      <w:r w:rsidRPr="003B2C1B">
                        <w:rPr>
                          <w:rFonts w:asciiTheme="majorHAnsi" w:hAnsiTheme="majorHAnsi" w:cstheme="majorHAnsi"/>
                          <w:sz w:val="19"/>
                          <w:szCs w:val="19"/>
                          <w:lang w:bidi="es-ES"/>
                        </w:rPr>
                        <w:t>Parent</w:t>
                      </w:r>
                      <w:proofErr w:type="spellEnd"/>
                      <w:r w:rsidRPr="003B2C1B">
                        <w:rPr>
                          <w:rFonts w:asciiTheme="majorHAnsi" w:hAnsiTheme="majorHAnsi" w:cstheme="majorHAnsi"/>
                          <w:sz w:val="19"/>
                          <w:szCs w:val="19"/>
                          <w:lang w:bidi="es-ES"/>
                        </w:rPr>
                        <w:t xml:space="preserve"> </w:t>
                      </w:r>
                      <w:proofErr w:type="spellStart"/>
                      <w:r w:rsidRPr="003B2C1B">
                        <w:rPr>
                          <w:rFonts w:asciiTheme="majorHAnsi" w:hAnsiTheme="majorHAnsi" w:cstheme="majorHAnsi"/>
                          <w:sz w:val="19"/>
                          <w:szCs w:val="19"/>
                          <w:lang w:bidi="es-ES"/>
                        </w:rPr>
                        <w:t>Resource</w:t>
                      </w:r>
                      <w:proofErr w:type="spellEnd"/>
                      <w:r w:rsidRPr="003B2C1B">
                        <w:rPr>
                          <w:rFonts w:asciiTheme="majorHAnsi" w:hAnsiTheme="majorHAnsi" w:cstheme="majorHAnsi"/>
                          <w:sz w:val="19"/>
                          <w:szCs w:val="19"/>
                          <w:lang w:bidi="es-ES"/>
                        </w:rPr>
                        <w:t xml:space="preserve"> Center, PRC) para consultar libros, materiales de estudio y actividades que puede usar en casa con su hijo. Las computadoras están disponibles para que los padres exploren el CTLS </w:t>
                      </w:r>
                      <w:proofErr w:type="spellStart"/>
                      <w:r w:rsidRPr="003B2C1B">
                        <w:rPr>
                          <w:rFonts w:asciiTheme="majorHAnsi" w:hAnsiTheme="majorHAnsi" w:cstheme="majorHAnsi"/>
                          <w:sz w:val="19"/>
                          <w:szCs w:val="19"/>
                          <w:lang w:bidi="es-ES"/>
                        </w:rPr>
                        <w:t>Learn</w:t>
                      </w:r>
                      <w:proofErr w:type="spellEnd"/>
                      <w:r w:rsidRPr="003B2C1B">
                        <w:rPr>
                          <w:rFonts w:asciiTheme="majorHAnsi" w:hAnsiTheme="majorHAnsi" w:cstheme="majorHAnsi"/>
                          <w:sz w:val="19"/>
                          <w:szCs w:val="19"/>
                          <w:lang w:bidi="es-ES"/>
                        </w:rPr>
                        <w:t xml:space="preserve">, CTLS </w:t>
                      </w:r>
                      <w:proofErr w:type="spellStart"/>
                      <w:r w:rsidRPr="003B2C1B">
                        <w:rPr>
                          <w:rFonts w:asciiTheme="majorHAnsi" w:hAnsiTheme="majorHAnsi" w:cstheme="majorHAnsi"/>
                          <w:sz w:val="19"/>
                          <w:szCs w:val="19"/>
                          <w:lang w:bidi="es-ES"/>
                        </w:rPr>
                        <w:t>Parent</w:t>
                      </w:r>
                      <w:proofErr w:type="spellEnd"/>
                      <w:r w:rsidRPr="003B2C1B">
                        <w:rPr>
                          <w:rFonts w:asciiTheme="majorHAnsi" w:hAnsiTheme="majorHAnsi" w:cstheme="majorHAnsi"/>
                          <w:sz w:val="19"/>
                          <w:szCs w:val="19"/>
                          <w:lang w:bidi="es-ES"/>
                        </w:rPr>
                        <w:t xml:space="preserve"> y los recursos educativos.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0D48C5">
        <w:rPr>
          <w:noProof/>
          <w:lang w:bidi="es-ES"/>
        </w:rPr>
        <mc:AlternateContent>
          <mc:Choice Requires="wps">
            <w:drawing>
              <wp:anchor distT="0" distB="0" distL="114300" distR="114300" simplePos="0" relativeHeight="251658279" behindDoc="0" locked="0" layoutInCell="1" allowOverlap="1" wp14:anchorId="270E7384" wp14:editId="2667FAE3">
                <wp:simplePos x="0" y="0"/>
                <wp:positionH relativeFrom="margin">
                  <wp:align>right</wp:align>
                </wp:positionH>
                <wp:positionV relativeFrom="paragraph">
                  <wp:posOffset>86995</wp:posOffset>
                </wp:positionV>
                <wp:extent cx="1403350" cy="13081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solidFill>
                          <a:schemeClr val="lt1"/>
                        </a:solidFill>
                        <a:ln w="6350">
                          <a:noFill/>
                        </a:ln>
                      </wps:spPr>
                      <wps:txbx>
                        <w:txbxContent>
                          <w:p w14:paraId="6FC38A12" w14:textId="5B4FCE62" w:rsidR="000D48C5" w:rsidRDefault="00DD4103">
                            <w:r>
                              <w:rPr>
                                <w:noProof/>
                                <w:lang w:bidi="es-ES"/>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i/>
                                <w:smallCaps/>
                                <w:noProof/>
                                <w:sz w:val="36"/>
                                <w:lang w:bidi="es-ES"/>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5">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41" type="#_x0000_t202" style="position:absolute;margin-left:59.3pt;margin-top:6.85pt;width:110.5pt;height:103pt;z-index:25165827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" fillcolor="white [3201]" stroked="f" strokeweight=".5pt">
                <v:textbox>
                  <w:txbxContent>
                    <w:p w14:paraId="6FC38A12" w14:textId="5B4FCE62" w:rsidR="000D48C5" w:rsidRDefault="00DD4103">
                      <w:r>
                        <w:rPr>
                          <w:noProof/>
                          <w:lang w:bidi="es-ES"/>
                        </w:rPr>
                        <w:drawing>
                          <wp:inline distT="0" distB="0" distL="0" distR="0" wp14:anchorId="60951FAD" wp14:editId="3EB91AA8">
                            <wp:extent cx="1210310" cy="12103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0310" cy="1210310"/>
                                    </a:xfrm>
                                    <a:prstGeom prst="ellipse">
                                      <a:avLst/>
                                    </a:prstGeom>
                                    <a:ln>
                                      <a:noFill/>
                                    </a:ln>
                                    <a:effectLst>
                                      <a:softEdge rad="112500"/>
                                    </a:effectLst>
                                  </pic:spPr>
                                </pic:pic>
                              </a:graphicData>
                            </a:graphic>
                          </wp:inline>
                        </w:drawing>
                      </w:r>
                      <w:r w:rsidR="00CA3B0F">
                        <w:rPr>
                          <w:i/>
                          <w:smallCaps/>
                          <w:noProof/>
                          <w:sz w:val="36"/>
                          <w:lang w:bidi="es-ES"/>
                        </w:rPr>
                        <w:drawing>
                          <wp:inline distT="0" distB="0" distL="0" distR="0" wp14:anchorId="1F0F06E7" wp14:editId="48CC510B">
                            <wp:extent cx="1112520" cy="992946"/>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act image 3.jpg"/>
                                    <pic:cNvPicPr/>
                                  </pic:nvPicPr>
                                  <pic:blipFill>
                                    <a:blip r:embed="rId15">
                                      <a:extLst>
                                        <a:ext uri="{28A0092B-C50C-407E-A947-70E740481C1C}">
                                          <a14:useLocalDpi xmlns:a14="http://schemas.microsoft.com/office/drawing/2010/main" val="0"/>
                                        </a:ext>
                                      </a:extLst>
                                    </a:blip>
                                    <a:stretch>
                                      <a:fillRect/>
                                    </a:stretch>
                                  </pic:blipFill>
                                  <pic:spPr>
                                    <a:xfrm>
                                      <a:off x="0" y="0"/>
                                      <a:ext cx="1112520" cy="992946"/>
                                    </a:xfrm>
                                    <a:prstGeom prst="ellipse">
                                      <a:avLst/>
                                    </a:prstGeom>
                                    <a:ln>
                                      <a:noFill/>
                                    </a:ln>
                                    <a:effectLst>
                                      <a:softEdge rad="112500"/>
                                    </a:effectLst>
                                  </pic:spPr>
                                </pic:pic>
                              </a:graphicData>
                            </a:graphic>
                          </wp:inline>
                        </w:drawing>
                      </w:r>
                    </w:p>
                  </w:txbxContent>
                </v:textbox>
                <w10:wrap anchorx="margin"/>
              </v:shape>
            </w:pict>
          </mc:Fallback>
        </mc:AlternateContent>
      </w:r>
      <w:r w:rsidR="00B75E76">
        <w:rPr>
          <w:noProof/>
          <w:lang w:bidi="es-ES"/>
        </w:rPr>
        <mc:AlternateContent>
          <mc:Choice Requires="wps">
            <w:drawing>
              <wp:anchor distT="0" distB="0" distL="114300" distR="114300" simplePos="0" relativeHeight="251658277"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EB8A1" id="Straight Connector 7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B17C3B">
        <w:rPr>
          <w:noProof/>
          <w:lang w:bidi="es-ES"/>
        </w:rPr>
        <mc:AlternateContent>
          <mc:Choice Requires="wps">
            <w:drawing>
              <wp:anchor distT="0" distB="0" distL="114300" distR="114300" simplePos="0" relativeHeight="251658275" behindDoc="0" locked="0" layoutInCell="1" allowOverlap="1" wp14:anchorId="532737C3" wp14:editId="253F447F">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79C3D" id="Straight Connector 76"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CF737D">
        <w:rPr>
          <w:noProof/>
          <w:lang w:bidi="es-ES"/>
        </w:rPr>
        <mc:AlternateContent>
          <mc:Choice Requires="wps">
            <w:drawing>
              <wp:anchor distT="0" distB="0" distL="114300" distR="114300" simplePos="0" relativeHeight="251658272"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890AD6" id="Straight Connector 2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1EC4359D" w:rsidR="001F5C06" w:rsidRDefault="006A1060" w:rsidP="001973F9">
      <w:r>
        <w:rPr>
          <w:noProof/>
          <w:lang w:bidi="es-ES"/>
        </w:rPr>
        <w:lastRenderedPageBreak/>
        <mc:AlternateContent>
          <mc:Choice Requires="wps">
            <w:drawing>
              <wp:anchor distT="0" distB="0" distL="114300" distR="114300" simplePos="0" relativeHeight="251651072" behindDoc="0" locked="0" layoutInCell="1" allowOverlap="1" wp14:anchorId="1F0E7F10" wp14:editId="431E5584">
                <wp:simplePos x="0" y="0"/>
                <wp:positionH relativeFrom="column">
                  <wp:posOffset>3336814</wp:posOffset>
                </wp:positionH>
                <wp:positionV relativeFrom="paragraph">
                  <wp:posOffset>3390209</wp:posOffset>
                </wp:positionV>
                <wp:extent cx="5662295" cy="33940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662295" cy="33940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F07622" w:rsidRDefault="00000FD7" w:rsidP="00000FD7">
                            <w:pPr>
                              <w:pStyle w:val="BasicParagraph"/>
                              <w:jc w:val="center"/>
                              <w:rPr>
                                <w:rFonts w:ascii="Times New Roman" w:hAnsi="Times New Roman" w:cs="Times New Roman"/>
                                <w:b/>
                                <w:color w:val="auto"/>
                                <w:sz w:val="36"/>
                                <w:szCs w:val="36"/>
                              </w:rPr>
                            </w:pPr>
                            <w:r w:rsidRPr="00F07622">
                              <w:rPr>
                                <w:rStyle w:val="CharacterStyle7"/>
                                <w:rFonts w:ascii="Times New Roman" w:hAnsi="Times New Roman" w:cs="Times New Roman"/>
                                <w:b/>
                                <w:color w:val="auto"/>
                                <w:sz w:val="36"/>
                                <w:lang w:bidi="es-ES"/>
                              </w:rPr>
                              <w:t>Comparta su opinión</w:t>
                            </w:r>
                          </w:p>
                          <w:p w14:paraId="4136BFD8" w14:textId="3FC5E3D1" w:rsidR="00000FD7" w:rsidRPr="006A1060" w:rsidRDefault="00000FD7" w:rsidP="00951F9E">
                            <w:pPr>
                              <w:pStyle w:val="BasicParagraph"/>
                              <w:spacing w:line="240" w:lineRule="auto"/>
                              <w:rPr>
                                <w:rFonts w:asciiTheme="majorHAnsi" w:hAnsiTheme="majorHAnsi" w:cstheme="majorHAnsi"/>
                                <w:iCs/>
                                <w:sz w:val="20"/>
                                <w:szCs w:val="20"/>
                              </w:rPr>
                            </w:pPr>
                            <w:r w:rsidRPr="006A1060">
                              <w:rPr>
                                <w:rFonts w:asciiTheme="majorHAnsi" w:hAnsiTheme="majorHAnsi" w:cstheme="majorHAnsi"/>
                                <w:sz w:val="20"/>
                                <w:lang w:bidi="es-ES"/>
                              </w:rPr>
                              <w:t>Nos interesa su opinión. Si tiene alguna sugerencia o si cree que alguna parte de este plan no es satisfactoria para los objetivos de rendimiento académico de los estudiantes y la escuela, comparta sus comentarios en el espacio provisto y deje este formulario en la oficina principal:</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rsidRPr="006A1060" w14:paraId="7E020FD3" w14:textId="77777777" w:rsidTr="003B1C4F">
                              <w:trPr>
                                <w:trHeight w:val="357"/>
                              </w:trPr>
                              <w:tc>
                                <w:tcPr>
                                  <w:tcW w:w="1717" w:type="dxa"/>
                                  <w:vAlign w:val="center"/>
                                </w:tcPr>
                                <w:p w14:paraId="47AE0961" w14:textId="6D4F0DE6"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r w:rsidRPr="006A1060">
                                    <w:rPr>
                                      <w:rFonts w:asciiTheme="minorHAnsi" w:hAnsiTheme="minorHAnsi" w:cstheme="minorHAnsi"/>
                                      <w:sz w:val="20"/>
                                      <w:lang w:bidi="es-ES"/>
                                    </w:rPr>
                                    <w:t>Nombre (opcional):</w:t>
                                  </w:r>
                                </w:p>
                              </w:tc>
                              <w:tc>
                                <w:tcPr>
                                  <w:tcW w:w="6605" w:type="dxa"/>
                                  <w:gridSpan w:val="3"/>
                                  <w:tcBorders>
                                    <w:left w:val="nil"/>
                                    <w:bottom w:val="single" w:sz="4" w:space="0" w:color="auto"/>
                                  </w:tcBorders>
                                  <w:vAlign w:val="center"/>
                                </w:tcPr>
                                <w:p w14:paraId="7AAA9AD0" w14:textId="7777777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p>
                              </w:tc>
                            </w:tr>
                            <w:tr w:rsidR="003B1C4F" w:rsidRPr="006A1060" w14:paraId="3AFEAE15" w14:textId="77777777" w:rsidTr="003B1C4F">
                              <w:trPr>
                                <w:trHeight w:val="357"/>
                              </w:trPr>
                              <w:tc>
                                <w:tcPr>
                                  <w:tcW w:w="8081" w:type="dxa"/>
                                  <w:gridSpan w:val="3"/>
                                  <w:vAlign w:val="center"/>
                                </w:tcPr>
                                <w:p w14:paraId="753EB72C" w14:textId="015B0666"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r w:rsidRPr="006A1060">
                                    <w:rPr>
                                      <w:rFonts w:asciiTheme="minorHAnsi" w:hAnsiTheme="minorHAnsi" w:cstheme="minorHAnsi"/>
                                      <w:sz w:val="20"/>
                                      <w:lang w:bidi="es-ES"/>
                                    </w:rPr>
                                    <w:t xml:space="preserve">Número de teléfono (opcional):  </w:t>
                                  </w:r>
                                </w:p>
                              </w:tc>
                              <w:tc>
                                <w:tcPr>
                                  <w:tcW w:w="241" w:type="dxa"/>
                                  <w:tcBorders>
                                    <w:top w:val="single" w:sz="4" w:space="0" w:color="auto"/>
                                    <w:left w:val="nil"/>
                                    <w:bottom w:val="single" w:sz="4" w:space="0" w:color="auto"/>
                                  </w:tcBorders>
                                  <w:vAlign w:val="center"/>
                                </w:tcPr>
                                <w:p w14:paraId="0205FE70" w14:textId="7777777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p>
                              </w:tc>
                            </w:tr>
                            <w:tr w:rsidR="003B1C4F" w:rsidRPr="006A1060" w14:paraId="15045861" w14:textId="77777777" w:rsidTr="003B1C4F">
                              <w:trPr>
                                <w:trHeight w:val="357"/>
                              </w:trPr>
                              <w:tc>
                                <w:tcPr>
                                  <w:tcW w:w="2340" w:type="dxa"/>
                                  <w:gridSpan w:val="2"/>
                                  <w:vAlign w:val="center"/>
                                </w:tcPr>
                                <w:p w14:paraId="57693997" w14:textId="1A75C5D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r w:rsidRPr="006A1060">
                                    <w:rPr>
                                      <w:rFonts w:asciiTheme="minorHAnsi" w:hAnsiTheme="minorHAnsi" w:cstheme="minorHAnsi"/>
                                      <w:sz w:val="20"/>
                                      <w:lang w:bidi="es-ES"/>
                                    </w:rPr>
                                    <w:t>Dirección de correo electrónico (opcional):</w:t>
                                  </w:r>
                                </w:p>
                              </w:tc>
                              <w:tc>
                                <w:tcPr>
                                  <w:tcW w:w="5982" w:type="dxa"/>
                                  <w:gridSpan w:val="2"/>
                                  <w:tcBorders>
                                    <w:top w:val="single" w:sz="4" w:space="0" w:color="auto"/>
                                    <w:left w:val="nil"/>
                                    <w:bottom w:val="single" w:sz="4" w:space="0" w:color="auto"/>
                                  </w:tcBorders>
                                  <w:vAlign w:val="center"/>
                                </w:tcPr>
                                <w:p w14:paraId="7AD33E27" w14:textId="7777777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p>
                              </w:tc>
                            </w:tr>
                          </w:tbl>
                          <w:p w14:paraId="6C6A9144" w14:textId="4624B432" w:rsidR="00000FD7" w:rsidRPr="006A1060" w:rsidRDefault="00000FD7" w:rsidP="00951F9E">
                            <w:pPr>
                              <w:pStyle w:val="BasicParagraph"/>
                              <w:spacing w:line="240" w:lineRule="auto"/>
                              <w:rPr>
                                <w:rFonts w:asciiTheme="minorHAnsi" w:hAnsiTheme="minorHAnsi" w:cstheme="minorHAnsi"/>
                                <w:iCs/>
                                <w:sz w:val="12"/>
                                <w:szCs w:val="12"/>
                              </w:rPr>
                            </w:pPr>
                          </w:p>
                          <w:p w14:paraId="0921C54C" w14:textId="31FD9189" w:rsidR="003B1C4F" w:rsidRPr="006A1060" w:rsidRDefault="003B1C4F" w:rsidP="00951F9E">
                            <w:pPr>
                              <w:pStyle w:val="BasicParagraph"/>
                              <w:spacing w:line="240" w:lineRule="auto"/>
                              <w:rPr>
                                <w:rFonts w:asciiTheme="minorHAnsi" w:hAnsiTheme="minorHAnsi" w:cstheme="minorHAnsi"/>
                                <w:iCs/>
                                <w:sz w:val="20"/>
                                <w:szCs w:val="20"/>
                              </w:rPr>
                            </w:pPr>
                            <w:r w:rsidRPr="006A1060">
                              <w:rPr>
                                <w:rFonts w:asciiTheme="minorHAnsi" w:hAnsiTheme="minorHAnsi" w:cstheme="minorHAnsi"/>
                                <w:sz w:val="20"/>
                                <w:lang w:bidi="es-ES"/>
                              </w:rPr>
                              <w:t>Sugerencias, cumplidos, inquietudes: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2" type="#_x0000_t202" style="position:absolute;margin-left:262.75pt;margin-top:266.95pt;width:445.85pt;height:26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" filled="f" stroked="f">
                <v:textbox>
                  <w:txbxContent>
                    <w:p w14:paraId="3DC151EB" w14:textId="77777777" w:rsidR="00000FD7" w:rsidRPr="00F07622" w:rsidRDefault="00000FD7" w:rsidP="00000FD7">
                      <w:pPr>
                        <w:pStyle w:val="BasicParagraph"/>
                        <w:jc w:val="center"/>
                        <w:rPr>
                          <w:rFonts w:ascii="Times New Roman" w:hAnsi="Times New Roman" w:cs="Times New Roman"/>
                          <w:b/>
                          <w:color w:val="auto"/>
                          <w:sz w:val="36"/>
                          <w:szCs w:val="36"/>
                        </w:rPr>
                      </w:pPr>
                      <w:r w:rsidRPr="00F07622">
                        <w:rPr>
                          <w:rStyle w:val="CharacterStyle7"/>
                          <w:rFonts w:ascii="Times New Roman" w:hAnsi="Times New Roman" w:cs="Times New Roman"/>
                          <w:b/>
                          <w:color w:val="auto"/>
                          <w:sz w:val="36"/>
                          <w:lang w:bidi="es-ES"/>
                        </w:rPr>
                        <w:t>Comparta su opinión</w:t>
                      </w:r>
                    </w:p>
                    <w:p w14:paraId="4136BFD8" w14:textId="3FC5E3D1" w:rsidR="00000FD7" w:rsidRPr="006A1060" w:rsidRDefault="00000FD7" w:rsidP="00951F9E">
                      <w:pPr>
                        <w:pStyle w:val="BasicParagraph"/>
                        <w:spacing w:line="240" w:lineRule="auto"/>
                        <w:rPr>
                          <w:rFonts w:asciiTheme="majorHAnsi" w:hAnsiTheme="majorHAnsi" w:cstheme="majorHAnsi"/>
                          <w:iCs/>
                          <w:sz w:val="20"/>
                          <w:szCs w:val="20"/>
                        </w:rPr>
                      </w:pPr>
                      <w:r w:rsidRPr="006A1060">
                        <w:rPr>
                          <w:rFonts w:asciiTheme="majorHAnsi" w:hAnsiTheme="majorHAnsi" w:cstheme="majorHAnsi"/>
                          <w:sz w:val="20"/>
                          <w:lang w:bidi="es-ES"/>
                        </w:rPr>
                        <w:t>Nos interesa su opinión. Si tiene alguna sugerencia o si cree que alguna parte de este plan no es satisfactoria para los objetivos de rendimiento académico de los estudiantes y la escuela, comparta sus comentarios en el espacio provisto y deje este formulario en la oficina principal:</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rsidRPr="006A1060" w14:paraId="7E020FD3" w14:textId="77777777" w:rsidTr="003B1C4F">
                        <w:trPr>
                          <w:trHeight w:val="357"/>
                        </w:trPr>
                        <w:tc>
                          <w:tcPr>
                            <w:tcW w:w="1717" w:type="dxa"/>
                            <w:vAlign w:val="center"/>
                          </w:tcPr>
                          <w:p w14:paraId="47AE0961" w14:textId="6D4F0DE6"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r w:rsidRPr="006A1060">
                              <w:rPr>
                                <w:rFonts w:asciiTheme="minorHAnsi" w:hAnsiTheme="minorHAnsi" w:cstheme="minorHAnsi"/>
                                <w:sz w:val="20"/>
                                <w:lang w:bidi="es-ES"/>
                              </w:rPr>
                              <w:t>Nombre (opcional):</w:t>
                            </w:r>
                          </w:p>
                        </w:tc>
                        <w:tc>
                          <w:tcPr>
                            <w:tcW w:w="6605" w:type="dxa"/>
                            <w:gridSpan w:val="3"/>
                            <w:tcBorders>
                              <w:left w:val="nil"/>
                              <w:bottom w:val="single" w:sz="4" w:space="0" w:color="auto"/>
                            </w:tcBorders>
                            <w:vAlign w:val="center"/>
                          </w:tcPr>
                          <w:p w14:paraId="7AAA9AD0" w14:textId="7777777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p>
                        </w:tc>
                      </w:tr>
                      <w:tr w:rsidR="003B1C4F" w:rsidRPr="006A1060" w14:paraId="3AFEAE15" w14:textId="77777777" w:rsidTr="003B1C4F">
                        <w:trPr>
                          <w:trHeight w:val="357"/>
                        </w:trPr>
                        <w:tc>
                          <w:tcPr>
                            <w:tcW w:w="8081" w:type="dxa"/>
                            <w:gridSpan w:val="3"/>
                            <w:vAlign w:val="center"/>
                          </w:tcPr>
                          <w:p w14:paraId="753EB72C" w14:textId="015B0666"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r w:rsidRPr="006A1060">
                              <w:rPr>
                                <w:rFonts w:asciiTheme="minorHAnsi" w:hAnsiTheme="minorHAnsi" w:cstheme="minorHAnsi"/>
                                <w:sz w:val="20"/>
                                <w:lang w:bidi="es-ES"/>
                              </w:rPr>
                              <w:t xml:space="preserve">Número de teléfono (opcional):  </w:t>
                            </w:r>
                          </w:p>
                        </w:tc>
                        <w:tc>
                          <w:tcPr>
                            <w:tcW w:w="241" w:type="dxa"/>
                            <w:tcBorders>
                              <w:top w:val="single" w:sz="4" w:space="0" w:color="auto"/>
                              <w:left w:val="nil"/>
                              <w:bottom w:val="single" w:sz="4" w:space="0" w:color="auto"/>
                            </w:tcBorders>
                            <w:vAlign w:val="center"/>
                          </w:tcPr>
                          <w:p w14:paraId="0205FE70" w14:textId="7777777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p>
                        </w:tc>
                      </w:tr>
                      <w:tr w:rsidR="003B1C4F" w:rsidRPr="006A1060" w14:paraId="15045861" w14:textId="77777777" w:rsidTr="003B1C4F">
                        <w:trPr>
                          <w:trHeight w:val="357"/>
                        </w:trPr>
                        <w:tc>
                          <w:tcPr>
                            <w:tcW w:w="2340" w:type="dxa"/>
                            <w:gridSpan w:val="2"/>
                            <w:vAlign w:val="center"/>
                          </w:tcPr>
                          <w:p w14:paraId="57693997" w14:textId="1A75C5D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r w:rsidRPr="006A1060">
                              <w:rPr>
                                <w:rFonts w:asciiTheme="minorHAnsi" w:hAnsiTheme="minorHAnsi" w:cstheme="minorHAnsi"/>
                                <w:sz w:val="20"/>
                                <w:lang w:bidi="es-ES"/>
                              </w:rPr>
                              <w:t>Dirección de correo electrónico (opcional):</w:t>
                            </w:r>
                          </w:p>
                        </w:tc>
                        <w:tc>
                          <w:tcPr>
                            <w:tcW w:w="5982" w:type="dxa"/>
                            <w:gridSpan w:val="2"/>
                            <w:tcBorders>
                              <w:top w:val="single" w:sz="4" w:space="0" w:color="auto"/>
                              <w:left w:val="nil"/>
                              <w:bottom w:val="single" w:sz="4" w:space="0" w:color="auto"/>
                            </w:tcBorders>
                            <w:vAlign w:val="center"/>
                          </w:tcPr>
                          <w:p w14:paraId="7AD33E27" w14:textId="77777777" w:rsidR="003B1C4F" w:rsidRPr="006A1060" w:rsidRDefault="003B1C4F" w:rsidP="003B1C4F">
                            <w:pPr>
                              <w:pStyle w:val="BasicParagraph"/>
                              <w:tabs>
                                <w:tab w:val="right" w:leader="underscore" w:pos="7110"/>
                              </w:tabs>
                              <w:spacing w:line="276" w:lineRule="auto"/>
                              <w:rPr>
                                <w:rFonts w:asciiTheme="minorHAnsi" w:hAnsiTheme="minorHAnsi" w:cstheme="minorHAnsi"/>
                                <w:iCs/>
                                <w:sz w:val="20"/>
                                <w:szCs w:val="20"/>
                              </w:rPr>
                            </w:pPr>
                          </w:p>
                        </w:tc>
                      </w:tr>
                    </w:tbl>
                    <w:p w14:paraId="6C6A9144" w14:textId="4624B432" w:rsidR="00000FD7" w:rsidRPr="006A1060" w:rsidRDefault="00000FD7" w:rsidP="00951F9E">
                      <w:pPr>
                        <w:pStyle w:val="BasicParagraph"/>
                        <w:spacing w:line="240" w:lineRule="auto"/>
                        <w:rPr>
                          <w:rFonts w:asciiTheme="minorHAnsi" w:hAnsiTheme="minorHAnsi" w:cstheme="minorHAnsi"/>
                          <w:iCs/>
                          <w:sz w:val="12"/>
                          <w:szCs w:val="12"/>
                        </w:rPr>
                      </w:pPr>
                    </w:p>
                    <w:p w14:paraId="0921C54C" w14:textId="31FD9189" w:rsidR="003B1C4F" w:rsidRPr="006A1060" w:rsidRDefault="003B1C4F" w:rsidP="00951F9E">
                      <w:pPr>
                        <w:pStyle w:val="BasicParagraph"/>
                        <w:spacing w:line="240" w:lineRule="auto"/>
                        <w:rPr>
                          <w:rFonts w:asciiTheme="minorHAnsi" w:hAnsiTheme="minorHAnsi" w:cstheme="minorHAnsi"/>
                          <w:iCs/>
                          <w:sz w:val="20"/>
                          <w:szCs w:val="20"/>
                        </w:rPr>
                      </w:pPr>
                      <w:r w:rsidRPr="006A1060">
                        <w:rPr>
                          <w:rFonts w:asciiTheme="minorHAnsi" w:hAnsiTheme="minorHAnsi" w:cstheme="minorHAnsi"/>
                          <w:sz w:val="20"/>
                          <w:lang w:bidi="es-ES"/>
                        </w:rPr>
                        <w:t>Sugerencias, cumplidos, inquietudes:</w:t>
                      </w:r>
                    </w:p>
                  </w:txbxContent>
                </v:textbox>
              </v:shape>
            </w:pict>
          </mc:Fallback>
        </mc:AlternateContent>
      </w:r>
      <w:r w:rsidR="001A6C0C">
        <w:rPr>
          <w:noProof/>
          <w:lang w:bidi="es-ES"/>
        </w:rPr>
        <mc:AlternateContent>
          <mc:Choice Requires="wps">
            <w:drawing>
              <wp:anchor distT="0" distB="0" distL="114300" distR="114300" simplePos="0" relativeHeight="251658261" behindDoc="0" locked="0" layoutInCell="1" allowOverlap="1" wp14:anchorId="59339D16" wp14:editId="052B14A2">
                <wp:simplePos x="0" y="0"/>
                <wp:positionH relativeFrom="margin">
                  <wp:align>right</wp:align>
                </wp:positionH>
                <wp:positionV relativeFrom="paragraph">
                  <wp:posOffset>635</wp:posOffset>
                </wp:positionV>
                <wp:extent cx="5852160" cy="3362960"/>
                <wp:effectExtent l="0" t="0" r="0" b="8890"/>
                <wp:wrapSquare wrapText="bothSides"/>
                <wp:docPr id="20" name="Text Box 20"/>
                <wp:cNvGraphicFramePr/>
                <a:graphic xmlns:a="http://schemas.openxmlformats.org/drawingml/2006/main">
                  <a:graphicData uri="http://schemas.microsoft.com/office/word/2010/wordprocessingShape">
                    <wps:wsp>
                      <wps:cNvSpPr txBox="1"/>
                      <wps:spPr>
                        <a:xfrm>
                          <a:off x="0" y="0"/>
                          <a:ext cx="5852160" cy="3362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7BEBA6" w14:textId="6384A164" w:rsidR="00745513" w:rsidRPr="001A6C0C" w:rsidRDefault="00BD44BC" w:rsidP="001A6C0C">
                            <w:pPr>
                              <w:pStyle w:val="BasicParagraph"/>
                              <w:spacing w:line="240" w:lineRule="auto"/>
                              <w:jc w:val="center"/>
                              <w:rPr>
                                <w:rFonts w:ascii="Times New Roman" w:hAnsi="Times New Roman" w:cs="Times New Roman"/>
                                <w:bCs/>
                                <w:i/>
                                <w:iCs/>
                                <w:smallCaps/>
                                <w:color w:val="auto"/>
                                <w:sz w:val="36"/>
                                <w:szCs w:val="36"/>
                              </w:rPr>
                            </w:pPr>
                            <w:r w:rsidRPr="00CA3966">
                              <w:rPr>
                                <w:rStyle w:val="CharacterStyle7"/>
                                <w:rFonts w:ascii="Times New Roman" w:hAnsi="Times New Roman" w:cs="Times New Roman"/>
                                <w:b/>
                                <w:color w:val="auto"/>
                                <w:sz w:val="36"/>
                                <w:lang w:bidi="es-ES"/>
                              </w:rPr>
                              <w:t>Oportunidades de participación para los padres</w:t>
                            </w:r>
                          </w:p>
                          <w:p w14:paraId="6E0886E5" w14:textId="7B4E5A01" w:rsidR="00474AC1"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474AC1" w:rsidRPr="00CA3966">
                              <w:rPr>
                                <w:rFonts w:asciiTheme="majorHAnsi" w:hAnsiTheme="majorHAnsi" w:cstheme="majorHAnsi"/>
                                <w:sz w:val="20"/>
                                <w:lang w:bidi="es-ES"/>
                              </w:rPr>
                              <w:t xml:space="preserve"> Estoy interesado en participar en el Consejo Asesor de </w:t>
                            </w:r>
                            <w:proofErr w:type="gramStart"/>
                            <w:r w:rsidR="00474AC1" w:rsidRPr="00CA3966">
                              <w:rPr>
                                <w:rFonts w:asciiTheme="majorHAnsi" w:hAnsiTheme="majorHAnsi" w:cstheme="majorHAnsi"/>
                                <w:sz w:val="20"/>
                                <w:lang w:bidi="es-ES"/>
                              </w:rPr>
                              <w:t>Directores</w:t>
                            </w:r>
                            <w:proofErr w:type="gramEnd"/>
                            <w:r w:rsidR="00474AC1" w:rsidRPr="00CA3966">
                              <w:rPr>
                                <w:rFonts w:asciiTheme="majorHAnsi" w:hAnsiTheme="majorHAnsi" w:cstheme="majorHAnsi"/>
                                <w:sz w:val="20"/>
                                <w:lang w:bidi="es-ES"/>
                              </w:rPr>
                              <w:t>.</w:t>
                            </w:r>
                          </w:p>
                          <w:p w14:paraId="2BEDE309" w14:textId="77777777" w:rsidR="00756C57"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378516289"/>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756C57" w:rsidRPr="00CA3966">
                              <w:rPr>
                                <w:rFonts w:asciiTheme="majorHAnsi" w:hAnsiTheme="majorHAnsi" w:cstheme="majorHAnsi"/>
                                <w:sz w:val="20"/>
                                <w:lang w:bidi="es-ES"/>
                              </w:rPr>
                              <w:t xml:space="preserve"> Estoy interesado en el voluntariado para el Comité de Baile de 8.º grado.</w:t>
                            </w:r>
                            <w:bookmarkStart w:id="12" w:name="_Hlk111197088"/>
                          </w:p>
                          <w:p w14:paraId="6AB8C212" w14:textId="4ADD6EBB" w:rsidR="00756C57"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098013614"/>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756C57" w:rsidRPr="00CA3966">
                              <w:rPr>
                                <w:rFonts w:asciiTheme="majorHAnsi" w:hAnsiTheme="majorHAnsi" w:cstheme="majorHAnsi"/>
                                <w:sz w:val="20"/>
                                <w:lang w:bidi="es-ES"/>
                              </w:rPr>
                              <w:t xml:space="preserve"> Estoy interesado en el voluntariado para los días de campo.</w:t>
                            </w:r>
                          </w:p>
                          <w:bookmarkEnd w:id="12"/>
                          <w:p w14:paraId="7475D652" w14:textId="2174472E" w:rsidR="00DB1B59"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CA3966">
                                  <w:rPr>
                                    <w:rFonts w:ascii="Segoe UI Symbol" w:hAnsi="Segoe UI Symbol" w:cs="Segoe UI Symbol"/>
                                    <w:sz w:val="20"/>
                                    <w:lang w:bidi="es-ES"/>
                                  </w:rPr>
                                  <w:t>☐</w:t>
                                </w:r>
                              </w:sdtContent>
                            </w:sdt>
                            <w:r w:rsidR="00DB1B59" w:rsidRPr="00CA3966">
                              <w:rPr>
                                <w:rFonts w:asciiTheme="majorHAnsi" w:hAnsiTheme="majorHAnsi" w:cstheme="majorHAnsi"/>
                                <w:sz w:val="20"/>
                                <w:lang w:bidi="es-ES"/>
                              </w:rPr>
                              <w:t xml:space="preserve"> Estoy interesado en el voluntariado en la oficina principal como anfitrión.</w:t>
                            </w:r>
                          </w:p>
                          <w:p w14:paraId="1A8D01F4" w14:textId="44B248D3" w:rsidR="00756C57"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DB1B59" w:rsidRPr="00CA3966">
                              <w:rPr>
                                <w:rFonts w:asciiTheme="majorHAnsi" w:hAnsiTheme="majorHAnsi" w:cstheme="majorHAnsi"/>
                                <w:sz w:val="20"/>
                                <w:lang w:bidi="es-ES"/>
                              </w:rPr>
                              <w:t xml:space="preserve"> Estoy interesado en otras oportunidades de voluntariado, contáctenme cuando sea necesario.</w:t>
                            </w:r>
                          </w:p>
                          <w:p w14:paraId="06A08EF6" w14:textId="77777777" w:rsidR="001A6C0C" w:rsidRPr="00474AC1" w:rsidRDefault="001A6C0C" w:rsidP="00756C57">
                            <w:pPr>
                              <w:pStyle w:val="BasicParagraph"/>
                              <w:spacing w:line="240" w:lineRule="auto"/>
                              <w:rPr>
                                <w:rFonts w:asciiTheme="majorHAnsi" w:hAnsiTheme="majorHAnsi" w:cstheme="majorHAnsi"/>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630"/>
                              <w:gridCol w:w="815"/>
                              <w:gridCol w:w="5639"/>
                              <w:gridCol w:w="236"/>
                            </w:tblGrid>
                            <w:tr w:rsidR="00DB1B59" w:rsidRPr="00CA3966" w14:paraId="5A6C3430" w14:textId="77777777" w:rsidTr="00756C57">
                              <w:trPr>
                                <w:trHeight w:val="432"/>
                              </w:trPr>
                              <w:tc>
                                <w:tcPr>
                                  <w:tcW w:w="805" w:type="dxa"/>
                                  <w:vAlign w:val="center"/>
                                </w:tcPr>
                                <w:p w14:paraId="3EDF7675" w14:textId="5DAA3E08" w:rsidR="00DB1B59" w:rsidRPr="001E0809" w:rsidRDefault="00DB1B59" w:rsidP="00DB1B59">
                                  <w:pPr>
                                    <w:pStyle w:val="BasicParagraph"/>
                                    <w:tabs>
                                      <w:tab w:val="right" w:leader="underscore" w:pos="7110"/>
                                    </w:tabs>
                                    <w:spacing w:line="276" w:lineRule="auto"/>
                                    <w:jc w:val="right"/>
                                    <w:rPr>
                                      <w:rFonts w:asciiTheme="minorHAnsi" w:hAnsiTheme="minorHAnsi" w:cstheme="minorHAnsi"/>
                                      <w:iCs/>
                                      <w:sz w:val="20"/>
                                      <w:szCs w:val="20"/>
                                    </w:rPr>
                                  </w:pPr>
                                  <w:r w:rsidRPr="001E0809">
                                    <w:rPr>
                                      <w:rFonts w:asciiTheme="minorHAnsi" w:hAnsiTheme="minorHAnsi" w:cstheme="minorHAnsi"/>
                                      <w:sz w:val="20"/>
                                      <w:lang w:bidi="es-ES"/>
                                    </w:rPr>
                                    <w:t>Nombre:</w:t>
                                  </w:r>
                                </w:p>
                              </w:tc>
                              <w:tc>
                                <w:tcPr>
                                  <w:tcW w:w="7320" w:type="dxa"/>
                                  <w:gridSpan w:val="4"/>
                                  <w:tcBorders>
                                    <w:left w:val="nil"/>
                                    <w:bottom w:val="single" w:sz="4" w:space="0" w:color="auto"/>
                                  </w:tcBorders>
                                  <w:vAlign w:val="center"/>
                                </w:tcPr>
                                <w:p w14:paraId="1DD04823"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r w:rsidR="00DB1B59" w:rsidRPr="00CA3966" w14:paraId="6993BCEA" w14:textId="77777777" w:rsidTr="00756C57">
                              <w:trPr>
                                <w:trHeight w:val="432"/>
                              </w:trPr>
                              <w:tc>
                                <w:tcPr>
                                  <w:tcW w:w="2250" w:type="dxa"/>
                                  <w:gridSpan w:val="3"/>
                                  <w:vAlign w:val="center"/>
                                </w:tcPr>
                                <w:p w14:paraId="041B0E9A" w14:textId="5A6BDC31" w:rsidR="00DB1B59" w:rsidRPr="001E0809" w:rsidRDefault="00DB1B59" w:rsidP="00DB1B59">
                                  <w:pPr>
                                    <w:pStyle w:val="BasicParagraph"/>
                                    <w:tabs>
                                      <w:tab w:val="right" w:leader="underscore" w:pos="7110"/>
                                    </w:tabs>
                                    <w:spacing w:line="276" w:lineRule="auto"/>
                                    <w:rPr>
                                      <w:rFonts w:asciiTheme="minorHAnsi" w:hAnsiTheme="minorHAnsi" w:cstheme="minorHAnsi"/>
                                      <w:iCs/>
                                      <w:sz w:val="20"/>
                                      <w:szCs w:val="20"/>
                                    </w:rPr>
                                  </w:pPr>
                                  <w:r w:rsidRPr="001E0809">
                                    <w:rPr>
                                      <w:rFonts w:asciiTheme="minorHAnsi" w:hAnsiTheme="minorHAnsi" w:cstheme="minorHAnsi"/>
                                      <w:sz w:val="20"/>
                                      <w:lang w:bidi="es-ES"/>
                                    </w:rPr>
                                    <w:t>Nombre y grado del</w:t>
                                  </w:r>
                                  <w:r w:rsidR="00BA29F8">
                                    <w:rPr>
                                      <w:rFonts w:asciiTheme="minorHAnsi" w:hAnsiTheme="minorHAnsi" w:cstheme="minorHAnsi"/>
                                      <w:sz w:val="20"/>
                                      <w:lang w:bidi="es-ES"/>
                                    </w:rPr>
                                    <w:t xml:space="preserve"> </w:t>
                                  </w:r>
                                  <w:r w:rsidRPr="001E0809">
                                    <w:rPr>
                                      <w:rFonts w:asciiTheme="minorHAnsi" w:hAnsiTheme="minorHAnsi" w:cstheme="minorHAnsi"/>
                                      <w:sz w:val="20"/>
                                      <w:lang w:bidi="es-ES"/>
                                    </w:rPr>
                                    <w:t>estudiante:</w:t>
                                  </w:r>
                                </w:p>
                              </w:tc>
                              <w:tc>
                                <w:tcPr>
                                  <w:tcW w:w="5875" w:type="dxa"/>
                                  <w:gridSpan w:val="2"/>
                                  <w:tcBorders>
                                    <w:left w:val="nil"/>
                                    <w:bottom w:val="single" w:sz="4" w:space="0" w:color="auto"/>
                                  </w:tcBorders>
                                  <w:vAlign w:val="center"/>
                                </w:tcPr>
                                <w:p w14:paraId="1D0BD269"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r w:rsidR="00DB1B59" w:rsidRPr="00CA3966" w14:paraId="523EDCA0" w14:textId="77777777" w:rsidTr="003B1C4F">
                              <w:trPr>
                                <w:trHeight w:val="432"/>
                              </w:trPr>
                              <w:tc>
                                <w:tcPr>
                                  <w:tcW w:w="7889" w:type="dxa"/>
                                  <w:gridSpan w:val="4"/>
                                  <w:vAlign w:val="center"/>
                                </w:tcPr>
                                <w:p w14:paraId="63C354BE" w14:textId="7C2A7C60" w:rsidR="00DB1B59" w:rsidRPr="001E0809" w:rsidRDefault="00DB1B59" w:rsidP="00DB1B59">
                                  <w:pPr>
                                    <w:pStyle w:val="BasicParagraph"/>
                                    <w:tabs>
                                      <w:tab w:val="right" w:leader="underscore" w:pos="7110"/>
                                    </w:tabs>
                                    <w:spacing w:line="276" w:lineRule="auto"/>
                                    <w:rPr>
                                      <w:rFonts w:asciiTheme="minorHAnsi" w:hAnsiTheme="minorHAnsi" w:cstheme="minorHAnsi"/>
                                      <w:iCs/>
                                      <w:sz w:val="20"/>
                                      <w:szCs w:val="20"/>
                                    </w:rPr>
                                  </w:pPr>
                                  <w:r w:rsidRPr="001E0809">
                                    <w:rPr>
                                      <w:rFonts w:asciiTheme="minorHAnsi" w:hAnsiTheme="minorHAnsi" w:cstheme="minorHAnsi"/>
                                      <w:sz w:val="20"/>
                                      <w:lang w:bidi="es-ES"/>
                                    </w:rPr>
                                    <w:t xml:space="preserve">Número de teléfono:  </w:t>
                                  </w:r>
                                </w:p>
                              </w:tc>
                              <w:tc>
                                <w:tcPr>
                                  <w:tcW w:w="236" w:type="dxa"/>
                                  <w:tcBorders>
                                    <w:top w:val="single" w:sz="4" w:space="0" w:color="auto"/>
                                    <w:left w:val="nil"/>
                                    <w:bottom w:val="single" w:sz="4" w:space="0" w:color="auto"/>
                                  </w:tcBorders>
                                  <w:vAlign w:val="center"/>
                                </w:tcPr>
                                <w:p w14:paraId="5796E0E7"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r w:rsidR="00DB1B59" w:rsidRPr="00CA3966" w14:paraId="4D3D5F92" w14:textId="77777777" w:rsidTr="00756C57">
                              <w:trPr>
                                <w:trHeight w:val="432"/>
                              </w:trPr>
                              <w:tc>
                                <w:tcPr>
                                  <w:tcW w:w="1435" w:type="dxa"/>
                                  <w:gridSpan w:val="2"/>
                                  <w:vAlign w:val="center"/>
                                </w:tcPr>
                                <w:p w14:paraId="50A2D6BE" w14:textId="3CDE5145" w:rsidR="00DB1B59" w:rsidRPr="001E0809" w:rsidRDefault="00DB1B59" w:rsidP="00DB1B59">
                                  <w:pPr>
                                    <w:pStyle w:val="BasicParagraph"/>
                                    <w:tabs>
                                      <w:tab w:val="right" w:leader="underscore" w:pos="7110"/>
                                    </w:tabs>
                                    <w:spacing w:line="276" w:lineRule="auto"/>
                                    <w:jc w:val="right"/>
                                    <w:rPr>
                                      <w:rFonts w:asciiTheme="minorHAnsi" w:hAnsiTheme="minorHAnsi" w:cstheme="minorHAnsi"/>
                                      <w:iCs/>
                                      <w:sz w:val="20"/>
                                      <w:szCs w:val="20"/>
                                    </w:rPr>
                                  </w:pPr>
                                  <w:r w:rsidRPr="001E0809">
                                    <w:rPr>
                                      <w:rFonts w:asciiTheme="minorHAnsi" w:hAnsiTheme="minorHAnsi" w:cstheme="minorHAnsi"/>
                                      <w:sz w:val="20"/>
                                      <w:lang w:bidi="es-ES"/>
                                    </w:rPr>
                                    <w:t>Dirección de correo electrónico:</w:t>
                                  </w:r>
                                </w:p>
                              </w:tc>
                              <w:tc>
                                <w:tcPr>
                                  <w:tcW w:w="6690" w:type="dxa"/>
                                  <w:gridSpan w:val="3"/>
                                  <w:tcBorders>
                                    <w:top w:val="single" w:sz="4" w:space="0" w:color="auto"/>
                                    <w:left w:val="nil"/>
                                    <w:bottom w:val="single" w:sz="4" w:space="0" w:color="auto"/>
                                  </w:tcBorders>
                                  <w:vAlign w:val="center"/>
                                </w:tcPr>
                                <w:p w14:paraId="12151117"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bl>
                          <w:p w14:paraId="2690074E" w14:textId="77777777" w:rsidR="00DB1B59" w:rsidRPr="00CA3966" w:rsidRDefault="00DB1B59" w:rsidP="00302D12">
                            <w:pPr>
                              <w:pStyle w:val="BasicParagraph"/>
                              <w:tabs>
                                <w:tab w:val="right" w:leader="underscore" w:pos="7110"/>
                              </w:tabs>
                              <w:spacing w:line="276" w:lineRule="auto"/>
                              <w:rPr>
                                <w:rFonts w:asciiTheme="majorHAnsi" w:hAnsiTheme="majorHAnsi" w:cstheme="majorHAnsi"/>
                                <w:iCs/>
                                <w:sz w:val="20"/>
                                <w:szCs w:val="20"/>
                              </w:rPr>
                            </w:pPr>
                          </w:p>
                          <w:p w14:paraId="76CD64A1" w14:textId="2EA5BA41"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sz w:val="20"/>
                                <w:lang w:bidi="es-ES"/>
                              </w:rPr>
                              <w:t>Envíe este formulario por correo electrónico a kristie.campbell@cobbk12.org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sz w:val="20"/>
                                <w:lang w:bidi="es-ES"/>
                              </w:rPr>
                              <w:t>o entregue el formulario en la oficina principal de la escuela.</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3" type="#_x0000_t202" style="position:absolute;margin-left:409.6pt;margin-top:.05pt;width:460.8pt;height:264.8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" filled="f" stroked="f">
                <v:textbox>
                  <w:txbxContent>
                    <w:p w14:paraId="7F7BEBA6" w14:textId="6384A164" w:rsidR="00745513" w:rsidRPr="001A6C0C" w:rsidRDefault="00BD44BC" w:rsidP="001A6C0C">
                      <w:pPr>
                        <w:pStyle w:val="BasicParagraph"/>
                        <w:spacing w:line="240" w:lineRule="auto"/>
                        <w:jc w:val="center"/>
                        <w:rPr>
                          <w:rFonts w:ascii="Times New Roman" w:hAnsi="Times New Roman" w:cs="Times New Roman"/>
                          <w:bCs/>
                          <w:i/>
                          <w:iCs/>
                          <w:smallCaps/>
                          <w:color w:val="auto"/>
                          <w:sz w:val="36"/>
                          <w:szCs w:val="36"/>
                        </w:rPr>
                      </w:pPr>
                      <w:r w:rsidRPr="00CA3966">
                        <w:rPr>
                          <w:rStyle w:val="CharacterStyle7"/>
                          <w:rFonts w:ascii="Times New Roman" w:hAnsi="Times New Roman" w:cs="Times New Roman"/>
                          <w:b/>
                          <w:color w:val="auto"/>
                          <w:sz w:val="36"/>
                          <w:lang w:bidi="es-ES"/>
                        </w:rPr>
                        <w:t>Oportunidades de participación para los padres</w:t>
                      </w:r>
                    </w:p>
                    <w:p w14:paraId="6E0886E5" w14:textId="7B4E5A01" w:rsidR="00474AC1"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474AC1" w:rsidRPr="00CA3966">
                        <w:rPr>
                          <w:rFonts w:asciiTheme="majorHAnsi" w:hAnsiTheme="majorHAnsi" w:cstheme="majorHAnsi"/>
                          <w:sz w:val="20"/>
                          <w:lang w:bidi="es-ES"/>
                        </w:rPr>
                        <w:t xml:space="preserve"> Estoy interesado en participar en el Consejo Asesor de </w:t>
                      </w:r>
                      <w:proofErr w:type="gramStart"/>
                      <w:r w:rsidR="00474AC1" w:rsidRPr="00CA3966">
                        <w:rPr>
                          <w:rFonts w:asciiTheme="majorHAnsi" w:hAnsiTheme="majorHAnsi" w:cstheme="majorHAnsi"/>
                          <w:sz w:val="20"/>
                          <w:lang w:bidi="es-ES"/>
                        </w:rPr>
                        <w:t>Directores</w:t>
                      </w:r>
                      <w:proofErr w:type="gramEnd"/>
                      <w:r w:rsidR="00474AC1" w:rsidRPr="00CA3966">
                        <w:rPr>
                          <w:rFonts w:asciiTheme="majorHAnsi" w:hAnsiTheme="majorHAnsi" w:cstheme="majorHAnsi"/>
                          <w:sz w:val="20"/>
                          <w:lang w:bidi="es-ES"/>
                        </w:rPr>
                        <w:t>.</w:t>
                      </w:r>
                    </w:p>
                    <w:p w14:paraId="2BEDE309" w14:textId="77777777" w:rsidR="00756C57"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378516289"/>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756C57" w:rsidRPr="00CA3966">
                        <w:rPr>
                          <w:rFonts w:asciiTheme="majorHAnsi" w:hAnsiTheme="majorHAnsi" w:cstheme="majorHAnsi"/>
                          <w:sz w:val="20"/>
                          <w:lang w:bidi="es-ES"/>
                        </w:rPr>
                        <w:t xml:space="preserve"> Estoy interesado en el voluntariado para el Comité de Baile de 8.º grado.</w:t>
                      </w:r>
                      <w:bookmarkStart w:id="13" w:name="_Hlk111197088"/>
                    </w:p>
                    <w:p w14:paraId="6AB8C212" w14:textId="4ADD6EBB" w:rsidR="00756C57"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098013614"/>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756C57" w:rsidRPr="00CA3966">
                        <w:rPr>
                          <w:rFonts w:asciiTheme="majorHAnsi" w:hAnsiTheme="majorHAnsi" w:cstheme="majorHAnsi"/>
                          <w:sz w:val="20"/>
                          <w:lang w:bidi="es-ES"/>
                        </w:rPr>
                        <w:t xml:space="preserve"> Estoy interesado en el voluntariado para los días de campo.</w:t>
                      </w:r>
                    </w:p>
                    <w:bookmarkEnd w:id="13"/>
                    <w:p w14:paraId="7475D652" w14:textId="2174472E" w:rsidR="00DB1B59" w:rsidRPr="00CA3966"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CA3966">
                            <w:rPr>
                              <w:rFonts w:ascii="Segoe UI Symbol" w:hAnsi="Segoe UI Symbol" w:cs="Segoe UI Symbol"/>
                              <w:sz w:val="20"/>
                              <w:lang w:bidi="es-ES"/>
                            </w:rPr>
                            <w:t>☐</w:t>
                          </w:r>
                        </w:sdtContent>
                      </w:sdt>
                      <w:r w:rsidR="00DB1B59" w:rsidRPr="00CA3966">
                        <w:rPr>
                          <w:rFonts w:asciiTheme="majorHAnsi" w:hAnsiTheme="majorHAnsi" w:cstheme="majorHAnsi"/>
                          <w:sz w:val="20"/>
                          <w:lang w:bidi="es-ES"/>
                        </w:rPr>
                        <w:t xml:space="preserve"> Estoy interesado en el voluntariado en la oficina principal como anfitrión.</w:t>
                      </w:r>
                    </w:p>
                    <w:p w14:paraId="1A8D01F4" w14:textId="44B248D3" w:rsidR="00756C57" w:rsidRDefault="00917043" w:rsidP="00756C57">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756C57" w:rsidRPr="00CA3966">
                            <w:rPr>
                              <w:rFonts w:ascii="Segoe UI Symbol" w:hAnsi="Segoe UI Symbol" w:cs="Segoe UI Symbol"/>
                              <w:sz w:val="20"/>
                              <w:lang w:bidi="es-ES"/>
                            </w:rPr>
                            <w:t>☐</w:t>
                          </w:r>
                        </w:sdtContent>
                      </w:sdt>
                      <w:r w:rsidR="00DB1B59" w:rsidRPr="00CA3966">
                        <w:rPr>
                          <w:rFonts w:asciiTheme="majorHAnsi" w:hAnsiTheme="majorHAnsi" w:cstheme="majorHAnsi"/>
                          <w:sz w:val="20"/>
                          <w:lang w:bidi="es-ES"/>
                        </w:rPr>
                        <w:t xml:space="preserve"> Estoy interesado en otras oportunidades de voluntariado, contáctenme cuando sea necesario.</w:t>
                      </w:r>
                    </w:p>
                    <w:p w14:paraId="06A08EF6" w14:textId="77777777" w:rsidR="001A6C0C" w:rsidRPr="00474AC1" w:rsidRDefault="001A6C0C" w:rsidP="00756C57">
                      <w:pPr>
                        <w:pStyle w:val="BasicParagraph"/>
                        <w:spacing w:line="240" w:lineRule="auto"/>
                        <w:rPr>
                          <w:rFonts w:asciiTheme="majorHAnsi" w:hAnsiTheme="majorHAnsi" w:cstheme="majorHAnsi"/>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630"/>
                        <w:gridCol w:w="815"/>
                        <w:gridCol w:w="5639"/>
                        <w:gridCol w:w="236"/>
                      </w:tblGrid>
                      <w:tr w:rsidR="00DB1B59" w:rsidRPr="00CA3966" w14:paraId="5A6C3430" w14:textId="77777777" w:rsidTr="00756C57">
                        <w:trPr>
                          <w:trHeight w:val="432"/>
                        </w:trPr>
                        <w:tc>
                          <w:tcPr>
                            <w:tcW w:w="805" w:type="dxa"/>
                            <w:vAlign w:val="center"/>
                          </w:tcPr>
                          <w:p w14:paraId="3EDF7675" w14:textId="5DAA3E08" w:rsidR="00DB1B59" w:rsidRPr="001E0809" w:rsidRDefault="00DB1B59" w:rsidP="00DB1B59">
                            <w:pPr>
                              <w:pStyle w:val="BasicParagraph"/>
                              <w:tabs>
                                <w:tab w:val="right" w:leader="underscore" w:pos="7110"/>
                              </w:tabs>
                              <w:spacing w:line="276" w:lineRule="auto"/>
                              <w:jc w:val="right"/>
                              <w:rPr>
                                <w:rFonts w:asciiTheme="minorHAnsi" w:hAnsiTheme="minorHAnsi" w:cstheme="minorHAnsi"/>
                                <w:iCs/>
                                <w:sz w:val="20"/>
                                <w:szCs w:val="20"/>
                              </w:rPr>
                            </w:pPr>
                            <w:r w:rsidRPr="001E0809">
                              <w:rPr>
                                <w:rFonts w:asciiTheme="minorHAnsi" w:hAnsiTheme="minorHAnsi" w:cstheme="minorHAnsi"/>
                                <w:sz w:val="20"/>
                                <w:lang w:bidi="es-ES"/>
                              </w:rPr>
                              <w:t>Nombre:</w:t>
                            </w:r>
                          </w:p>
                        </w:tc>
                        <w:tc>
                          <w:tcPr>
                            <w:tcW w:w="7320" w:type="dxa"/>
                            <w:gridSpan w:val="4"/>
                            <w:tcBorders>
                              <w:left w:val="nil"/>
                              <w:bottom w:val="single" w:sz="4" w:space="0" w:color="auto"/>
                            </w:tcBorders>
                            <w:vAlign w:val="center"/>
                          </w:tcPr>
                          <w:p w14:paraId="1DD04823"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r w:rsidR="00DB1B59" w:rsidRPr="00CA3966" w14:paraId="6993BCEA" w14:textId="77777777" w:rsidTr="00756C57">
                        <w:trPr>
                          <w:trHeight w:val="432"/>
                        </w:trPr>
                        <w:tc>
                          <w:tcPr>
                            <w:tcW w:w="2250" w:type="dxa"/>
                            <w:gridSpan w:val="3"/>
                            <w:vAlign w:val="center"/>
                          </w:tcPr>
                          <w:p w14:paraId="041B0E9A" w14:textId="5A6BDC31" w:rsidR="00DB1B59" w:rsidRPr="001E0809" w:rsidRDefault="00DB1B59" w:rsidP="00DB1B59">
                            <w:pPr>
                              <w:pStyle w:val="BasicParagraph"/>
                              <w:tabs>
                                <w:tab w:val="right" w:leader="underscore" w:pos="7110"/>
                              </w:tabs>
                              <w:spacing w:line="276" w:lineRule="auto"/>
                              <w:rPr>
                                <w:rFonts w:asciiTheme="minorHAnsi" w:hAnsiTheme="minorHAnsi" w:cstheme="minorHAnsi"/>
                                <w:iCs/>
                                <w:sz w:val="20"/>
                                <w:szCs w:val="20"/>
                              </w:rPr>
                            </w:pPr>
                            <w:r w:rsidRPr="001E0809">
                              <w:rPr>
                                <w:rFonts w:asciiTheme="minorHAnsi" w:hAnsiTheme="minorHAnsi" w:cstheme="minorHAnsi"/>
                                <w:sz w:val="20"/>
                                <w:lang w:bidi="es-ES"/>
                              </w:rPr>
                              <w:t>Nombre y grado del</w:t>
                            </w:r>
                            <w:r w:rsidR="00BA29F8">
                              <w:rPr>
                                <w:rFonts w:asciiTheme="minorHAnsi" w:hAnsiTheme="minorHAnsi" w:cstheme="minorHAnsi"/>
                                <w:sz w:val="20"/>
                                <w:lang w:bidi="es-ES"/>
                              </w:rPr>
                              <w:t xml:space="preserve"> </w:t>
                            </w:r>
                            <w:r w:rsidRPr="001E0809">
                              <w:rPr>
                                <w:rFonts w:asciiTheme="minorHAnsi" w:hAnsiTheme="minorHAnsi" w:cstheme="minorHAnsi"/>
                                <w:sz w:val="20"/>
                                <w:lang w:bidi="es-ES"/>
                              </w:rPr>
                              <w:t>estudiante:</w:t>
                            </w:r>
                          </w:p>
                        </w:tc>
                        <w:tc>
                          <w:tcPr>
                            <w:tcW w:w="5875" w:type="dxa"/>
                            <w:gridSpan w:val="2"/>
                            <w:tcBorders>
                              <w:left w:val="nil"/>
                              <w:bottom w:val="single" w:sz="4" w:space="0" w:color="auto"/>
                            </w:tcBorders>
                            <w:vAlign w:val="center"/>
                          </w:tcPr>
                          <w:p w14:paraId="1D0BD269"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r w:rsidR="00DB1B59" w:rsidRPr="00CA3966" w14:paraId="523EDCA0" w14:textId="77777777" w:rsidTr="003B1C4F">
                        <w:trPr>
                          <w:trHeight w:val="432"/>
                        </w:trPr>
                        <w:tc>
                          <w:tcPr>
                            <w:tcW w:w="7889" w:type="dxa"/>
                            <w:gridSpan w:val="4"/>
                            <w:vAlign w:val="center"/>
                          </w:tcPr>
                          <w:p w14:paraId="63C354BE" w14:textId="7C2A7C60" w:rsidR="00DB1B59" w:rsidRPr="001E0809" w:rsidRDefault="00DB1B59" w:rsidP="00DB1B59">
                            <w:pPr>
                              <w:pStyle w:val="BasicParagraph"/>
                              <w:tabs>
                                <w:tab w:val="right" w:leader="underscore" w:pos="7110"/>
                              </w:tabs>
                              <w:spacing w:line="276" w:lineRule="auto"/>
                              <w:rPr>
                                <w:rFonts w:asciiTheme="minorHAnsi" w:hAnsiTheme="minorHAnsi" w:cstheme="minorHAnsi"/>
                                <w:iCs/>
                                <w:sz w:val="20"/>
                                <w:szCs w:val="20"/>
                              </w:rPr>
                            </w:pPr>
                            <w:r w:rsidRPr="001E0809">
                              <w:rPr>
                                <w:rFonts w:asciiTheme="minorHAnsi" w:hAnsiTheme="minorHAnsi" w:cstheme="minorHAnsi"/>
                                <w:sz w:val="20"/>
                                <w:lang w:bidi="es-ES"/>
                              </w:rPr>
                              <w:t xml:space="preserve">Número de teléfono:  </w:t>
                            </w:r>
                          </w:p>
                        </w:tc>
                        <w:tc>
                          <w:tcPr>
                            <w:tcW w:w="236" w:type="dxa"/>
                            <w:tcBorders>
                              <w:top w:val="single" w:sz="4" w:space="0" w:color="auto"/>
                              <w:left w:val="nil"/>
                              <w:bottom w:val="single" w:sz="4" w:space="0" w:color="auto"/>
                            </w:tcBorders>
                            <w:vAlign w:val="center"/>
                          </w:tcPr>
                          <w:p w14:paraId="5796E0E7"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r w:rsidR="00DB1B59" w:rsidRPr="00CA3966" w14:paraId="4D3D5F92" w14:textId="77777777" w:rsidTr="00756C57">
                        <w:trPr>
                          <w:trHeight w:val="432"/>
                        </w:trPr>
                        <w:tc>
                          <w:tcPr>
                            <w:tcW w:w="1435" w:type="dxa"/>
                            <w:gridSpan w:val="2"/>
                            <w:vAlign w:val="center"/>
                          </w:tcPr>
                          <w:p w14:paraId="50A2D6BE" w14:textId="3CDE5145" w:rsidR="00DB1B59" w:rsidRPr="001E0809" w:rsidRDefault="00DB1B59" w:rsidP="00DB1B59">
                            <w:pPr>
                              <w:pStyle w:val="BasicParagraph"/>
                              <w:tabs>
                                <w:tab w:val="right" w:leader="underscore" w:pos="7110"/>
                              </w:tabs>
                              <w:spacing w:line="276" w:lineRule="auto"/>
                              <w:jc w:val="right"/>
                              <w:rPr>
                                <w:rFonts w:asciiTheme="minorHAnsi" w:hAnsiTheme="minorHAnsi" w:cstheme="minorHAnsi"/>
                                <w:iCs/>
                                <w:sz w:val="20"/>
                                <w:szCs w:val="20"/>
                              </w:rPr>
                            </w:pPr>
                            <w:r w:rsidRPr="001E0809">
                              <w:rPr>
                                <w:rFonts w:asciiTheme="minorHAnsi" w:hAnsiTheme="minorHAnsi" w:cstheme="minorHAnsi"/>
                                <w:sz w:val="20"/>
                                <w:lang w:bidi="es-ES"/>
                              </w:rPr>
                              <w:t>Dirección de correo electrónico:</w:t>
                            </w:r>
                          </w:p>
                        </w:tc>
                        <w:tc>
                          <w:tcPr>
                            <w:tcW w:w="6690" w:type="dxa"/>
                            <w:gridSpan w:val="3"/>
                            <w:tcBorders>
                              <w:top w:val="single" w:sz="4" w:space="0" w:color="auto"/>
                              <w:left w:val="nil"/>
                              <w:bottom w:val="single" w:sz="4" w:space="0" w:color="auto"/>
                            </w:tcBorders>
                            <w:vAlign w:val="center"/>
                          </w:tcPr>
                          <w:p w14:paraId="12151117" w14:textId="77777777" w:rsidR="00DB1B59" w:rsidRPr="001E0809" w:rsidRDefault="00DB1B59" w:rsidP="00302D12">
                            <w:pPr>
                              <w:pStyle w:val="BasicParagraph"/>
                              <w:tabs>
                                <w:tab w:val="right" w:leader="underscore" w:pos="7110"/>
                              </w:tabs>
                              <w:spacing w:line="276" w:lineRule="auto"/>
                              <w:rPr>
                                <w:rFonts w:asciiTheme="minorHAnsi" w:hAnsiTheme="minorHAnsi" w:cstheme="minorHAnsi"/>
                                <w:iCs/>
                                <w:sz w:val="20"/>
                                <w:szCs w:val="20"/>
                              </w:rPr>
                            </w:pPr>
                          </w:p>
                        </w:tc>
                      </w:tr>
                    </w:tbl>
                    <w:p w14:paraId="2690074E" w14:textId="77777777" w:rsidR="00DB1B59" w:rsidRPr="00CA3966" w:rsidRDefault="00DB1B59" w:rsidP="00302D12">
                      <w:pPr>
                        <w:pStyle w:val="BasicParagraph"/>
                        <w:tabs>
                          <w:tab w:val="right" w:leader="underscore" w:pos="7110"/>
                        </w:tabs>
                        <w:spacing w:line="276" w:lineRule="auto"/>
                        <w:rPr>
                          <w:rFonts w:asciiTheme="majorHAnsi" w:hAnsiTheme="majorHAnsi" w:cstheme="majorHAnsi"/>
                          <w:iCs/>
                          <w:sz w:val="20"/>
                          <w:szCs w:val="20"/>
                        </w:rPr>
                      </w:pPr>
                    </w:p>
                    <w:p w14:paraId="76CD64A1" w14:textId="2EA5BA41"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sz w:val="20"/>
                          <w:lang w:bidi="es-ES"/>
                        </w:rPr>
                        <w:t>Envíe este formulario por correo electrónico a kristie.campbell@cobbk12.org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sz w:val="20"/>
                          <w:lang w:bidi="es-ES"/>
                        </w:rPr>
                        <w:t>o entregue el formulario en la oficina principal de la escuela.</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anchorx="margin"/>
              </v:shape>
            </w:pict>
          </mc:Fallback>
        </mc:AlternateContent>
      </w:r>
      <w:r w:rsidR="007B209B">
        <w:rPr>
          <w:noProof/>
          <w:lang w:bidi="es-ES"/>
        </w:rPr>
        <mc:AlternateContent>
          <mc:Choice Requires="wps">
            <w:drawing>
              <wp:anchor distT="0" distB="0" distL="114300" distR="114300" simplePos="0" relativeHeight="251649024" behindDoc="1" locked="0" layoutInCell="1" allowOverlap="1" wp14:anchorId="60CC9717" wp14:editId="6E3ABB33">
                <wp:simplePos x="0" y="0"/>
                <wp:positionH relativeFrom="margin">
                  <wp:posOffset>-115570</wp:posOffset>
                </wp:positionH>
                <wp:positionV relativeFrom="margin">
                  <wp:posOffset>2902585</wp:posOffset>
                </wp:positionV>
                <wp:extent cx="3355340" cy="4057650"/>
                <wp:effectExtent l="0" t="0" r="0" b="0"/>
                <wp:wrapTight wrapText="bothSides">
                  <wp:wrapPolygon edited="0">
                    <wp:start x="245" y="0"/>
                    <wp:lineTo x="245" y="21499"/>
                    <wp:lineTo x="21216" y="21499"/>
                    <wp:lineTo x="21216" y="0"/>
                    <wp:lineTo x="245" y="0"/>
                  </wp:wrapPolygon>
                </wp:wrapTight>
                <wp:docPr id="19" name="Text Box 19"/>
                <wp:cNvGraphicFramePr/>
                <a:graphic xmlns:a="http://schemas.openxmlformats.org/drawingml/2006/main">
                  <a:graphicData uri="http://schemas.microsoft.com/office/word/2010/wordprocessingShape">
                    <wps:wsp>
                      <wps:cNvSpPr txBox="1"/>
                      <wps:spPr>
                        <a:xfrm>
                          <a:off x="0" y="0"/>
                          <a:ext cx="3355340" cy="4057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BA4532">
                              <w:rPr>
                                <w:rStyle w:val="CharacterStyle2"/>
                                <w:i w:val="0"/>
                                <w:smallCaps w:val="0"/>
                                <w:color w:val="auto"/>
                                <w:sz w:val="36"/>
                                <w:lang w:bidi="es-ES"/>
                              </w:rPr>
                              <w:t xml:space="preserve">Consejo Asesor de </w:t>
                            </w:r>
                            <w:proofErr w:type="gramStart"/>
                            <w:r w:rsidRPr="00BA4532">
                              <w:rPr>
                                <w:rStyle w:val="CharacterStyle2"/>
                                <w:i w:val="0"/>
                                <w:smallCaps w:val="0"/>
                                <w:color w:val="auto"/>
                                <w:sz w:val="36"/>
                                <w:lang w:bidi="es-ES"/>
                              </w:rPr>
                              <w:t>Directores</w:t>
                            </w:r>
                            <w:proofErr w:type="gramEnd"/>
                          </w:p>
                          <w:p w14:paraId="2C16DE89" w14:textId="0B386BF8" w:rsidR="00B74B22" w:rsidRPr="007B209B" w:rsidRDefault="00D42FB6" w:rsidP="00B74B22">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El objetivo del Consejo Asesor de </w:t>
                            </w:r>
                            <w:proofErr w:type="gramStart"/>
                            <w:r w:rsidRPr="007B209B">
                              <w:rPr>
                                <w:rFonts w:asciiTheme="majorHAnsi" w:hAnsiTheme="majorHAnsi" w:cstheme="majorHAnsi"/>
                                <w:sz w:val="19"/>
                                <w:szCs w:val="19"/>
                                <w:shd w:val="clear" w:color="auto" w:fill="FFFFFF"/>
                                <w:lang w:bidi="es-ES"/>
                              </w:rPr>
                              <w:t>Directores</w:t>
                            </w:r>
                            <w:proofErr w:type="gramEnd"/>
                            <w:r w:rsidRPr="007B209B">
                              <w:rPr>
                                <w:rFonts w:asciiTheme="majorHAnsi" w:hAnsiTheme="majorHAnsi" w:cstheme="majorHAnsi"/>
                                <w:sz w:val="19"/>
                                <w:szCs w:val="19"/>
                                <w:shd w:val="clear" w:color="auto" w:fill="FFFFFF"/>
                                <w:lang w:bidi="es-ES"/>
                              </w:rPr>
                              <w:t xml:space="preserve"> es juntar a los padres, a los miembros de la comunidad y al personal escolar para generar un mejor entendimiento de las inquietudes de cada uno y un respeto mutuo y compartir ideas para la mejora escolar. </w:t>
                            </w:r>
                          </w:p>
                          <w:p w14:paraId="0E92C0FE" w14:textId="2F029715" w:rsidR="00C2649C" w:rsidRPr="007B209B" w:rsidRDefault="00C2649C" w:rsidP="00B74B22">
                            <w:pPr>
                              <w:pStyle w:val="BasicParagraph"/>
                              <w:suppressAutoHyphens/>
                              <w:spacing w:line="240" w:lineRule="auto"/>
                              <w:rPr>
                                <w:rFonts w:asciiTheme="majorHAnsi" w:hAnsiTheme="majorHAnsi" w:cstheme="majorHAnsi"/>
                                <w:sz w:val="19"/>
                                <w:szCs w:val="19"/>
                                <w:shd w:val="clear" w:color="auto" w:fill="FFFFFF"/>
                              </w:rPr>
                            </w:pPr>
                          </w:p>
                          <w:p w14:paraId="713621C6" w14:textId="704D9F16" w:rsidR="00B07644" w:rsidRPr="007B209B" w:rsidRDefault="003E3BD1" w:rsidP="00B07644">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El Consejo Asesor de </w:t>
                            </w:r>
                            <w:proofErr w:type="gramStart"/>
                            <w:r w:rsidRPr="007B209B">
                              <w:rPr>
                                <w:rFonts w:asciiTheme="majorHAnsi" w:hAnsiTheme="majorHAnsi" w:cstheme="majorHAnsi"/>
                                <w:sz w:val="19"/>
                                <w:szCs w:val="19"/>
                                <w:shd w:val="clear" w:color="auto" w:fill="FFFFFF"/>
                                <w:lang w:bidi="es-ES"/>
                              </w:rPr>
                              <w:t>Directores</w:t>
                            </w:r>
                            <w:proofErr w:type="gramEnd"/>
                            <w:r w:rsidRPr="007B209B">
                              <w:rPr>
                                <w:rFonts w:asciiTheme="majorHAnsi" w:hAnsiTheme="majorHAnsi" w:cstheme="majorHAnsi"/>
                                <w:sz w:val="19"/>
                                <w:szCs w:val="19"/>
                                <w:shd w:val="clear" w:color="auto" w:fill="FFFFFF"/>
                                <w:lang w:bidi="es-ES"/>
                              </w:rPr>
                              <w:t xml:space="preserve"> se reúne tres veces por año escolar. Además del director, los miembros del consejo incluyen las siguientes personas: </w:t>
                            </w:r>
                          </w:p>
                          <w:p w14:paraId="6798641E" w14:textId="1A3F9DCB" w:rsidR="00B07644" w:rsidRPr="007B209B" w:rsidRDefault="00B07644" w:rsidP="00B07644">
                            <w:pPr>
                              <w:pStyle w:val="BasicParagraph"/>
                              <w:suppressAutoHyphens/>
                              <w:spacing w:line="240" w:lineRule="auto"/>
                              <w:rPr>
                                <w:rFonts w:asciiTheme="majorHAnsi" w:eastAsia="Times New Roman" w:hAnsiTheme="majorHAnsi" w:cstheme="majorHAnsi"/>
                                <w:color w:val="auto"/>
                                <w:sz w:val="19"/>
                                <w:szCs w:val="19"/>
                              </w:rPr>
                            </w:pPr>
                            <w:r w:rsidRPr="007B209B">
                              <w:rPr>
                                <w:rFonts w:asciiTheme="majorHAnsi" w:hAnsiTheme="majorHAnsi" w:cstheme="majorHAnsi"/>
                                <w:sz w:val="19"/>
                                <w:szCs w:val="19"/>
                                <w:shd w:val="clear" w:color="auto" w:fill="FFFFFF"/>
                                <w:lang w:bidi="es-ES"/>
                              </w:rPr>
                              <w:t xml:space="preserve">1. </w:t>
                            </w:r>
                            <w:r w:rsidR="00FD33A4" w:rsidRPr="007B209B">
                              <w:rPr>
                                <w:rFonts w:asciiTheme="majorHAnsi" w:hAnsiTheme="majorHAnsi" w:cstheme="majorHAnsi"/>
                                <w:color w:val="auto"/>
                                <w:sz w:val="19"/>
                                <w:szCs w:val="19"/>
                                <w:lang w:bidi="es-ES"/>
                              </w:rPr>
                              <w:t xml:space="preserve">dos miembros del personal (uno es el actual Maestro del Año); </w:t>
                            </w:r>
                          </w:p>
                          <w:p w14:paraId="7D4655BB" w14:textId="160126B6" w:rsidR="00DB01BB" w:rsidRPr="007B209B" w:rsidRDefault="00B07644" w:rsidP="00B07644">
                            <w:pPr>
                              <w:pStyle w:val="BasicParagraph"/>
                              <w:suppressAutoHyphens/>
                              <w:spacing w:line="240" w:lineRule="auto"/>
                              <w:rPr>
                                <w:rFonts w:asciiTheme="majorHAnsi" w:eastAsia="Times New Roman" w:hAnsiTheme="majorHAnsi" w:cstheme="majorHAnsi"/>
                                <w:color w:val="auto"/>
                                <w:sz w:val="19"/>
                                <w:szCs w:val="19"/>
                              </w:rPr>
                            </w:pPr>
                            <w:r w:rsidRPr="007B209B">
                              <w:rPr>
                                <w:rFonts w:asciiTheme="majorHAnsi" w:hAnsiTheme="majorHAnsi" w:cstheme="majorHAnsi"/>
                                <w:color w:val="auto"/>
                                <w:sz w:val="19"/>
                                <w:szCs w:val="19"/>
                                <w:lang w:bidi="es-ES"/>
                              </w:rPr>
                              <w:t>2. dos padres (uno el presidente actual de la Asociación de Padres, Maestros y Estudiantes [</w:t>
                            </w:r>
                            <w:proofErr w:type="spellStart"/>
                            <w:r w:rsidRPr="007B209B">
                              <w:rPr>
                                <w:rFonts w:asciiTheme="majorHAnsi" w:hAnsiTheme="majorHAnsi" w:cstheme="majorHAnsi"/>
                                <w:color w:val="auto"/>
                                <w:sz w:val="19"/>
                                <w:szCs w:val="19"/>
                                <w:lang w:bidi="es-ES"/>
                              </w:rPr>
                              <w:t>Parent</w:t>
                            </w:r>
                            <w:proofErr w:type="spellEnd"/>
                            <w:r w:rsidRPr="007B209B">
                              <w:rPr>
                                <w:rFonts w:asciiTheme="majorHAnsi" w:hAnsiTheme="majorHAnsi" w:cstheme="majorHAnsi"/>
                                <w:color w:val="auto"/>
                                <w:sz w:val="19"/>
                                <w:szCs w:val="19"/>
                                <w:lang w:bidi="es-ES"/>
                              </w:rPr>
                              <w:t xml:space="preserve"> Teacher </w:t>
                            </w:r>
                            <w:proofErr w:type="spellStart"/>
                            <w:r w:rsidRPr="007B209B">
                              <w:rPr>
                                <w:rFonts w:asciiTheme="majorHAnsi" w:hAnsiTheme="majorHAnsi" w:cstheme="majorHAnsi"/>
                                <w:color w:val="auto"/>
                                <w:sz w:val="19"/>
                                <w:szCs w:val="19"/>
                                <w:lang w:bidi="es-ES"/>
                              </w:rPr>
                              <w:t>Student</w:t>
                            </w:r>
                            <w:proofErr w:type="spellEnd"/>
                            <w:r w:rsidRPr="007B209B">
                              <w:rPr>
                                <w:rFonts w:asciiTheme="majorHAnsi" w:hAnsiTheme="majorHAnsi" w:cstheme="majorHAnsi"/>
                                <w:color w:val="auto"/>
                                <w:sz w:val="19"/>
                                <w:szCs w:val="19"/>
                                <w:lang w:bidi="es-ES"/>
                              </w:rPr>
                              <w:t xml:space="preserve"> </w:t>
                            </w:r>
                            <w:proofErr w:type="spellStart"/>
                            <w:r w:rsidRPr="007B209B">
                              <w:rPr>
                                <w:rFonts w:asciiTheme="majorHAnsi" w:hAnsiTheme="majorHAnsi" w:cstheme="majorHAnsi"/>
                                <w:color w:val="auto"/>
                                <w:sz w:val="19"/>
                                <w:szCs w:val="19"/>
                                <w:lang w:bidi="es-ES"/>
                              </w:rPr>
                              <w:t>Association</w:t>
                            </w:r>
                            <w:proofErr w:type="spellEnd"/>
                            <w:r w:rsidRPr="007B209B">
                              <w:rPr>
                                <w:rFonts w:asciiTheme="majorHAnsi" w:hAnsiTheme="majorHAnsi" w:cstheme="majorHAnsi"/>
                                <w:color w:val="auto"/>
                                <w:sz w:val="19"/>
                                <w:szCs w:val="19"/>
                                <w:lang w:bidi="es-ES"/>
                              </w:rPr>
                              <w:t>, PTSA]); </w:t>
                            </w:r>
                          </w:p>
                          <w:p w14:paraId="018F8394" w14:textId="2E0A1053" w:rsidR="00CD3834" w:rsidRPr="007B209B" w:rsidRDefault="00DB01BB" w:rsidP="00B07644">
                            <w:pPr>
                              <w:pStyle w:val="BasicParagraph"/>
                              <w:suppressAutoHyphens/>
                              <w:spacing w:line="240" w:lineRule="auto"/>
                              <w:rPr>
                                <w:rFonts w:asciiTheme="majorHAnsi" w:eastAsia="Times New Roman" w:hAnsiTheme="majorHAnsi" w:cstheme="majorHAnsi"/>
                                <w:sz w:val="19"/>
                                <w:szCs w:val="19"/>
                              </w:rPr>
                            </w:pPr>
                            <w:r w:rsidRPr="007B209B">
                              <w:rPr>
                                <w:rFonts w:asciiTheme="majorHAnsi" w:hAnsiTheme="majorHAnsi" w:cstheme="majorHAnsi"/>
                                <w:color w:val="auto"/>
                                <w:sz w:val="19"/>
                                <w:szCs w:val="19"/>
                                <w:lang w:bidi="es-ES"/>
                              </w:rPr>
                              <w:t>3. dos miembros de la comunidad (uno un representante de Socios en la Educación);</w:t>
                            </w:r>
                          </w:p>
                          <w:p w14:paraId="61090760" w14:textId="64678340" w:rsidR="00743464" w:rsidRPr="007B209B" w:rsidRDefault="00743464" w:rsidP="00B07644">
                            <w:pPr>
                              <w:pStyle w:val="BasicParagraph"/>
                              <w:suppressAutoHyphens/>
                              <w:spacing w:line="240" w:lineRule="auto"/>
                              <w:rPr>
                                <w:rFonts w:asciiTheme="majorHAnsi" w:eastAsia="Times New Roman" w:hAnsiTheme="majorHAnsi" w:cstheme="majorHAnsi"/>
                                <w:sz w:val="19"/>
                                <w:szCs w:val="19"/>
                              </w:rPr>
                            </w:pPr>
                            <w:r w:rsidRPr="007B209B">
                              <w:rPr>
                                <w:rFonts w:asciiTheme="majorHAnsi" w:hAnsiTheme="majorHAnsi" w:cstheme="majorHAnsi"/>
                                <w:sz w:val="19"/>
                                <w:szCs w:val="19"/>
                                <w:lang w:bidi="es-ES"/>
                              </w:rPr>
                              <w:t xml:space="preserve">4. </w:t>
                            </w:r>
                            <w:r w:rsidRPr="007B209B">
                              <w:rPr>
                                <w:rFonts w:asciiTheme="majorHAnsi" w:hAnsiTheme="majorHAnsi" w:cstheme="majorHAnsi"/>
                                <w:i/>
                                <w:sz w:val="19"/>
                                <w:szCs w:val="19"/>
                                <w:lang w:bidi="es-ES"/>
                              </w:rPr>
                              <w:t>únicamente</w:t>
                            </w:r>
                            <w:r w:rsidRPr="007B209B">
                              <w:rPr>
                                <w:rFonts w:asciiTheme="majorHAnsi" w:hAnsiTheme="majorHAnsi" w:cstheme="majorHAnsi"/>
                                <w:sz w:val="19"/>
                                <w:szCs w:val="19"/>
                                <w:lang w:bidi="es-ES"/>
                              </w:rPr>
                              <w:t xml:space="preserve"> las escuelas secundarias deben incluir al presidente de la Asociación de Gobierno Estudiantil o al presidente de clase sénior.</w:t>
                            </w:r>
                          </w:p>
                          <w:p w14:paraId="409E0081" w14:textId="77777777" w:rsidR="00DB01BB" w:rsidRPr="007B209B" w:rsidRDefault="00DB01BB" w:rsidP="00B07644">
                            <w:pPr>
                              <w:pStyle w:val="BasicParagraph"/>
                              <w:suppressAutoHyphens/>
                              <w:spacing w:line="240" w:lineRule="auto"/>
                              <w:rPr>
                                <w:rFonts w:asciiTheme="majorHAnsi" w:hAnsiTheme="majorHAnsi" w:cstheme="majorHAnsi"/>
                                <w:sz w:val="19"/>
                                <w:szCs w:val="19"/>
                                <w:shd w:val="clear" w:color="auto" w:fill="FFFFFF"/>
                              </w:rPr>
                            </w:pPr>
                          </w:p>
                          <w:p w14:paraId="19CB96E2" w14:textId="77777777" w:rsidR="00D219BC" w:rsidRPr="007B209B" w:rsidRDefault="00CD3834" w:rsidP="00B74B22">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Si desea compartir sus ideas y puntos de vista con el Consejo Asesor de </w:t>
                            </w:r>
                            <w:proofErr w:type="gramStart"/>
                            <w:r w:rsidRPr="007B209B">
                              <w:rPr>
                                <w:rFonts w:asciiTheme="majorHAnsi" w:hAnsiTheme="majorHAnsi" w:cstheme="majorHAnsi"/>
                                <w:sz w:val="19"/>
                                <w:szCs w:val="19"/>
                                <w:shd w:val="clear" w:color="auto" w:fill="FFFFFF"/>
                                <w:lang w:bidi="es-ES"/>
                              </w:rPr>
                              <w:t>Directores</w:t>
                            </w:r>
                            <w:proofErr w:type="gramEnd"/>
                            <w:r w:rsidRPr="007B209B">
                              <w:rPr>
                                <w:rFonts w:asciiTheme="majorHAnsi" w:hAnsiTheme="majorHAnsi" w:cstheme="majorHAnsi"/>
                                <w:sz w:val="19"/>
                                <w:szCs w:val="19"/>
                                <w:shd w:val="clear" w:color="auto" w:fill="FFFFFF"/>
                                <w:lang w:bidi="es-ES"/>
                              </w:rPr>
                              <w:t xml:space="preserve">, comuníquese con </w:t>
                            </w:r>
                          </w:p>
                          <w:p w14:paraId="0C1A1065" w14:textId="3039D376" w:rsidR="00CD3834" w:rsidRPr="007B209B" w:rsidRDefault="002B35EC" w:rsidP="00B74B22">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Dra. Ashley Hosey, director de la escuela, Ashley.Hosey@cobbk12.org. </w:t>
                            </w:r>
                          </w:p>
                          <w:p w14:paraId="0463EF69" w14:textId="1187EF7A" w:rsidR="00B74B22" w:rsidRPr="007B209B" w:rsidRDefault="00B74B22" w:rsidP="00B74B22">
                            <w:pPr>
                              <w:pStyle w:val="BasicParagraph"/>
                              <w:suppressAutoHyphens/>
                              <w:spacing w:line="240" w:lineRule="auto"/>
                              <w:jc w:val="center"/>
                              <w:rPr>
                                <w:rFonts w:asciiTheme="majorHAnsi" w:hAnsiTheme="majorHAnsi" w:cstheme="majorHAnsi"/>
                                <w:sz w:val="19"/>
                                <w:szCs w:val="19"/>
                                <w:shd w:val="clear" w:color="auto" w:fill="FFFFFF"/>
                              </w:rPr>
                            </w:pPr>
                          </w:p>
                          <w:p w14:paraId="08E4471F" w14:textId="77777777" w:rsidR="00B74B22" w:rsidRPr="007B209B" w:rsidRDefault="00B74B22" w:rsidP="00B74B22">
                            <w:pPr>
                              <w:pStyle w:val="BasicParagraph"/>
                              <w:suppressAutoHyphens/>
                              <w:spacing w:line="240" w:lineRule="auto"/>
                              <w:rPr>
                                <w:rFonts w:asciiTheme="majorHAnsi" w:hAnsiTheme="majorHAnsi" w:cstheme="majorHAnsi"/>
                                <w:sz w:val="18"/>
                                <w:szCs w:val="18"/>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sz w:val="20"/>
                                <w:shd w:val="clear" w:color="auto" w:fill="FFFFFF"/>
                                <w:lang w:bidi="es-ES"/>
                              </w:rPr>
                              <w:t xml:space="preserve"> </w:t>
                            </w:r>
                          </w:p>
                          <w:p w14:paraId="498C4FC1" w14:textId="64FF5D08" w:rsidR="00F152BF" w:rsidRPr="00000FD7" w:rsidRDefault="003E1B9A" w:rsidP="00000FD7">
                            <w:pPr>
                              <w:rPr>
                                <w:sz w:val="20"/>
                                <w:szCs w:val="20"/>
                              </w:rPr>
                            </w:pPr>
                            <w:r>
                              <w:rPr>
                                <w:sz w:val="20"/>
                                <w:lang w:bidi="es-ES"/>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4" type="#_x0000_t202" style="position:absolute;margin-left:-9.1pt;margin-top:228.55pt;width:264.2pt;height:3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BA4532">
                        <w:rPr>
                          <w:rStyle w:val="CharacterStyle2"/>
                          <w:i w:val="0"/>
                          <w:smallCaps w:val="0"/>
                          <w:color w:val="auto"/>
                          <w:sz w:val="36"/>
                          <w:lang w:bidi="es-ES"/>
                        </w:rPr>
                        <w:t xml:space="preserve">Consejo Asesor de </w:t>
                      </w:r>
                      <w:proofErr w:type="gramStart"/>
                      <w:r w:rsidRPr="00BA4532">
                        <w:rPr>
                          <w:rStyle w:val="CharacterStyle2"/>
                          <w:i w:val="0"/>
                          <w:smallCaps w:val="0"/>
                          <w:color w:val="auto"/>
                          <w:sz w:val="36"/>
                          <w:lang w:bidi="es-ES"/>
                        </w:rPr>
                        <w:t>Directores</w:t>
                      </w:r>
                      <w:proofErr w:type="gramEnd"/>
                    </w:p>
                    <w:p w14:paraId="2C16DE89" w14:textId="0B386BF8" w:rsidR="00B74B22" w:rsidRPr="007B209B" w:rsidRDefault="00D42FB6" w:rsidP="00B74B22">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El objetivo del Consejo Asesor de </w:t>
                      </w:r>
                      <w:proofErr w:type="gramStart"/>
                      <w:r w:rsidRPr="007B209B">
                        <w:rPr>
                          <w:rFonts w:asciiTheme="majorHAnsi" w:hAnsiTheme="majorHAnsi" w:cstheme="majorHAnsi"/>
                          <w:sz w:val="19"/>
                          <w:szCs w:val="19"/>
                          <w:shd w:val="clear" w:color="auto" w:fill="FFFFFF"/>
                          <w:lang w:bidi="es-ES"/>
                        </w:rPr>
                        <w:t>Directores</w:t>
                      </w:r>
                      <w:proofErr w:type="gramEnd"/>
                      <w:r w:rsidRPr="007B209B">
                        <w:rPr>
                          <w:rFonts w:asciiTheme="majorHAnsi" w:hAnsiTheme="majorHAnsi" w:cstheme="majorHAnsi"/>
                          <w:sz w:val="19"/>
                          <w:szCs w:val="19"/>
                          <w:shd w:val="clear" w:color="auto" w:fill="FFFFFF"/>
                          <w:lang w:bidi="es-ES"/>
                        </w:rPr>
                        <w:t xml:space="preserve"> es juntar a los padres, a los miembros de la comunidad y al personal escolar para generar un mejor entendimiento de las inquietudes de cada uno y un respeto mutuo y compartir ideas para la mejora escolar. </w:t>
                      </w:r>
                    </w:p>
                    <w:p w14:paraId="0E92C0FE" w14:textId="2F029715" w:rsidR="00C2649C" w:rsidRPr="007B209B" w:rsidRDefault="00C2649C" w:rsidP="00B74B22">
                      <w:pPr>
                        <w:pStyle w:val="BasicParagraph"/>
                        <w:suppressAutoHyphens/>
                        <w:spacing w:line="240" w:lineRule="auto"/>
                        <w:rPr>
                          <w:rFonts w:asciiTheme="majorHAnsi" w:hAnsiTheme="majorHAnsi" w:cstheme="majorHAnsi"/>
                          <w:sz w:val="19"/>
                          <w:szCs w:val="19"/>
                          <w:shd w:val="clear" w:color="auto" w:fill="FFFFFF"/>
                        </w:rPr>
                      </w:pPr>
                    </w:p>
                    <w:p w14:paraId="713621C6" w14:textId="704D9F16" w:rsidR="00B07644" w:rsidRPr="007B209B" w:rsidRDefault="003E3BD1" w:rsidP="00B07644">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El Consejo Asesor de </w:t>
                      </w:r>
                      <w:proofErr w:type="gramStart"/>
                      <w:r w:rsidRPr="007B209B">
                        <w:rPr>
                          <w:rFonts w:asciiTheme="majorHAnsi" w:hAnsiTheme="majorHAnsi" w:cstheme="majorHAnsi"/>
                          <w:sz w:val="19"/>
                          <w:szCs w:val="19"/>
                          <w:shd w:val="clear" w:color="auto" w:fill="FFFFFF"/>
                          <w:lang w:bidi="es-ES"/>
                        </w:rPr>
                        <w:t>Directores</w:t>
                      </w:r>
                      <w:proofErr w:type="gramEnd"/>
                      <w:r w:rsidRPr="007B209B">
                        <w:rPr>
                          <w:rFonts w:asciiTheme="majorHAnsi" w:hAnsiTheme="majorHAnsi" w:cstheme="majorHAnsi"/>
                          <w:sz w:val="19"/>
                          <w:szCs w:val="19"/>
                          <w:shd w:val="clear" w:color="auto" w:fill="FFFFFF"/>
                          <w:lang w:bidi="es-ES"/>
                        </w:rPr>
                        <w:t xml:space="preserve"> se reúne tres veces por año escolar. Además del director, los miembros del consejo incluyen las siguientes personas: </w:t>
                      </w:r>
                    </w:p>
                    <w:p w14:paraId="6798641E" w14:textId="1A3F9DCB" w:rsidR="00B07644" w:rsidRPr="007B209B" w:rsidRDefault="00B07644" w:rsidP="00B07644">
                      <w:pPr>
                        <w:pStyle w:val="BasicParagraph"/>
                        <w:suppressAutoHyphens/>
                        <w:spacing w:line="240" w:lineRule="auto"/>
                        <w:rPr>
                          <w:rFonts w:asciiTheme="majorHAnsi" w:eastAsia="Times New Roman" w:hAnsiTheme="majorHAnsi" w:cstheme="majorHAnsi"/>
                          <w:color w:val="auto"/>
                          <w:sz w:val="19"/>
                          <w:szCs w:val="19"/>
                        </w:rPr>
                      </w:pPr>
                      <w:r w:rsidRPr="007B209B">
                        <w:rPr>
                          <w:rFonts w:asciiTheme="majorHAnsi" w:hAnsiTheme="majorHAnsi" w:cstheme="majorHAnsi"/>
                          <w:sz w:val="19"/>
                          <w:szCs w:val="19"/>
                          <w:shd w:val="clear" w:color="auto" w:fill="FFFFFF"/>
                          <w:lang w:bidi="es-ES"/>
                        </w:rPr>
                        <w:t xml:space="preserve">1. </w:t>
                      </w:r>
                      <w:r w:rsidR="00FD33A4" w:rsidRPr="007B209B">
                        <w:rPr>
                          <w:rFonts w:asciiTheme="majorHAnsi" w:hAnsiTheme="majorHAnsi" w:cstheme="majorHAnsi"/>
                          <w:color w:val="auto"/>
                          <w:sz w:val="19"/>
                          <w:szCs w:val="19"/>
                          <w:lang w:bidi="es-ES"/>
                        </w:rPr>
                        <w:t xml:space="preserve">dos miembros del personal (uno es el actual Maestro del Año); </w:t>
                      </w:r>
                    </w:p>
                    <w:p w14:paraId="7D4655BB" w14:textId="160126B6" w:rsidR="00DB01BB" w:rsidRPr="007B209B" w:rsidRDefault="00B07644" w:rsidP="00B07644">
                      <w:pPr>
                        <w:pStyle w:val="BasicParagraph"/>
                        <w:suppressAutoHyphens/>
                        <w:spacing w:line="240" w:lineRule="auto"/>
                        <w:rPr>
                          <w:rFonts w:asciiTheme="majorHAnsi" w:eastAsia="Times New Roman" w:hAnsiTheme="majorHAnsi" w:cstheme="majorHAnsi"/>
                          <w:color w:val="auto"/>
                          <w:sz w:val="19"/>
                          <w:szCs w:val="19"/>
                        </w:rPr>
                      </w:pPr>
                      <w:r w:rsidRPr="007B209B">
                        <w:rPr>
                          <w:rFonts w:asciiTheme="majorHAnsi" w:hAnsiTheme="majorHAnsi" w:cstheme="majorHAnsi"/>
                          <w:color w:val="auto"/>
                          <w:sz w:val="19"/>
                          <w:szCs w:val="19"/>
                          <w:lang w:bidi="es-ES"/>
                        </w:rPr>
                        <w:t>2. dos padres (uno el presidente actual de la Asociación de Padres, Maestros y Estudiantes [</w:t>
                      </w:r>
                      <w:proofErr w:type="spellStart"/>
                      <w:r w:rsidRPr="007B209B">
                        <w:rPr>
                          <w:rFonts w:asciiTheme="majorHAnsi" w:hAnsiTheme="majorHAnsi" w:cstheme="majorHAnsi"/>
                          <w:color w:val="auto"/>
                          <w:sz w:val="19"/>
                          <w:szCs w:val="19"/>
                          <w:lang w:bidi="es-ES"/>
                        </w:rPr>
                        <w:t>Parent</w:t>
                      </w:r>
                      <w:proofErr w:type="spellEnd"/>
                      <w:r w:rsidRPr="007B209B">
                        <w:rPr>
                          <w:rFonts w:asciiTheme="majorHAnsi" w:hAnsiTheme="majorHAnsi" w:cstheme="majorHAnsi"/>
                          <w:color w:val="auto"/>
                          <w:sz w:val="19"/>
                          <w:szCs w:val="19"/>
                          <w:lang w:bidi="es-ES"/>
                        </w:rPr>
                        <w:t xml:space="preserve"> Teacher </w:t>
                      </w:r>
                      <w:proofErr w:type="spellStart"/>
                      <w:r w:rsidRPr="007B209B">
                        <w:rPr>
                          <w:rFonts w:asciiTheme="majorHAnsi" w:hAnsiTheme="majorHAnsi" w:cstheme="majorHAnsi"/>
                          <w:color w:val="auto"/>
                          <w:sz w:val="19"/>
                          <w:szCs w:val="19"/>
                          <w:lang w:bidi="es-ES"/>
                        </w:rPr>
                        <w:t>Student</w:t>
                      </w:r>
                      <w:proofErr w:type="spellEnd"/>
                      <w:r w:rsidRPr="007B209B">
                        <w:rPr>
                          <w:rFonts w:asciiTheme="majorHAnsi" w:hAnsiTheme="majorHAnsi" w:cstheme="majorHAnsi"/>
                          <w:color w:val="auto"/>
                          <w:sz w:val="19"/>
                          <w:szCs w:val="19"/>
                          <w:lang w:bidi="es-ES"/>
                        </w:rPr>
                        <w:t xml:space="preserve"> </w:t>
                      </w:r>
                      <w:proofErr w:type="spellStart"/>
                      <w:r w:rsidRPr="007B209B">
                        <w:rPr>
                          <w:rFonts w:asciiTheme="majorHAnsi" w:hAnsiTheme="majorHAnsi" w:cstheme="majorHAnsi"/>
                          <w:color w:val="auto"/>
                          <w:sz w:val="19"/>
                          <w:szCs w:val="19"/>
                          <w:lang w:bidi="es-ES"/>
                        </w:rPr>
                        <w:t>Association</w:t>
                      </w:r>
                      <w:proofErr w:type="spellEnd"/>
                      <w:r w:rsidRPr="007B209B">
                        <w:rPr>
                          <w:rFonts w:asciiTheme="majorHAnsi" w:hAnsiTheme="majorHAnsi" w:cstheme="majorHAnsi"/>
                          <w:color w:val="auto"/>
                          <w:sz w:val="19"/>
                          <w:szCs w:val="19"/>
                          <w:lang w:bidi="es-ES"/>
                        </w:rPr>
                        <w:t>, PTSA]); </w:t>
                      </w:r>
                    </w:p>
                    <w:p w14:paraId="018F8394" w14:textId="2E0A1053" w:rsidR="00CD3834" w:rsidRPr="007B209B" w:rsidRDefault="00DB01BB" w:rsidP="00B07644">
                      <w:pPr>
                        <w:pStyle w:val="BasicParagraph"/>
                        <w:suppressAutoHyphens/>
                        <w:spacing w:line="240" w:lineRule="auto"/>
                        <w:rPr>
                          <w:rFonts w:asciiTheme="majorHAnsi" w:eastAsia="Times New Roman" w:hAnsiTheme="majorHAnsi" w:cstheme="majorHAnsi"/>
                          <w:sz w:val="19"/>
                          <w:szCs w:val="19"/>
                        </w:rPr>
                      </w:pPr>
                      <w:r w:rsidRPr="007B209B">
                        <w:rPr>
                          <w:rFonts w:asciiTheme="majorHAnsi" w:hAnsiTheme="majorHAnsi" w:cstheme="majorHAnsi"/>
                          <w:color w:val="auto"/>
                          <w:sz w:val="19"/>
                          <w:szCs w:val="19"/>
                          <w:lang w:bidi="es-ES"/>
                        </w:rPr>
                        <w:t>3. dos miembros de la comunidad (uno un representante de Socios en la Educación);</w:t>
                      </w:r>
                    </w:p>
                    <w:p w14:paraId="61090760" w14:textId="64678340" w:rsidR="00743464" w:rsidRPr="007B209B" w:rsidRDefault="00743464" w:rsidP="00B07644">
                      <w:pPr>
                        <w:pStyle w:val="BasicParagraph"/>
                        <w:suppressAutoHyphens/>
                        <w:spacing w:line="240" w:lineRule="auto"/>
                        <w:rPr>
                          <w:rFonts w:asciiTheme="majorHAnsi" w:eastAsia="Times New Roman" w:hAnsiTheme="majorHAnsi" w:cstheme="majorHAnsi"/>
                          <w:sz w:val="19"/>
                          <w:szCs w:val="19"/>
                        </w:rPr>
                      </w:pPr>
                      <w:r w:rsidRPr="007B209B">
                        <w:rPr>
                          <w:rFonts w:asciiTheme="majorHAnsi" w:hAnsiTheme="majorHAnsi" w:cstheme="majorHAnsi"/>
                          <w:sz w:val="19"/>
                          <w:szCs w:val="19"/>
                          <w:lang w:bidi="es-ES"/>
                        </w:rPr>
                        <w:t xml:space="preserve">4. </w:t>
                      </w:r>
                      <w:r w:rsidRPr="007B209B">
                        <w:rPr>
                          <w:rFonts w:asciiTheme="majorHAnsi" w:hAnsiTheme="majorHAnsi" w:cstheme="majorHAnsi"/>
                          <w:i/>
                          <w:sz w:val="19"/>
                          <w:szCs w:val="19"/>
                          <w:lang w:bidi="es-ES"/>
                        </w:rPr>
                        <w:t>únicamente</w:t>
                      </w:r>
                      <w:r w:rsidRPr="007B209B">
                        <w:rPr>
                          <w:rFonts w:asciiTheme="majorHAnsi" w:hAnsiTheme="majorHAnsi" w:cstheme="majorHAnsi"/>
                          <w:sz w:val="19"/>
                          <w:szCs w:val="19"/>
                          <w:lang w:bidi="es-ES"/>
                        </w:rPr>
                        <w:t xml:space="preserve"> las escuelas secundarias deben incluir al presidente de la Asociación de Gobierno Estudiantil o al presidente de clase sénior.</w:t>
                      </w:r>
                    </w:p>
                    <w:p w14:paraId="409E0081" w14:textId="77777777" w:rsidR="00DB01BB" w:rsidRPr="007B209B" w:rsidRDefault="00DB01BB" w:rsidP="00B07644">
                      <w:pPr>
                        <w:pStyle w:val="BasicParagraph"/>
                        <w:suppressAutoHyphens/>
                        <w:spacing w:line="240" w:lineRule="auto"/>
                        <w:rPr>
                          <w:rFonts w:asciiTheme="majorHAnsi" w:hAnsiTheme="majorHAnsi" w:cstheme="majorHAnsi"/>
                          <w:sz w:val="19"/>
                          <w:szCs w:val="19"/>
                          <w:shd w:val="clear" w:color="auto" w:fill="FFFFFF"/>
                        </w:rPr>
                      </w:pPr>
                    </w:p>
                    <w:p w14:paraId="19CB96E2" w14:textId="77777777" w:rsidR="00D219BC" w:rsidRPr="007B209B" w:rsidRDefault="00CD3834" w:rsidP="00B74B22">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Si desea compartir sus ideas y puntos de vista con el Consejo Asesor de </w:t>
                      </w:r>
                      <w:proofErr w:type="gramStart"/>
                      <w:r w:rsidRPr="007B209B">
                        <w:rPr>
                          <w:rFonts w:asciiTheme="majorHAnsi" w:hAnsiTheme="majorHAnsi" w:cstheme="majorHAnsi"/>
                          <w:sz w:val="19"/>
                          <w:szCs w:val="19"/>
                          <w:shd w:val="clear" w:color="auto" w:fill="FFFFFF"/>
                          <w:lang w:bidi="es-ES"/>
                        </w:rPr>
                        <w:t>Directores</w:t>
                      </w:r>
                      <w:proofErr w:type="gramEnd"/>
                      <w:r w:rsidRPr="007B209B">
                        <w:rPr>
                          <w:rFonts w:asciiTheme="majorHAnsi" w:hAnsiTheme="majorHAnsi" w:cstheme="majorHAnsi"/>
                          <w:sz w:val="19"/>
                          <w:szCs w:val="19"/>
                          <w:shd w:val="clear" w:color="auto" w:fill="FFFFFF"/>
                          <w:lang w:bidi="es-ES"/>
                        </w:rPr>
                        <w:t xml:space="preserve">, comuníquese con </w:t>
                      </w:r>
                    </w:p>
                    <w:p w14:paraId="0C1A1065" w14:textId="3039D376" w:rsidR="00CD3834" w:rsidRPr="007B209B" w:rsidRDefault="002B35EC" w:rsidP="00B74B22">
                      <w:pPr>
                        <w:pStyle w:val="BasicParagraph"/>
                        <w:suppressAutoHyphens/>
                        <w:spacing w:line="240" w:lineRule="auto"/>
                        <w:rPr>
                          <w:rFonts w:asciiTheme="majorHAnsi" w:hAnsiTheme="majorHAnsi" w:cstheme="majorHAnsi"/>
                          <w:sz w:val="19"/>
                          <w:szCs w:val="19"/>
                          <w:shd w:val="clear" w:color="auto" w:fill="FFFFFF"/>
                        </w:rPr>
                      </w:pPr>
                      <w:r w:rsidRPr="007B209B">
                        <w:rPr>
                          <w:rFonts w:asciiTheme="majorHAnsi" w:hAnsiTheme="majorHAnsi" w:cstheme="majorHAnsi"/>
                          <w:sz w:val="19"/>
                          <w:szCs w:val="19"/>
                          <w:shd w:val="clear" w:color="auto" w:fill="FFFFFF"/>
                          <w:lang w:bidi="es-ES"/>
                        </w:rPr>
                        <w:t xml:space="preserve">Dra. Ashley Hosey, director de la escuela, Ashley.Hosey@cobbk12.org. </w:t>
                      </w:r>
                    </w:p>
                    <w:p w14:paraId="0463EF69" w14:textId="1187EF7A" w:rsidR="00B74B22" w:rsidRPr="007B209B" w:rsidRDefault="00B74B22" w:rsidP="00B74B22">
                      <w:pPr>
                        <w:pStyle w:val="BasicParagraph"/>
                        <w:suppressAutoHyphens/>
                        <w:spacing w:line="240" w:lineRule="auto"/>
                        <w:jc w:val="center"/>
                        <w:rPr>
                          <w:rFonts w:asciiTheme="majorHAnsi" w:hAnsiTheme="majorHAnsi" w:cstheme="majorHAnsi"/>
                          <w:sz w:val="19"/>
                          <w:szCs w:val="19"/>
                          <w:shd w:val="clear" w:color="auto" w:fill="FFFFFF"/>
                        </w:rPr>
                      </w:pPr>
                    </w:p>
                    <w:p w14:paraId="08E4471F" w14:textId="77777777" w:rsidR="00B74B22" w:rsidRPr="007B209B" w:rsidRDefault="00B74B22" w:rsidP="00B74B22">
                      <w:pPr>
                        <w:pStyle w:val="BasicParagraph"/>
                        <w:suppressAutoHyphens/>
                        <w:spacing w:line="240" w:lineRule="auto"/>
                        <w:rPr>
                          <w:rFonts w:asciiTheme="majorHAnsi" w:hAnsiTheme="majorHAnsi" w:cstheme="majorHAnsi"/>
                          <w:sz w:val="18"/>
                          <w:szCs w:val="18"/>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sz w:val="20"/>
                          <w:shd w:val="clear" w:color="auto" w:fill="FFFFFF"/>
                          <w:lang w:bidi="es-ES"/>
                        </w:rPr>
                        <w:t xml:space="preserve"> </w:t>
                      </w:r>
                    </w:p>
                    <w:p w14:paraId="498C4FC1" w14:textId="64FF5D08" w:rsidR="00F152BF" w:rsidRPr="00000FD7" w:rsidRDefault="003E1B9A" w:rsidP="00000FD7">
                      <w:pPr>
                        <w:rPr>
                          <w:sz w:val="20"/>
                          <w:szCs w:val="20"/>
                        </w:rPr>
                      </w:pPr>
                      <w:r>
                        <w:rPr>
                          <w:sz w:val="20"/>
                          <w:lang w:bidi="es-ES"/>
                        </w:rPr>
                        <w:t xml:space="preserve">                                                             </w:t>
                      </w:r>
                    </w:p>
                    <w:p w14:paraId="18F95D43" w14:textId="04054C47" w:rsidR="00000FD7" w:rsidRDefault="00000FD7"/>
                  </w:txbxContent>
                </v:textbox>
                <w10:wrap type="tight" anchorx="margin" anchory="margin"/>
              </v:shape>
            </w:pict>
          </mc:Fallback>
        </mc:AlternateContent>
      </w:r>
      <w:r w:rsidR="0052391D">
        <w:rPr>
          <w:noProof/>
          <w:lang w:bidi="es-ES"/>
        </w:rPr>
        <mc:AlternateContent>
          <mc:Choice Requires="wps">
            <w:drawing>
              <wp:anchor distT="0" distB="0" distL="114300" distR="114300" simplePos="0" relativeHeight="251646976" behindDoc="0" locked="0" layoutInCell="1" allowOverlap="1" wp14:anchorId="70038C28" wp14:editId="53715C12">
                <wp:simplePos x="0" y="0"/>
                <wp:positionH relativeFrom="column">
                  <wp:posOffset>51435</wp:posOffset>
                </wp:positionH>
                <wp:positionV relativeFrom="paragraph">
                  <wp:posOffset>635</wp:posOffset>
                </wp:positionV>
                <wp:extent cx="3030220"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3030220"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Pr="0052391D"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52391D">
                              <w:rPr>
                                <w:rStyle w:val="CharacterStyle2"/>
                                <w:rFonts w:ascii="Times New Roman" w:hAnsi="Times New Roman" w:cs="Times New Roman"/>
                                <w:i w:val="0"/>
                                <w:smallCaps w:val="0"/>
                                <w:color w:val="auto"/>
                                <w:sz w:val="36"/>
                                <w:lang w:bidi="es-ES"/>
                              </w:rPr>
                              <w:t>Estándares de participación de los padres</w:t>
                            </w:r>
                          </w:p>
                          <w:p w14:paraId="4C3DFA02" w14:textId="777AF05A" w:rsidR="001E6A49" w:rsidRPr="0052391D" w:rsidRDefault="002B35EC" w:rsidP="00000FD7">
                            <w:pPr>
                              <w:pStyle w:val="BasicParagraph"/>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 xml:space="preserve">Floyd </w:t>
                            </w:r>
                            <w:proofErr w:type="spellStart"/>
                            <w:r w:rsidRPr="0052391D">
                              <w:rPr>
                                <w:rFonts w:asciiTheme="majorHAnsi" w:hAnsiTheme="majorHAnsi" w:cstheme="majorHAnsi"/>
                                <w:sz w:val="20"/>
                                <w:lang w:bidi="es-ES"/>
                              </w:rPr>
                              <w:t>Middle</w:t>
                            </w:r>
                            <w:proofErr w:type="spellEnd"/>
                            <w:r w:rsidRPr="0052391D">
                              <w:rPr>
                                <w:rFonts w:asciiTheme="majorHAnsi" w:hAnsiTheme="majorHAnsi" w:cstheme="majorHAnsi"/>
                                <w:sz w:val="20"/>
                                <w:lang w:bidi="es-ES"/>
                              </w:rPr>
                              <w:t xml:space="preserve"> y los padres han adoptado los estándares nacionales de la Asociación de Padres y Maestros (</w:t>
                            </w:r>
                            <w:proofErr w:type="spellStart"/>
                            <w:r w:rsidRPr="0052391D">
                              <w:rPr>
                                <w:rFonts w:asciiTheme="majorHAnsi" w:hAnsiTheme="majorHAnsi" w:cstheme="majorHAnsi"/>
                                <w:sz w:val="20"/>
                                <w:lang w:bidi="es-ES"/>
                              </w:rPr>
                              <w:t>Parent</w:t>
                            </w:r>
                            <w:proofErr w:type="spellEnd"/>
                            <w:r w:rsidRPr="0052391D">
                              <w:rPr>
                                <w:rFonts w:asciiTheme="majorHAnsi" w:hAnsiTheme="majorHAnsi" w:cstheme="majorHAnsi"/>
                                <w:sz w:val="20"/>
                                <w:lang w:bidi="es-ES"/>
                              </w:rPr>
                              <w:t xml:space="preserve"> Teacher </w:t>
                            </w:r>
                            <w:proofErr w:type="spellStart"/>
                            <w:r w:rsidRPr="0052391D">
                              <w:rPr>
                                <w:rFonts w:asciiTheme="majorHAnsi" w:hAnsiTheme="majorHAnsi" w:cstheme="majorHAnsi"/>
                                <w:sz w:val="20"/>
                                <w:lang w:bidi="es-ES"/>
                              </w:rPr>
                              <w:t>Association</w:t>
                            </w:r>
                            <w:proofErr w:type="spellEnd"/>
                            <w:r w:rsidRPr="0052391D">
                              <w:rPr>
                                <w:rFonts w:asciiTheme="majorHAnsi" w:hAnsiTheme="majorHAnsi" w:cstheme="majorHAnsi"/>
                                <w:sz w:val="20"/>
                                <w:lang w:bidi="es-ES"/>
                              </w:rPr>
                              <w:t>, PTA) para formar alianzas entre la familia y la escuela como el modelo de la escuela para involucrar a los padres, estudiantes y la comunidad. Estos estándares son los siguientes:</w:t>
                            </w:r>
                          </w:p>
                          <w:p w14:paraId="00ACF7BF" w14:textId="77777777" w:rsidR="001E6A49" w:rsidRPr="0052391D"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Dar la bienvenida a todas las familias.</w:t>
                            </w:r>
                          </w:p>
                          <w:p w14:paraId="1D4F36EE"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Comunicarse de manera efectiva.</w:t>
                            </w:r>
                          </w:p>
                          <w:p w14:paraId="02FAF7B4"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Apoyar el éxito de los estudiantes.</w:t>
                            </w:r>
                          </w:p>
                          <w:p w14:paraId="70FD6128"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Hablar en favor de todos los niños.</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lang w:bidi="es-ES"/>
                              </w:rPr>
                              <w:t>Compartir el poder.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sz w:val="20"/>
                                <w:lang w:bidi="es-ES"/>
                              </w:rPr>
                              <w:t>Colaborar con la comunidad.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38C28" id="Text Box 18" o:spid="_x0000_s1045" type="#_x0000_t202" style="position:absolute;margin-left:4.05pt;margin-top:.05pt;width:238.6pt;height:21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" filled="f" stroked="f">
                <v:textbox>
                  <w:txbxContent>
                    <w:p w14:paraId="29A223A3" w14:textId="474A8F03" w:rsidR="001E6A49" w:rsidRPr="0052391D"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52391D">
                        <w:rPr>
                          <w:rStyle w:val="CharacterStyle2"/>
                          <w:rFonts w:ascii="Times New Roman" w:hAnsi="Times New Roman" w:cs="Times New Roman"/>
                          <w:i w:val="0"/>
                          <w:smallCaps w:val="0"/>
                          <w:color w:val="auto"/>
                          <w:sz w:val="36"/>
                          <w:lang w:bidi="es-ES"/>
                        </w:rPr>
                        <w:t>Estándares de participación de los padres</w:t>
                      </w:r>
                    </w:p>
                    <w:p w14:paraId="4C3DFA02" w14:textId="777AF05A" w:rsidR="001E6A49" w:rsidRPr="0052391D" w:rsidRDefault="002B35EC" w:rsidP="00000FD7">
                      <w:pPr>
                        <w:pStyle w:val="BasicParagraph"/>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 xml:space="preserve">Floyd </w:t>
                      </w:r>
                      <w:proofErr w:type="spellStart"/>
                      <w:r w:rsidRPr="0052391D">
                        <w:rPr>
                          <w:rFonts w:asciiTheme="majorHAnsi" w:hAnsiTheme="majorHAnsi" w:cstheme="majorHAnsi"/>
                          <w:sz w:val="20"/>
                          <w:lang w:bidi="es-ES"/>
                        </w:rPr>
                        <w:t>Middle</w:t>
                      </w:r>
                      <w:proofErr w:type="spellEnd"/>
                      <w:r w:rsidRPr="0052391D">
                        <w:rPr>
                          <w:rFonts w:asciiTheme="majorHAnsi" w:hAnsiTheme="majorHAnsi" w:cstheme="majorHAnsi"/>
                          <w:sz w:val="20"/>
                          <w:lang w:bidi="es-ES"/>
                        </w:rPr>
                        <w:t xml:space="preserve"> y los padres han adoptado los estándares nacionales de la Asociación de Padres y Maestros (</w:t>
                      </w:r>
                      <w:proofErr w:type="spellStart"/>
                      <w:r w:rsidRPr="0052391D">
                        <w:rPr>
                          <w:rFonts w:asciiTheme="majorHAnsi" w:hAnsiTheme="majorHAnsi" w:cstheme="majorHAnsi"/>
                          <w:sz w:val="20"/>
                          <w:lang w:bidi="es-ES"/>
                        </w:rPr>
                        <w:t>Parent</w:t>
                      </w:r>
                      <w:proofErr w:type="spellEnd"/>
                      <w:r w:rsidRPr="0052391D">
                        <w:rPr>
                          <w:rFonts w:asciiTheme="majorHAnsi" w:hAnsiTheme="majorHAnsi" w:cstheme="majorHAnsi"/>
                          <w:sz w:val="20"/>
                          <w:lang w:bidi="es-ES"/>
                        </w:rPr>
                        <w:t xml:space="preserve"> Teacher </w:t>
                      </w:r>
                      <w:proofErr w:type="spellStart"/>
                      <w:r w:rsidRPr="0052391D">
                        <w:rPr>
                          <w:rFonts w:asciiTheme="majorHAnsi" w:hAnsiTheme="majorHAnsi" w:cstheme="majorHAnsi"/>
                          <w:sz w:val="20"/>
                          <w:lang w:bidi="es-ES"/>
                        </w:rPr>
                        <w:t>Association</w:t>
                      </w:r>
                      <w:proofErr w:type="spellEnd"/>
                      <w:r w:rsidRPr="0052391D">
                        <w:rPr>
                          <w:rFonts w:asciiTheme="majorHAnsi" w:hAnsiTheme="majorHAnsi" w:cstheme="majorHAnsi"/>
                          <w:sz w:val="20"/>
                          <w:lang w:bidi="es-ES"/>
                        </w:rPr>
                        <w:t>, PTA) para formar alianzas entre la familia y la escuela como el modelo de la escuela para involucrar a los padres, estudiantes y la comunidad. Estos estándares son los siguientes:</w:t>
                      </w:r>
                    </w:p>
                    <w:p w14:paraId="00ACF7BF" w14:textId="77777777" w:rsidR="001E6A49" w:rsidRPr="0052391D"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Dar la bienvenida a todas las familias.</w:t>
                      </w:r>
                    </w:p>
                    <w:p w14:paraId="1D4F36EE"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Comunicarse de manera efectiva.</w:t>
                      </w:r>
                    </w:p>
                    <w:p w14:paraId="02FAF7B4"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Apoyar el éxito de los estudiantes.</w:t>
                      </w:r>
                    </w:p>
                    <w:p w14:paraId="70FD6128" w14:textId="77777777" w:rsidR="001E6A49" w:rsidRPr="0052391D"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52391D">
                        <w:rPr>
                          <w:rFonts w:asciiTheme="majorHAnsi" w:hAnsiTheme="majorHAnsi" w:cstheme="majorHAnsi"/>
                          <w:sz w:val="20"/>
                          <w:lang w:bidi="es-ES"/>
                        </w:rPr>
                        <w:t>Hablar en favor de todos los niños.</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sz w:val="20"/>
                          <w:lang w:bidi="es-ES"/>
                        </w:rPr>
                        <w:t>Compartir el poder.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sz w:val="20"/>
                          <w:lang w:bidi="es-ES"/>
                        </w:rPr>
                        <w:t>Colaborar con la comunidad.</w:t>
                      </w:r>
                    </w:p>
                  </w:txbxContent>
                </v:textbox>
                <w10:wrap type="square"/>
              </v:shape>
            </w:pict>
          </mc:Fallback>
        </mc:AlternateContent>
      </w:r>
      <w:r w:rsidR="003B1C4F">
        <w:rPr>
          <w:noProof/>
          <w:lang w:bidi="es-ES"/>
        </w:rPr>
        <mc:AlternateContent>
          <mc:Choice Requires="wps">
            <w:drawing>
              <wp:anchor distT="0" distB="0" distL="114300" distR="114300" simplePos="0" relativeHeight="251665408"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E96FFC"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3B1C4F">
        <w:rPr>
          <w:noProof/>
          <w:lang w:bidi="es-ES"/>
        </w:rPr>
        <mc:AlternateContent>
          <mc:Choice Requires="wps">
            <w:drawing>
              <wp:anchor distT="0" distB="0" distL="114300" distR="114300" simplePos="0" relativeHeight="25166131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88E331"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3B1C4F">
        <w:rPr>
          <w:noProof/>
          <w:lang w:bidi="es-ES"/>
        </w:rPr>
        <mc:AlternateContent>
          <mc:Choice Requires="wps">
            <w:drawing>
              <wp:anchor distT="0" distB="0" distL="114300" distR="114300" simplePos="0" relativeHeight="251655168"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90A06E" id="Straight Connector 198"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3B1C4F">
        <w:rPr>
          <w:noProof/>
          <w:lang w:bidi="es-ES"/>
        </w:rPr>
        <mc:AlternateContent>
          <mc:Choice Requires="wps">
            <w:drawing>
              <wp:anchor distT="0" distB="0" distL="114300" distR="114300" simplePos="0" relativeHeight="251657216" behindDoc="0" locked="0" layoutInCell="1" allowOverlap="1" wp14:anchorId="18A858EB" wp14:editId="3347F440">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76B767" id="Straight Connector 199"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474AC1">
        <w:rPr>
          <w:noProof/>
          <w:lang w:bidi="es-ES"/>
        </w:rPr>
        <mc:AlternateContent>
          <mc:Choice Requires="wps">
            <w:drawing>
              <wp:anchor distT="0" distB="0" distL="114300" distR="114300" simplePos="0" relativeHeight="251653120" behindDoc="0" locked="0" layoutInCell="1" allowOverlap="1" wp14:anchorId="6C7483E8" wp14:editId="4F5F6A9E">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BAC55C" id="Straight Connector 30"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302D12">
        <w:rPr>
          <w:noProof/>
          <w:lang w:bidi="es-ES"/>
        </w:rPr>
        <mc:AlternateContent>
          <mc:Choice Requires="wps">
            <w:drawing>
              <wp:anchor distT="0" distB="0" distL="114300" distR="114300" simplePos="0" relativeHeight="251658265"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6C2B1" id="Straight Connector 29" o:spid="_x0000_s1026"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CF737D">
        <w:rPr>
          <w:noProof/>
          <w:lang w:bidi="es-ES"/>
        </w:rPr>
        <mc:AlternateContent>
          <mc:Choice Requires="wps">
            <w:drawing>
              <wp:anchor distT="0" distB="0" distL="114300" distR="114300" simplePos="0" relativeHeight="251658264"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3D5580" id="Straight Connector 28"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756C57">
      <w:headerReference w:type="default" r:id="rId16"/>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BC4B" w14:textId="77777777" w:rsidR="008E144C" w:rsidRDefault="008E144C" w:rsidP="001973F9">
      <w:r>
        <w:separator/>
      </w:r>
    </w:p>
  </w:endnote>
  <w:endnote w:type="continuationSeparator" w:id="0">
    <w:p w14:paraId="789C87EF" w14:textId="77777777" w:rsidR="008E144C" w:rsidRDefault="008E144C" w:rsidP="001973F9">
      <w:r>
        <w:continuationSeparator/>
      </w:r>
    </w:p>
  </w:endnote>
  <w:endnote w:type="continuationNotice" w:id="1">
    <w:p w14:paraId="36D0E552" w14:textId="77777777" w:rsidR="008E144C" w:rsidRDefault="008E1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ionPro-Bold">
    <w:altName w:val="Calibri"/>
    <w:charset w:val="00"/>
    <w:family w:val="auto"/>
    <w:pitch w:val="variable"/>
    <w:sig w:usb0="00000001"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DF41" w14:textId="77777777" w:rsidR="008E144C" w:rsidRDefault="008E144C" w:rsidP="001973F9">
      <w:r>
        <w:separator/>
      </w:r>
    </w:p>
  </w:footnote>
  <w:footnote w:type="continuationSeparator" w:id="0">
    <w:p w14:paraId="7BD6D61B" w14:textId="77777777" w:rsidR="008E144C" w:rsidRDefault="008E144C" w:rsidP="001973F9">
      <w:r>
        <w:continuationSeparator/>
      </w:r>
    </w:p>
  </w:footnote>
  <w:footnote w:type="continuationNotice" w:id="1">
    <w:p w14:paraId="7A11827E" w14:textId="77777777" w:rsidR="008E144C" w:rsidRDefault="008E1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448"/>
    <w:multiLevelType w:val="hybridMultilevel"/>
    <w:tmpl w:val="0B72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4"/>
  </w:num>
  <w:num w:numId="6">
    <w:abstractNumId w:val="15"/>
  </w:num>
  <w:num w:numId="7">
    <w:abstractNumId w:val="14"/>
  </w:num>
  <w:num w:numId="8">
    <w:abstractNumId w:val="1"/>
  </w:num>
  <w:num w:numId="9">
    <w:abstractNumId w:val="12"/>
  </w:num>
  <w:num w:numId="10">
    <w:abstractNumId w:val="13"/>
  </w:num>
  <w:num w:numId="11">
    <w:abstractNumId w:val="3"/>
  </w:num>
  <w:num w:numId="12">
    <w:abstractNumId w:val="11"/>
  </w:num>
  <w:num w:numId="13">
    <w:abstractNumId w:val="2"/>
  </w:num>
  <w:num w:numId="14">
    <w:abstractNumId w:val="6"/>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3MjYxsrQwNDS1sDRU0lEKTi0uzszPAymwrAUABTnmsSwAAAA="/>
  </w:docVars>
  <w:rsids>
    <w:rsidRoot w:val="001973F9"/>
    <w:rsid w:val="00000FD7"/>
    <w:rsid w:val="00000FD9"/>
    <w:rsid w:val="000013CB"/>
    <w:rsid w:val="00003C7F"/>
    <w:rsid w:val="000042D7"/>
    <w:rsid w:val="00005D45"/>
    <w:rsid w:val="00010BE9"/>
    <w:rsid w:val="00011415"/>
    <w:rsid w:val="000125DF"/>
    <w:rsid w:val="000138D7"/>
    <w:rsid w:val="00014A22"/>
    <w:rsid w:val="0001502A"/>
    <w:rsid w:val="000213F0"/>
    <w:rsid w:val="0002417F"/>
    <w:rsid w:val="00032A39"/>
    <w:rsid w:val="00033940"/>
    <w:rsid w:val="00034BE6"/>
    <w:rsid w:val="000420D5"/>
    <w:rsid w:val="0004417E"/>
    <w:rsid w:val="00044494"/>
    <w:rsid w:val="00046100"/>
    <w:rsid w:val="000506E0"/>
    <w:rsid w:val="0005079D"/>
    <w:rsid w:val="000530B5"/>
    <w:rsid w:val="000546D4"/>
    <w:rsid w:val="00054ED6"/>
    <w:rsid w:val="00055207"/>
    <w:rsid w:val="000563BD"/>
    <w:rsid w:val="00060D71"/>
    <w:rsid w:val="00060DA6"/>
    <w:rsid w:val="00062A3E"/>
    <w:rsid w:val="00063EDC"/>
    <w:rsid w:val="000664FA"/>
    <w:rsid w:val="00066D38"/>
    <w:rsid w:val="0007230F"/>
    <w:rsid w:val="00073B97"/>
    <w:rsid w:val="000804D4"/>
    <w:rsid w:val="00083064"/>
    <w:rsid w:val="0008462F"/>
    <w:rsid w:val="000847F9"/>
    <w:rsid w:val="00086B7C"/>
    <w:rsid w:val="00090511"/>
    <w:rsid w:val="00090DEF"/>
    <w:rsid w:val="00094B4C"/>
    <w:rsid w:val="000953FD"/>
    <w:rsid w:val="00097992"/>
    <w:rsid w:val="000A310D"/>
    <w:rsid w:val="000A3820"/>
    <w:rsid w:val="000A3869"/>
    <w:rsid w:val="000A3C5E"/>
    <w:rsid w:val="000A4CAD"/>
    <w:rsid w:val="000A51F2"/>
    <w:rsid w:val="000A7E9A"/>
    <w:rsid w:val="000B31AA"/>
    <w:rsid w:val="000B3C6F"/>
    <w:rsid w:val="000B772A"/>
    <w:rsid w:val="000C1186"/>
    <w:rsid w:val="000C1A93"/>
    <w:rsid w:val="000C202C"/>
    <w:rsid w:val="000C6FA2"/>
    <w:rsid w:val="000C7506"/>
    <w:rsid w:val="000D1C12"/>
    <w:rsid w:val="000D48C5"/>
    <w:rsid w:val="000D550C"/>
    <w:rsid w:val="000D5542"/>
    <w:rsid w:val="000D55B4"/>
    <w:rsid w:val="000D6A61"/>
    <w:rsid w:val="000E34E8"/>
    <w:rsid w:val="000E3C44"/>
    <w:rsid w:val="000E4658"/>
    <w:rsid w:val="000E5591"/>
    <w:rsid w:val="000E693A"/>
    <w:rsid w:val="000E75AB"/>
    <w:rsid w:val="000F4BB6"/>
    <w:rsid w:val="000F5876"/>
    <w:rsid w:val="00102998"/>
    <w:rsid w:val="001035F1"/>
    <w:rsid w:val="00105B82"/>
    <w:rsid w:val="001066E3"/>
    <w:rsid w:val="00106D9E"/>
    <w:rsid w:val="00110644"/>
    <w:rsid w:val="00116C2C"/>
    <w:rsid w:val="00121A72"/>
    <w:rsid w:val="00122CA3"/>
    <w:rsid w:val="001248B5"/>
    <w:rsid w:val="0012548F"/>
    <w:rsid w:val="00127E92"/>
    <w:rsid w:val="00130392"/>
    <w:rsid w:val="0013407C"/>
    <w:rsid w:val="00135E8C"/>
    <w:rsid w:val="00140CA4"/>
    <w:rsid w:val="00141953"/>
    <w:rsid w:val="00141A38"/>
    <w:rsid w:val="0014728E"/>
    <w:rsid w:val="00152DC6"/>
    <w:rsid w:val="001534E8"/>
    <w:rsid w:val="001547E8"/>
    <w:rsid w:val="00154EBD"/>
    <w:rsid w:val="001634F5"/>
    <w:rsid w:val="00164ED4"/>
    <w:rsid w:val="00170FB7"/>
    <w:rsid w:val="00171616"/>
    <w:rsid w:val="00172F39"/>
    <w:rsid w:val="001757B4"/>
    <w:rsid w:val="00175EDB"/>
    <w:rsid w:val="001766D9"/>
    <w:rsid w:val="00183751"/>
    <w:rsid w:val="0018721C"/>
    <w:rsid w:val="001901FC"/>
    <w:rsid w:val="0019375A"/>
    <w:rsid w:val="00194A4E"/>
    <w:rsid w:val="0019527B"/>
    <w:rsid w:val="001973F9"/>
    <w:rsid w:val="001A3383"/>
    <w:rsid w:val="001A6C0C"/>
    <w:rsid w:val="001B058E"/>
    <w:rsid w:val="001B264D"/>
    <w:rsid w:val="001B728D"/>
    <w:rsid w:val="001D31E1"/>
    <w:rsid w:val="001D50CA"/>
    <w:rsid w:val="001E0809"/>
    <w:rsid w:val="001E1E38"/>
    <w:rsid w:val="001E6A49"/>
    <w:rsid w:val="001E7F96"/>
    <w:rsid w:val="001F5C06"/>
    <w:rsid w:val="002002BB"/>
    <w:rsid w:val="00201486"/>
    <w:rsid w:val="002028CC"/>
    <w:rsid w:val="002059A8"/>
    <w:rsid w:val="00213D9D"/>
    <w:rsid w:val="00213F04"/>
    <w:rsid w:val="00214D52"/>
    <w:rsid w:val="00215F56"/>
    <w:rsid w:val="00223F6B"/>
    <w:rsid w:val="00225A08"/>
    <w:rsid w:val="0022642A"/>
    <w:rsid w:val="00230F01"/>
    <w:rsid w:val="002319C7"/>
    <w:rsid w:val="00236097"/>
    <w:rsid w:val="0024010D"/>
    <w:rsid w:val="002423AA"/>
    <w:rsid w:val="002423C3"/>
    <w:rsid w:val="002517A8"/>
    <w:rsid w:val="0025187D"/>
    <w:rsid w:val="002520A5"/>
    <w:rsid w:val="0025443D"/>
    <w:rsid w:val="002558A6"/>
    <w:rsid w:val="00257451"/>
    <w:rsid w:val="002577E3"/>
    <w:rsid w:val="0025799A"/>
    <w:rsid w:val="00261F00"/>
    <w:rsid w:val="00263E9D"/>
    <w:rsid w:val="00270187"/>
    <w:rsid w:val="002741F0"/>
    <w:rsid w:val="00274AD3"/>
    <w:rsid w:val="00275FBB"/>
    <w:rsid w:val="00276048"/>
    <w:rsid w:val="00277741"/>
    <w:rsid w:val="00282653"/>
    <w:rsid w:val="00282689"/>
    <w:rsid w:val="00282BE1"/>
    <w:rsid w:val="002840F7"/>
    <w:rsid w:val="00287C76"/>
    <w:rsid w:val="00287F98"/>
    <w:rsid w:val="00287FAA"/>
    <w:rsid w:val="00290384"/>
    <w:rsid w:val="002916CB"/>
    <w:rsid w:val="00293EB1"/>
    <w:rsid w:val="002A0809"/>
    <w:rsid w:val="002A17E8"/>
    <w:rsid w:val="002A297C"/>
    <w:rsid w:val="002A7335"/>
    <w:rsid w:val="002B02B7"/>
    <w:rsid w:val="002B0CC3"/>
    <w:rsid w:val="002B0D9A"/>
    <w:rsid w:val="002B2816"/>
    <w:rsid w:val="002B2C49"/>
    <w:rsid w:val="002B2D2F"/>
    <w:rsid w:val="002B2D52"/>
    <w:rsid w:val="002B35EC"/>
    <w:rsid w:val="002B4D74"/>
    <w:rsid w:val="002B587B"/>
    <w:rsid w:val="002B7413"/>
    <w:rsid w:val="002C04CB"/>
    <w:rsid w:val="002C22B8"/>
    <w:rsid w:val="002C335C"/>
    <w:rsid w:val="002C63B5"/>
    <w:rsid w:val="002C6BEE"/>
    <w:rsid w:val="002D0EC4"/>
    <w:rsid w:val="002D2571"/>
    <w:rsid w:val="002D532E"/>
    <w:rsid w:val="002D55B9"/>
    <w:rsid w:val="002D5EB9"/>
    <w:rsid w:val="002D7F11"/>
    <w:rsid w:val="002E0340"/>
    <w:rsid w:val="002E2DD2"/>
    <w:rsid w:val="002E4C01"/>
    <w:rsid w:val="002E7339"/>
    <w:rsid w:val="002F208F"/>
    <w:rsid w:val="002F2578"/>
    <w:rsid w:val="002F71B7"/>
    <w:rsid w:val="002F7FB3"/>
    <w:rsid w:val="003007CE"/>
    <w:rsid w:val="00302D12"/>
    <w:rsid w:val="00303B77"/>
    <w:rsid w:val="0030498A"/>
    <w:rsid w:val="00305EB9"/>
    <w:rsid w:val="0031278A"/>
    <w:rsid w:val="003153EC"/>
    <w:rsid w:val="003202C0"/>
    <w:rsid w:val="003214EB"/>
    <w:rsid w:val="0032175A"/>
    <w:rsid w:val="00322018"/>
    <w:rsid w:val="00322462"/>
    <w:rsid w:val="0032306C"/>
    <w:rsid w:val="00324AC7"/>
    <w:rsid w:val="00325CAE"/>
    <w:rsid w:val="0033449B"/>
    <w:rsid w:val="00334B81"/>
    <w:rsid w:val="0033583E"/>
    <w:rsid w:val="00337335"/>
    <w:rsid w:val="0034178D"/>
    <w:rsid w:val="003455DF"/>
    <w:rsid w:val="00347002"/>
    <w:rsid w:val="00347138"/>
    <w:rsid w:val="00353A61"/>
    <w:rsid w:val="00355617"/>
    <w:rsid w:val="003608AA"/>
    <w:rsid w:val="00363136"/>
    <w:rsid w:val="00364D29"/>
    <w:rsid w:val="00366003"/>
    <w:rsid w:val="00366937"/>
    <w:rsid w:val="00371231"/>
    <w:rsid w:val="0037220F"/>
    <w:rsid w:val="003764F4"/>
    <w:rsid w:val="00377152"/>
    <w:rsid w:val="003772A5"/>
    <w:rsid w:val="003801F4"/>
    <w:rsid w:val="00382CE4"/>
    <w:rsid w:val="00383A67"/>
    <w:rsid w:val="00383B05"/>
    <w:rsid w:val="003912BF"/>
    <w:rsid w:val="00391CFB"/>
    <w:rsid w:val="003977E8"/>
    <w:rsid w:val="00397F86"/>
    <w:rsid w:val="003A0FD4"/>
    <w:rsid w:val="003A33B7"/>
    <w:rsid w:val="003A48B6"/>
    <w:rsid w:val="003A5360"/>
    <w:rsid w:val="003A73B9"/>
    <w:rsid w:val="003A75A6"/>
    <w:rsid w:val="003B0EFF"/>
    <w:rsid w:val="003B1C4F"/>
    <w:rsid w:val="003B1DA6"/>
    <w:rsid w:val="003B1FF4"/>
    <w:rsid w:val="003B2C1B"/>
    <w:rsid w:val="003B5B5A"/>
    <w:rsid w:val="003B6EF1"/>
    <w:rsid w:val="003C0810"/>
    <w:rsid w:val="003C19B2"/>
    <w:rsid w:val="003C29C6"/>
    <w:rsid w:val="003C3267"/>
    <w:rsid w:val="003C39FB"/>
    <w:rsid w:val="003C4373"/>
    <w:rsid w:val="003D0CAB"/>
    <w:rsid w:val="003D4038"/>
    <w:rsid w:val="003D418A"/>
    <w:rsid w:val="003D7BE9"/>
    <w:rsid w:val="003E0844"/>
    <w:rsid w:val="003E1B9A"/>
    <w:rsid w:val="003E3AA2"/>
    <w:rsid w:val="003E3BD1"/>
    <w:rsid w:val="003F15B5"/>
    <w:rsid w:val="003F25A9"/>
    <w:rsid w:val="003F26FD"/>
    <w:rsid w:val="003F3BBB"/>
    <w:rsid w:val="003F4290"/>
    <w:rsid w:val="003F4BCF"/>
    <w:rsid w:val="003F5591"/>
    <w:rsid w:val="0040029D"/>
    <w:rsid w:val="004023BC"/>
    <w:rsid w:val="004063BC"/>
    <w:rsid w:val="00407174"/>
    <w:rsid w:val="00411699"/>
    <w:rsid w:val="0041529D"/>
    <w:rsid w:val="004152BF"/>
    <w:rsid w:val="00417402"/>
    <w:rsid w:val="004212D5"/>
    <w:rsid w:val="00425B0D"/>
    <w:rsid w:val="00426010"/>
    <w:rsid w:val="00426885"/>
    <w:rsid w:val="00430675"/>
    <w:rsid w:val="0043416F"/>
    <w:rsid w:val="00434BC6"/>
    <w:rsid w:val="00435D09"/>
    <w:rsid w:val="00437E7C"/>
    <w:rsid w:val="004404F6"/>
    <w:rsid w:val="00442E9D"/>
    <w:rsid w:val="00443923"/>
    <w:rsid w:val="004448B7"/>
    <w:rsid w:val="00446D78"/>
    <w:rsid w:val="0045045D"/>
    <w:rsid w:val="0045059F"/>
    <w:rsid w:val="004517AE"/>
    <w:rsid w:val="004565C0"/>
    <w:rsid w:val="00461421"/>
    <w:rsid w:val="00461954"/>
    <w:rsid w:val="00462DF6"/>
    <w:rsid w:val="00465C38"/>
    <w:rsid w:val="00470599"/>
    <w:rsid w:val="00471224"/>
    <w:rsid w:val="00474AC1"/>
    <w:rsid w:val="004773BF"/>
    <w:rsid w:val="00483846"/>
    <w:rsid w:val="00483D8A"/>
    <w:rsid w:val="0048589C"/>
    <w:rsid w:val="00490FC5"/>
    <w:rsid w:val="00491550"/>
    <w:rsid w:val="00492C01"/>
    <w:rsid w:val="00493BF5"/>
    <w:rsid w:val="00493D4B"/>
    <w:rsid w:val="0049488E"/>
    <w:rsid w:val="00497EFC"/>
    <w:rsid w:val="004A1816"/>
    <w:rsid w:val="004A285A"/>
    <w:rsid w:val="004A5D93"/>
    <w:rsid w:val="004B2777"/>
    <w:rsid w:val="004B375E"/>
    <w:rsid w:val="004B721B"/>
    <w:rsid w:val="004C063A"/>
    <w:rsid w:val="004C539D"/>
    <w:rsid w:val="004C7E5F"/>
    <w:rsid w:val="004D3B19"/>
    <w:rsid w:val="004D412D"/>
    <w:rsid w:val="004D4B34"/>
    <w:rsid w:val="004D57A2"/>
    <w:rsid w:val="004D5C87"/>
    <w:rsid w:val="004E7101"/>
    <w:rsid w:val="004E78B6"/>
    <w:rsid w:val="0050559C"/>
    <w:rsid w:val="0050783A"/>
    <w:rsid w:val="00511E29"/>
    <w:rsid w:val="00512712"/>
    <w:rsid w:val="005129A9"/>
    <w:rsid w:val="00515C3E"/>
    <w:rsid w:val="00515F49"/>
    <w:rsid w:val="00516466"/>
    <w:rsid w:val="0052108A"/>
    <w:rsid w:val="005222E7"/>
    <w:rsid w:val="00522D73"/>
    <w:rsid w:val="0052391D"/>
    <w:rsid w:val="005239FB"/>
    <w:rsid w:val="005250D6"/>
    <w:rsid w:val="00527BB5"/>
    <w:rsid w:val="00530BEE"/>
    <w:rsid w:val="00536202"/>
    <w:rsid w:val="0053744D"/>
    <w:rsid w:val="00537543"/>
    <w:rsid w:val="00540390"/>
    <w:rsid w:val="005522A3"/>
    <w:rsid w:val="005536BE"/>
    <w:rsid w:val="00557FAC"/>
    <w:rsid w:val="005647DC"/>
    <w:rsid w:val="00564A30"/>
    <w:rsid w:val="00566071"/>
    <w:rsid w:val="005667FA"/>
    <w:rsid w:val="00566C4D"/>
    <w:rsid w:val="00566E63"/>
    <w:rsid w:val="005671D0"/>
    <w:rsid w:val="00567554"/>
    <w:rsid w:val="00570AA6"/>
    <w:rsid w:val="00571E2B"/>
    <w:rsid w:val="00573A56"/>
    <w:rsid w:val="00573FDA"/>
    <w:rsid w:val="0057477C"/>
    <w:rsid w:val="00577BD3"/>
    <w:rsid w:val="00577D72"/>
    <w:rsid w:val="00580EF5"/>
    <w:rsid w:val="0058228E"/>
    <w:rsid w:val="00583956"/>
    <w:rsid w:val="00596E54"/>
    <w:rsid w:val="00597A77"/>
    <w:rsid w:val="00597C34"/>
    <w:rsid w:val="005A2C2D"/>
    <w:rsid w:val="005A48A5"/>
    <w:rsid w:val="005B3E1C"/>
    <w:rsid w:val="005B3F92"/>
    <w:rsid w:val="005B4A1A"/>
    <w:rsid w:val="005C263E"/>
    <w:rsid w:val="005C74A5"/>
    <w:rsid w:val="005C7AFC"/>
    <w:rsid w:val="005D0547"/>
    <w:rsid w:val="005D073F"/>
    <w:rsid w:val="005D1F69"/>
    <w:rsid w:val="005D2B7B"/>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009"/>
    <w:rsid w:val="006407A4"/>
    <w:rsid w:val="00640CAA"/>
    <w:rsid w:val="00642FFD"/>
    <w:rsid w:val="006446EE"/>
    <w:rsid w:val="00645D41"/>
    <w:rsid w:val="00645E08"/>
    <w:rsid w:val="00647B9C"/>
    <w:rsid w:val="00650EC4"/>
    <w:rsid w:val="006513E7"/>
    <w:rsid w:val="00651D34"/>
    <w:rsid w:val="00652E00"/>
    <w:rsid w:val="0065449C"/>
    <w:rsid w:val="00654568"/>
    <w:rsid w:val="00654731"/>
    <w:rsid w:val="006550C0"/>
    <w:rsid w:val="00655240"/>
    <w:rsid w:val="00655322"/>
    <w:rsid w:val="00657108"/>
    <w:rsid w:val="00657F0B"/>
    <w:rsid w:val="006605B3"/>
    <w:rsid w:val="00662BAF"/>
    <w:rsid w:val="00664042"/>
    <w:rsid w:val="00664B01"/>
    <w:rsid w:val="00666E9B"/>
    <w:rsid w:val="00667E51"/>
    <w:rsid w:val="006707B4"/>
    <w:rsid w:val="00670CB0"/>
    <w:rsid w:val="006741DC"/>
    <w:rsid w:val="006749BF"/>
    <w:rsid w:val="00675A66"/>
    <w:rsid w:val="00680F32"/>
    <w:rsid w:val="00681B37"/>
    <w:rsid w:val="00682D58"/>
    <w:rsid w:val="00683DCD"/>
    <w:rsid w:val="00683F5C"/>
    <w:rsid w:val="0069038B"/>
    <w:rsid w:val="006909E6"/>
    <w:rsid w:val="0069488B"/>
    <w:rsid w:val="00696E3A"/>
    <w:rsid w:val="00697CBE"/>
    <w:rsid w:val="00697ED9"/>
    <w:rsid w:val="006A1060"/>
    <w:rsid w:val="006A189B"/>
    <w:rsid w:val="006A1C25"/>
    <w:rsid w:val="006A4F84"/>
    <w:rsid w:val="006A543A"/>
    <w:rsid w:val="006A5718"/>
    <w:rsid w:val="006A725A"/>
    <w:rsid w:val="006B14E3"/>
    <w:rsid w:val="006B40BD"/>
    <w:rsid w:val="006B7161"/>
    <w:rsid w:val="006B791B"/>
    <w:rsid w:val="006B7C8F"/>
    <w:rsid w:val="006C1556"/>
    <w:rsid w:val="006C1963"/>
    <w:rsid w:val="006C21C7"/>
    <w:rsid w:val="006C55BB"/>
    <w:rsid w:val="006C6188"/>
    <w:rsid w:val="006D1984"/>
    <w:rsid w:val="006D3BCA"/>
    <w:rsid w:val="006D4326"/>
    <w:rsid w:val="006D513A"/>
    <w:rsid w:val="006D5195"/>
    <w:rsid w:val="006D59B2"/>
    <w:rsid w:val="006D681C"/>
    <w:rsid w:val="006D7188"/>
    <w:rsid w:val="006E0F80"/>
    <w:rsid w:val="006E0F92"/>
    <w:rsid w:val="006E1B1C"/>
    <w:rsid w:val="006F0336"/>
    <w:rsid w:val="006F10B4"/>
    <w:rsid w:val="006F1DFB"/>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32049"/>
    <w:rsid w:val="007402FB"/>
    <w:rsid w:val="00740977"/>
    <w:rsid w:val="00740AB7"/>
    <w:rsid w:val="00741D79"/>
    <w:rsid w:val="007429A2"/>
    <w:rsid w:val="0074316B"/>
    <w:rsid w:val="00743464"/>
    <w:rsid w:val="00744CEB"/>
    <w:rsid w:val="00745513"/>
    <w:rsid w:val="00745ACA"/>
    <w:rsid w:val="007506E2"/>
    <w:rsid w:val="007550A9"/>
    <w:rsid w:val="00756C57"/>
    <w:rsid w:val="00756F36"/>
    <w:rsid w:val="00761A38"/>
    <w:rsid w:val="00770C34"/>
    <w:rsid w:val="007711D3"/>
    <w:rsid w:val="0077261B"/>
    <w:rsid w:val="00774A2C"/>
    <w:rsid w:val="00774E32"/>
    <w:rsid w:val="0078080A"/>
    <w:rsid w:val="00782101"/>
    <w:rsid w:val="00784F0A"/>
    <w:rsid w:val="00792EA3"/>
    <w:rsid w:val="00793B2C"/>
    <w:rsid w:val="00793D6D"/>
    <w:rsid w:val="0079554B"/>
    <w:rsid w:val="007955BE"/>
    <w:rsid w:val="00795A51"/>
    <w:rsid w:val="00796E95"/>
    <w:rsid w:val="0079704B"/>
    <w:rsid w:val="007A42C0"/>
    <w:rsid w:val="007A43AB"/>
    <w:rsid w:val="007A4427"/>
    <w:rsid w:val="007A5A85"/>
    <w:rsid w:val="007A62C6"/>
    <w:rsid w:val="007B0454"/>
    <w:rsid w:val="007B209B"/>
    <w:rsid w:val="007B4A93"/>
    <w:rsid w:val="007B629B"/>
    <w:rsid w:val="007C108A"/>
    <w:rsid w:val="007C607A"/>
    <w:rsid w:val="007D27A2"/>
    <w:rsid w:val="007D6146"/>
    <w:rsid w:val="007E0663"/>
    <w:rsid w:val="007E16B5"/>
    <w:rsid w:val="007E1D1B"/>
    <w:rsid w:val="007E1DB7"/>
    <w:rsid w:val="007E4E93"/>
    <w:rsid w:val="007E5718"/>
    <w:rsid w:val="007F12A3"/>
    <w:rsid w:val="007F58DC"/>
    <w:rsid w:val="007F598E"/>
    <w:rsid w:val="007F60DC"/>
    <w:rsid w:val="007F7CF8"/>
    <w:rsid w:val="0080206B"/>
    <w:rsid w:val="00802333"/>
    <w:rsid w:val="00803084"/>
    <w:rsid w:val="00803942"/>
    <w:rsid w:val="008052E8"/>
    <w:rsid w:val="00806860"/>
    <w:rsid w:val="008074C9"/>
    <w:rsid w:val="00813792"/>
    <w:rsid w:val="00816A1C"/>
    <w:rsid w:val="00822C3A"/>
    <w:rsid w:val="00823408"/>
    <w:rsid w:val="0082396A"/>
    <w:rsid w:val="00825641"/>
    <w:rsid w:val="008276C6"/>
    <w:rsid w:val="00831860"/>
    <w:rsid w:val="00831D36"/>
    <w:rsid w:val="008332D3"/>
    <w:rsid w:val="00834B93"/>
    <w:rsid w:val="00834F1A"/>
    <w:rsid w:val="008376F8"/>
    <w:rsid w:val="00837ED0"/>
    <w:rsid w:val="008412E9"/>
    <w:rsid w:val="0084200F"/>
    <w:rsid w:val="00845190"/>
    <w:rsid w:val="00847872"/>
    <w:rsid w:val="00847EF3"/>
    <w:rsid w:val="0085090A"/>
    <w:rsid w:val="00850E08"/>
    <w:rsid w:val="008541D3"/>
    <w:rsid w:val="00856CE9"/>
    <w:rsid w:val="00860930"/>
    <w:rsid w:val="008632E8"/>
    <w:rsid w:val="00865D9B"/>
    <w:rsid w:val="0086763B"/>
    <w:rsid w:val="00871129"/>
    <w:rsid w:val="00871ED9"/>
    <w:rsid w:val="0087226D"/>
    <w:rsid w:val="00874A7F"/>
    <w:rsid w:val="00875230"/>
    <w:rsid w:val="008812A4"/>
    <w:rsid w:val="00881F03"/>
    <w:rsid w:val="00884325"/>
    <w:rsid w:val="00885859"/>
    <w:rsid w:val="00886175"/>
    <w:rsid w:val="00887458"/>
    <w:rsid w:val="00890E5C"/>
    <w:rsid w:val="00891FAE"/>
    <w:rsid w:val="008920A7"/>
    <w:rsid w:val="00892114"/>
    <w:rsid w:val="00892936"/>
    <w:rsid w:val="00894241"/>
    <w:rsid w:val="00897494"/>
    <w:rsid w:val="00897B4C"/>
    <w:rsid w:val="008A08A4"/>
    <w:rsid w:val="008A78F5"/>
    <w:rsid w:val="008B1E36"/>
    <w:rsid w:val="008C0FFB"/>
    <w:rsid w:val="008C19D4"/>
    <w:rsid w:val="008C1BFC"/>
    <w:rsid w:val="008C311F"/>
    <w:rsid w:val="008C602B"/>
    <w:rsid w:val="008C71B6"/>
    <w:rsid w:val="008D3C81"/>
    <w:rsid w:val="008D608C"/>
    <w:rsid w:val="008E0AAA"/>
    <w:rsid w:val="008E144C"/>
    <w:rsid w:val="008E2B49"/>
    <w:rsid w:val="008E4124"/>
    <w:rsid w:val="008F1D73"/>
    <w:rsid w:val="008F3C03"/>
    <w:rsid w:val="008F777C"/>
    <w:rsid w:val="009008ED"/>
    <w:rsid w:val="00901AF1"/>
    <w:rsid w:val="00904172"/>
    <w:rsid w:val="00905E23"/>
    <w:rsid w:val="00911980"/>
    <w:rsid w:val="00915BE6"/>
    <w:rsid w:val="00917043"/>
    <w:rsid w:val="0091788D"/>
    <w:rsid w:val="00920C86"/>
    <w:rsid w:val="009222C7"/>
    <w:rsid w:val="00922F24"/>
    <w:rsid w:val="009233FE"/>
    <w:rsid w:val="00924B21"/>
    <w:rsid w:val="00924B40"/>
    <w:rsid w:val="009251E9"/>
    <w:rsid w:val="0092609D"/>
    <w:rsid w:val="00926144"/>
    <w:rsid w:val="009268AE"/>
    <w:rsid w:val="00926A95"/>
    <w:rsid w:val="00926C95"/>
    <w:rsid w:val="009278E0"/>
    <w:rsid w:val="00930409"/>
    <w:rsid w:val="0093072C"/>
    <w:rsid w:val="0093685A"/>
    <w:rsid w:val="00941FC4"/>
    <w:rsid w:val="00942261"/>
    <w:rsid w:val="009431FF"/>
    <w:rsid w:val="00946643"/>
    <w:rsid w:val="00951884"/>
    <w:rsid w:val="00951C5E"/>
    <w:rsid w:val="00951F9E"/>
    <w:rsid w:val="00952E04"/>
    <w:rsid w:val="00952EA5"/>
    <w:rsid w:val="009559B9"/>
    <w:rsid w:val="0095624C"/>
    <w:rsid w:val="009564F9"/>
    <w:rsid w:val="00956997"/>
    <w:rsid w:val="00956C55"/>
    <w:rsid w:val="00956F7F"/>
    <w:rsid w:val="00957973"/>
    <w:rsid w:val="00975616"/>
    <w:rsid w:val="00975B14"/>
    <w:rsid w:val="00976D38"/>
    <w:rsid w:val="00977352"/>
    <w:rsid w:val="009815A9"/>
    <w:rsid w:val="0098295A"/>
    <w:rsid w:val="0098313F"/>
    <w:rsid w:val="00983662"/>
    <w:rsid w:val="009839F5"/>
    <w:rsid w:val="009920E2"/>
    <w:rsid w:val="009930A0"/>
    <w:rsid w:val="00993221"/>
    <w:rsid w:val="00996947"/>
    <w:rsid w:val="0099728C"/>
    <w:rsid w:val="009973F2"/>
    <w:rsid w:val="00997C32"/>
    <w:rsid w:val="009A27CD"/>
    <w:rsid w:val="009A3A33"/>
    <w:rsid w:val="009A421E"/>
    <w:rsid w:val="009A729D"/>
    <w:rsid w:val="009B0675"/>
    <w:rsid w:val="009B16CA"/>
    <w:rsid w:val="009B24A1"/>
    <w:rsid w:val="009B2CA3"/>
    <w:rsid w:val="009B2CDB"/>
    <w:rsid w:val="009B5B9A"/>
    <w:rsid w:val="009B712B"/>
    <w:rsid w:val="009C0F15"/>
    <w:rsid w:val="009C21D0"/>
    <w:rsid w:val="009C378A"/>
    <w:rsid w:val="009D06FF"/>
    <w:rsid w:val="009D74E4"/>
    <w:rsid w:val="009D7FF4"/>
    <w:rsid w:val="009E0D28"/>
    <w:rsid w:val="009E1F16"/>
    <w:rsid w:val="009E597A"/>
    <w:rsid w:val="009E5F3E"/>
    <w:rsid w:val="009E66F8"/>
    <w:rsid w:val="009E67F2"/>
    <w:rsid w:val="009E7ED7"/>
    <w:rsid w:val="009F0C04"/>
    <w:rsid w:val="009F0C05"/>
    <w:rsid w:val="009F2A32"/>
    <w:rsid w:val="009F5A14"/>
    <w:rsid w:val="009F6B84"/>
    <w:rsid w:val="009F7AA6"/>
    <w:rsid w:val="009F7EEA"/>
    <w:rsid w:val="00A036C6"/>
    <w:rsid w:val="00A04D37"/>
    <w:rsid w:val="00A068E0"/>
    <w:rsid w:val="00A07D60"/>
    <w:rsid w:val="00A07DAE"/>
    <w:rsid w:val="00A10921"/>
    <w:rsid w:val="00A1115D"/>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165B"/>
    <w:rsid w:val="00A42B56"/>
    <w:rsid w:val="00A435DF"/>
    <w:rsid w:val="00A46119"/>
    <w:rsid w:val="00A47CC7"/>
    <w:rsid w:val="00A5208C"/>
    <w:rsid w:val="00A53166"/>
    <w:rsid w:val="00A53702"/>
    <w:rsid w:val="00A5386B"/>
    <w:rsid w:val="00A56D35"/>
    <w:rsid w:val="00A62E6B"/>
    <w:rsid w:val="00A6605C"/>
    <w:rsid w:val="00A66640"/>
    <w:rsid w:val="00A7108F"/>
    <w:rsid w:val="00A725CA"/>
    <w:rsid w:val="00A72624"/>
    <w:rsid w:val="00A727C6"/>
    <w:rsid w:val="00A756E8"/>
    <w:rsid w:val="00A768F4"/>
    <w:rsid w:val="00A77AAE"/>
    <w:rsid w:val="00A83BB5"/>
    <w:rsid w:val="00A83E26"/>
    <w:rsid w:val="00A85BFD"/>
    <w:rsid w:val="00A90655"/>
    <w:rsid w:val="00A9069A"/>
    <w:rsid w:val="00A91890"/>
    <w:rsid w:val="00A924B3"/>
    <w:rsid w:val="00A92BCC"/>
    <w:rsid w:val="00A930BF"/>
    <w:rsid w:val="00AA34A5"/>
    <w:rsid w:val="00AA4138"/>
    <w:rsid w:val="00AA5FA2"/>
    <w:rsid w:val="00AA73B1"/>
    <w:rsid w:val="00AB3A85"/>
    <w:rsid w:val="00AB575B"/>
    <w:rsid w:val="00AB590E"/>
    <w:rsid w:val="00AB6A3D"/>
    <w:rsid w:val="00AB6AEF"/>
    <w:rsid w:val="00AC176A"/>
    <w:rsid w:val="00AC46D9"/>
    <w:rsid w:val="00AC5185"/>
    <w:rsid w:val="00AC7648"/>
    <w:rsid w:val="00AD48BF"/>
    <w:rsid w:val="00AD50C3"/>
    <w:rsid w:val="00AD5A95"/>
    <w:rsid w:val="00AD6B3A"/>
    <w:rsid w:val="00AD7D02"/>
    <w:rsid w:val="00AE1570"/>
    <w:rsid w:val="00AE5149"/>
    <w:rsid w:val="00AE6C29"/>
    <w:rsid w:val="00AF1012"/>
    <w:rsid w:val="00AF23CE"/>
    <w:rsid w:val="00AF263A"/>
    <w:rsid w:val="00AF528D"/>
    <w:rsid w:val="00B071F4"/>
    <w:rsid w:val="00B07644"/>
    <w:rsid w:val="00B1034A"/>
    <w:rsid w:val="00B10BC4"/>
    <w:rsid w:val="00B125F8"/>
    <w:rsid w:val="00B13CB6"/>
    <w:rsid w:val="00B14B2E"/>
    <w:rsid w:val="00B171FD"/>
    <w:rsid w:val="00B17C3B"/>
    <w:rsid w:val="00B20D11"/>
    <w:rsid w:val="00B21BCB"/>
    <w:rsid w:val="00B22E2F"/>
    <w:rsid w:val="00B24770"/>
    <w:rsid w:val="00B25998"/>
    <w:rsid w:val="00B26F41"/>
    <w:rsid w:val="00B308EB"/>
    <w:rsid w:val="00B35839"/>
    <w:rsid w:val="00B479A3"/>
    <w:rsid w:val="00B53191"/>
    <w:rsid w:val="00B53535"/>
    <w:rsid w:val="00B53900"/>
    <w:rsid w:val="00B60E7B"/>
    <w:rsid w:val="00B61E56"/>
    <w:rsid w:val="00B62037"/>
    <w:rsid w:val="00B62C13"/>
    <w:rsid w:val="00B64BAA"/>
    <w:rsid w:val="00B652F7"/>
    <w:rsid w:val="00B654F5"/>
    <w:rsid w:val="00B70C51"/>
    <w:rsid w:val="00B73222"/>
    <w:rsid w:val="00B73AC3"/>
    <w:rsid w:val="00B74B22"/>
    <w:rsid w:val="00B75E76"/>
    <w:rsid w:val="00B768ED"/>
    <w:rsid w:val="00B811C6"/>
    <w:rsid w:val="00B81F09"/>
    <w:rsid w:val="00B90A9C"/>
    <w:rsid w:val="00B91CCE"/>
    <w:rsid w:val="00B9461C"/>
    <w:rsid w:val="00B95D31"/>
    <w:rsid w:val="00B95E52"/>
    <w:rsid w:val="00B96816"/>
    <w:rsid w:val="00B96ABD"/>
    <w:rsid w:val="00BA0142"/>
    <w:rsid w:val="00BA05D0"/>
    <w:rsid w:val="00BA14F2"/>
    <w:rsid w:val="00BA29F8"/>
    <w:rsid w:val="00BA376B"/>
    <w:rsid w:val="00BA4322"/>
    <w:rsid w:val="00BA4532"/>
    <w:rsid w:val="00BA530C"/>
    <w:rsid w:val="00BB168B"/>
    <w:rsid w:val="00BB3FA8"/>
    <w:rsid w:val="00BB52BF"/>
    <w:rsid w:val="00BB55C7"/>
    <w:rsid w:val="00BC149C"/>
    <w:rsid w:val="00BC4309"/>
    <w:rsid w:val="00BC5236"/>
    <w:rsid w:val="00BD24BD"/>
    <w:rsid w:val="00BD42D6"/>
    <w:rsid w:val="00BD44BC"/>
    <w:rsid w:val="00BD7C6A"/>
    <w:rsid w:val="00BE2B29"/>
    <w:rsid w:val="00BE59D4"/>
    <w:rsid w:val="00BE5AE3"/>
    <w:rsid w:val="00BE5D21"/>
    <w:rsid w:val="00BE6B56"/>
    <w:rsid w:val="00BF0702"/>
    <w:rsid w:val="00BF2A61"/>
    <w:rsid w:val="00BF623F"/>
    <w:rsid w:val="00BF7483"/>
    <w:rsid w:val="00BF79E7"/>
    <w:rsid w:val="00BF7B30"/>
    <w:rsid w:val="00C000AC"/>
    <w:rsid w:val="00C014FE"/>
    <w:rsid w:val="00C0427A"/>
    <w:rsid w:val="00C127B2"/>
    <w:rsid w:val="00C14940"/>
    <w:rsid w:val="00C17F93"/>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19D"/>
    <w:rsid w:val="00C713B2"/>
    <w:rsid w:val="00C72CEB"/>
    <w:rsid w:val="00C7405D"/>
    <w:rsid w:val="00C748D2"/>
    <w:rsid w:val="00C751B9"/>
    <w:rsid w:val="00C77DA7"/>
    <w:rsid w:val="00C844E9"/>
    <w:rsid w:val="00C85A73"/>
    <w:rsid w:val="00C876A3"/>
    <w:rsid w:val="00C90333"/>
    <w:rsid w:val="00C940A9"/>
    <w:rsid w:val="00C952F5"/>
    <w:rsid w:val="00C96BE0"/>
    <w:rsid w:val="00CA3966"/>
    <w:rsid w:val="00CA3B0F"/>
    <w:rsid w:val="00CA3BD9"/>
    <w:rsid w:val="00CA406A"/>
    <w:rsid w:val="00CA568B"/>
    <w:rsid w:val="00CA7926"/>
    <w:rsid w:val="00CB203C"/>
    <w:rsid w:val="00CB4370"/>
    <w:rsid w:val="00CB4826"/>
    <w:rsid w:val="00CB62A1"/>
    <w:rsid w:val="00CC3BE4"/>
    <w:rsid w:val="00CC42D4"/>
    <w:rsid w:val="00CC57A1"/>
    <w:rsid w:val="00CC6AD9"/>
    <w:rsid w:val="00CC7F06"/>
    <w:rsid w:val="00CD0EDC"/>
    <w:rsid w:val="00CD1880"/>
    <w:rsid w:val="00CD2CEE"/>
    <w:rsid w:val="00CD3780"/>
    <w:rsid w:val="00CD3834"/>
    <w:rsid w:val="00CD5170"/>
    <w:rsid w:val="00CE2301"/>
    <w:rsid w:val="00CE2338"/>
    <w:rsid w:val="00CE2AFD"/>
    <w:rsid w:val="00CE4D14"/>
    <w:rsid w:val="00CE7C24"/>
    <w:rsid w:val="00CF0AE0"/>
    <w:rsid w:val="00CF0BC3"/>
    <w:rsid w:val="00CF3BD2"/>
    <w:rsid w:val="00CF5AEC"/>
    <w:rsid w:val="00CF737D"/>
    <w:rsid w:val="00D002D7"/>
    <w:rsid w:val="00D00583"/>
    <w:rsid w:val="00D00A28"/>
    <w:rsid w:val="00D01ECF"/>
    <w:rsid w:val="00D0573B"/>
    <w:rsid w:val="00D11B1A"/>
    <w:rsid w:val="00D123DF"/>
    <w:rsid w:val="00D129F5"/>
    <w:rsid w:val="00D1613C"/>
    <w:rsid w:val="00D16B5B"/>
    <w:rsid w:val="00D21404"/>
    <w:rsid w:val="00D219BC"/>
    <w:rsid w:val="00D23672"/>
    <w:rsid w:val="00D24C54"/>
    <w:rsid w:val="00D257B5"/>
    <w:rsid w:val="00D31ACA"/>
    <w:rsid w:val="00D33803"/>
    <w:rsid w:val="00D33866"/>
    <w:rsid w:val="00D3448E"/>
    <w:rsid w:val="00D35645"/>
    <w:rsid w:val="00D35E7E"/>
    <w:rsid w:val="00D40669"/>
    <w:rsid w:val="00D40A3D"/>
    <w:rsid w:val="00D42A1F"/>
    <w:rsid w:val="00D42FB6"/>
    <w:rsid w:val="00D432F2"/>
    <w:rsid w:val="00D50ACD"/>
    <w:rsid w:val="00D50E79"/>
    <w:rsid w:val="00D51AEB"/>
    <w:rsid w:val="00D527C3"/>
    <w:rsid w:val="00D61C08"/>
    <w:rsid w:val="00D633B5"/>
    <w:rsid w:val="00D64372"/>
    <w:rsid w:val="00D649B6"/>
    <w:rsid w:val="00D67942"/>
    <w:rsid w:val="00D679C7"/>
    <w:rsid w:val="00D70084"/>
    <w:rsid w:val="00D71903"/>
    <w:rsid w:val="00D72F8A"/>
    <w:rsid w:val="00D73D7A"/>
    <w:rsid w:val="00D75DB0"/>
    <w:rsid w:val="00D76ABC"/>
    <w:rsid w:val="00D77107"/>
    <w:rsid w:val="00D7778A"/>
    <w:rsid w:val="00D77B5E"/>
    <w:rsid w:val="00D82CBD"/>
    <w:rsid w:val="00D84130"/>
    <w:rsid w:val="00D86505"/>
    <w:rsid w:val="00D878EF"/>
    <w:rsid w:val="00D90F8E"/>
    <w:rsid w:val="00D91926"/>
    <w:rsid w:val="00D94E5B"/>
    <w:rsid w:val="00D956D6"/>
    <w:rsid w:val="00DA1EB5"/>
    <w:rsid w:val="00DA2D3C"/>
    <w:rsid w:val="00DA4398"/>
    <w:rsid w:val="00DA4674"/>
    <w:rsid w:val="00DA5685"/>
    <w:rsid w:val="00DA6692"/>
    <w:rsid w:val="00DB01BB"/>
    <w:rsid w:val="00DB02A8"/>
    <w:rsid w:val="00DB02BD"/>
    <w:rsid w:val="00DB0D9B"/>
    <w:rsid w:val="00DB1B59"/>
    <w:rsid w:val="00DB2BE4"/>
    <w:rsid w:val="00DB3080"/>
    <w:rsid w:val="00DC0A9D"/>
    <w:rsid w:val="00DC1A5F"/>
    <w:rsid w:val="00DC28F2"/>
    <w:rsid w:val="00DC2D4A"/>
    <w:rsid w:val="00DC3F63"/>
    <w:rsid w:val="00DC7172"/>
    <w:rsid w:val="00DD09ED"/>
    <w:rsid w:val="00DD0C09"/>
    <w:rsid w:val="00DD2AA6"/>
    <w:rsid w:val="00DD3A11"/>
    <w:rsid w:val="00DD4103"/>
    <w:rsid w:val="00DD430F"/>
    <w:rsid w:val="00DD5371"/>
    <w:rsid w:val="00DD5D09"/>
    <w:rsid w:val="00DE3649"/>
    <w:rsid w:val="00DE4023"/>
    <w:rsid w:val="00DE5109"/>
    <w:rsid w:val="00DE57B2"/>
    <w:rsid w:val="00DE741E"/>
    <w:rsid w:val="00DE7A9B"/>
    <w:rsid w:val="00DF1404"/>
    <w:rsid w:val="00DF2816"/>
    <w:rsid w:val="00DF362B"/>
    <w:rsid w:val="00DF3B9D"/>
    <w:rsid w:val="00E010F5"/>
    <w:rsid w:val="00E0290F"/>
    <w:rsid w:val="00E029B0"/>
    <w:rsid w:val="00E0357E"/>
    <w:rsid w:val="00E077A3"/>
    <w:rsid w:val="00E10565"/>
    <w:rsid w:val="00E17BC0"/>
    <w:rsid w:val="00E21A50"/>
    <w:rsid w:val="00E22656"/>
    <w:rsid w:val="00E22777"/>
    <w:rsid w:val="00E237B6"/>
    <w:rsid w:val="00E2523C"/>
    <w:rsid w:val="00E276C6"/>
    <w:rsid w:val="00E307F1"/>
    <w:rsid w:val="00E44B56"/>
    <w:rsid w:val="00E46D5F"/>
    <w:rsid w:val="00E478E7"/>
    <w:rsid w:val="00E47C10"/>
    <w:rsid w:val="00E47E33"/>
    <w:rsid w:val="00E50473"/>
    <w:rsid w:val="00E5498D"/>
    <w:rsid w:val="00E57A50"/>
    <w:rsid w:val="00E600B3"/>
    <w:rsid w:val="00E61BEE"/>
    <w:rsid w:val="00E61F12"/>
    <w:rsid w:val="00E63D76"/>
    <w:rsid w:val="00E65286"/>
    <w:rsid w:val="00E7229D"/>
    <w:rsid w:val="00E72C32"/>
    <w:rsid w:val="00E72ED9"/>
    <w:rsid w:val="00E81940"/>
    <w:rsid w:val="00E83A8B"/>
    <w:rsid w:val="00E86F3C"/>
    <w:rsid w:val="00E87CFD"/>
    <w:rsid w:val="00E937F7"/>
    <w:rsid w:val="00E94174"/>
    <w:rsid w:val="00E946CC"/>
    <w:rsid w:val="00E95824"/>
    <w:rsid w:val="00E95885"/>
    <w:rsid w:val="00E9616A"/>
    <w:rsid w:val="00E9715A"/>
    <w:rsid w:val="00EA28F5"/>
    <w:rsid w:val="00EA62CD"/>
    <w:rsid w:val="00EA6DFF"/>
    <w:rsid w:val="00EB01D0"/>
    <w:rsid w:val="00EB086D"/>
    <w:rsid w:val="00EB1519"/>
    <w:rsid w:val="00EB3D97"/>
    <w:rsid w:val="00EB723B"/>
    <w:rsid w:val="00EC2264"/>
    <w:rsid w:val="00EC25D1"/>
    <w:rsid w:val="00EC5004"/>
    <w:rsid w:val="00EC7E5D"/>
    <w:rsid w:val="00ED0878"/>
    <w:rsid w:val="00ED1CFB"/>
    <w:rsid w:val="00ED463A"/>
    <w:rsid w:val="00ED4BE4"/>
    <w:rsid w:val="00EE218D"/>
    <w:rsid w:val="00EE2643"/>
    <w:rsid w:val="00EE5DEB"/>
    <w:rsid w:val="00EE63BF"/>
    <w:rsid w:val="00EE679D"/>
    <w:rsid w:val="00EE7324"/>
    <w:rsid w:val="00EE7C04"/>
    <w:rsid w:val="00EF0B84"/>
    <w:rsid w:val="00EF1234"/>
    <w:rsid w:val="00EF21B0"/>
    <w:rsid w:val="00EF373C"/>
    <w:rsid w:val="00EF5B9C"/>
    <w:rsid w:val="00EF5EEB"/>
    <w:rsid w:val="00F04DC8"/>
    <w:rsid w:val="00F068D2"/>
    <w:rsid w:val="00F07622"/>
    <w:rsid w:val="00F07791"/>
    <w:rsid w:val="00F10BBF"/>
    <w:rsid w:val="00F133F2"/>
    <w:rsid w:val="00F152BF"/>
    <w:rsid w:val="00F170C0"/>
    <w:rsid w:val="00F1729F"/>
    <w:rsid w:val="00F20650"/>
    <w:rsid w:val="00F20C8D"/>
    <w:rsid w:val="00F230E0"/>
    <w:rsid w:val="00F24BB0"/>
    <w:rsid w:val="00F250AA"/>
    <w:rsid w:val="00F3033A"/>
    <w:rsid w:val="00F30495"/>
    <w:rsid w:val="00F36556"/>
    <w:rsid w:val="00F36B04"/>
    <w:rsid w:val="00F37B47"/>
    <w:rsid w:val="00F419DB"/>
    <w:rsid w:val="00F42463"/>
    <w:rsid w:val="00F447F8"/>
    <w:rsid w:val="00F47B9C"/>
    <w:rsid w:val="00F5085F"/>
    <w:rsid w:val="00F51180"/>
    <w:rsid w:val="00F51718"/>
    <w:rsid w:val="00F52566"/>
    <w:rsid w:val="00F54577"/>
    <w:rsid w:val="00F56C1B"/>
    <w:rsid w:val="00F60570"/>
    <w:rsid w:val="00F60CC7"/>
    <w:rsid w:val="00F61BC9"/>
    <w:rsid w:val="00F718F3"/>
    <w:rsid w:val="00F75D5F"/>
    <w:rsid w:val="00F7750E"/>
    <w:rsid w:val="00F82CCE"/>
    <w:rsid w:val="00F83A3F"/>
    <w:rsid w:val="00F907E0"/>
    <w:rsid w:val="00F9722F"/>
    <w:rsid w:val="00FA224F"/>
    <w:rsid w:val="00FA2BB0"/>
    <w:rsid w:val="00FA47AF"/>
    <w:rsid w:val="00FA532C"/>
    <w:rsid w:val="00FA6675"/>
    <w:rsid w:val="00FA6A71"/>
    <w:rsid w:val="00FA6D1F"/>
    <w:rsid w:val="00FB2855"/>
    <w:rsid w:val="00FB2FC6"/>
    <w:rsid w:val="00FB3EC8"/>
    <w:rsid w:val="00FB5E46"/>
    <w:rsid w:val="00FC0BF8"/>
    <w:rsid w:val="00FC3549"/>
    <w:rsid w:val="00FC5248"/>
    <w:rsid w:val="00FD1690"/>
    <w:rsid w:val="00FD3234"/>
    <w:rsid w:val="00FD33A4"/>
    <w:rsid w:val="00FD35A2"/>
    <w:rsid w:val="00FD3E5B"/>
    <w:rsid w:val="00FD42FF"/>
    <w:rsid w:val="00FD6C31"/>
    <w:rsid w:val="00FD6D15"/>
    <w:rsid w:val="00FE2B12"/>
    <w:rsid w:val="00FE2CB4"/>
    <w:rsid w:val="00FE3EF6"/>
    <w:rsid w:val="00FE4F0A"/>
    <w:rsid w:val="00FE7336"/>
    <w:rsid w:val="00FF12FE"/>
    <w:rsid w:val="00FF1977"/>
    <w:rsid w:val="00FF2AB1"/>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30D9F874-5018-4574-9F34-0570219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69001910">
      <w:bodyDiv w:val="1"/>
      <w:marLeft w:val="0"/>
      <w:marRight w:val="0"/>
      <w:marTop w:val="0"/>
      <w:marBottom w:val="0"/>
      <w:divBdr>
        <w:top w:val="none" w:sz="0" w:space="0" w:color="auto"/>
        <w:left w:val="none" w:sz="0" w:space="0" w:color="auto"/>
        <w:bottom w:val="none" w:sz="0" w:space="0" w:color="auto"/>
        <w:right w:val="none" w:sz="0" w:space="0" w:color="auto"/>
      </w:divBdr>
      <w:divsChild>
        <w:div w:id="359478389">
          <w:marLeft w:val="0"/>
          <w:marRight w:val="0"/>
          <w:marTop w:val="0"/>
          <w:marBottom w:val="0"/>
          <w:divBdr>
            <w:top w:val="none" w:sz="0" w:space="0" w:color="auto"/>
            <w:left w:val="none" w:sz="0" w:space="0" w:color="auto"/>
            <w:bottom w:val="none" w:sz="0" w:space="0" w:color="auto"/>
            <w:right w:val="none" w:sz="0" w:space="0" w:color="auto"/>
          </w:divBdr>
        </w:div>
        <w:div w:id="203757582">
          <w:marLeft w:val="0"/>
          <w:marRight w:val="0"/>
          <w:marTop w:val="0"/>
          <w:marBottom w:val="0"/>
          <w:divBdr>
            <w:top w:val="none" w:sz="0" w:space="0" w:color="auto"/>
            <w:left w:val="none" w:sz="0" w:space="0" w:color="auto"/>
            <w:bottom w:val="none" w:sz="0" w:space="0" w:color="auto"/>
            <w:right w:val="none" w:sz="0" w:space="0" w:color="auto"/>
          </w:divBdr>
        </w:div>
        <w:div w:id="1636132565">
          <w:marLeft w:val="0"/>
          <w:marRight w:val="0"/>
          <w:marTop w:val="0"/>
          <w:marBottom w:val="0"/>
          <w:divBdr>
            <w:top w:val="none" w:sz="0" w:space="0" w:color="auto"/>
            <w:left w:val="none" w:sz="0" w:space="0" w:color="auto"/>
            <w:bottom w:val="none" w:sz="0" w:space="0" w:color="auto"/>
            <w:right w:val="none" w:sz="0" w:space="0" w:color="auto"/>
          </w:divBdr>
        </w:div>
        <w:div w:id="524557636">
          <w:marLeft w:val="0"/>
          <w:marRight w:val="0"/>
          <w:marTop w:val="0"/>
          <w:marBottom w:val="0"/>
          <w:divBdr>
            <w:top w:val="none" w:sz="0" w:space="0" w:color="auto"/>
            <w:left w:val="none" w:sz="0" w:space="0" w:color="auto"/>
            <w:bottom w:val="none" w:sz="0" w:space="0" w:color="auto"/>
            <w:right w:val="none" w:sz="0" w:space="0" w:color="auto"/>
          </w:divBdr>
        </w:div>
        <w:div w:id="1212109992">
          <w:marLeft w:val="0"/>
          <w:marRight w:val="0"/>
          <w:marTop w:val="0"/>
          <w:marBottom w:val="0"/>
          <w:divBdr>
            <w:top w:val="none" w:sz="0" w:space="0" w:color="auto"/>
            <w:left w:val="none" w:sz="0" w:space="0" w:color="auto"/>
            <w:bottom w:val="none" w:sz="0" w:space="0" w:color="auto"/>
            <w:right w:val="none" w:sz="0" w:space="0" w:color="auto"/>
          </w:divBdr>
        </w:div>
        <w:div w:id="1374767258">
          <w:marLeft w:val="0"/>
          <w:marRight w:val="0"/>
          <w:marTop w:val="0"/>
          <w:marBottom w:val="0"/>
          <w:divBdr>
            <w:top w:val="none" w:sz="0" w:space="0" w:color="auto"/>
            <w:left w:val="none" w:sz="0" w:space="0" w:color="auto"/>
            <w:bottom w:val="none" w:sz="0" w:space="0" w:color="auto"/>
            <w:right w:val="none" w:sz="0" w:space="0" w:color="auto"/>
          </w:divBdr>
        </w:div>
      </w:divsChild>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662738711">
      <w:bodyDiv w:val="1"/>
      <w:marLeft w:val="0"/>
      <w:marRight w:val="0"/>
      <w:marTop w:val="0"/>
      <w:marBottom w:val="0"/>
      <w:divBdr>
        <w:top w:val="none" w:sz="0" w:space="0" w:color="auto"/>
        <w:left w:val="none" w:sz="0" w:space="0" w:color="auto"/>
        <w:bottom w:val="none" w:sz="0" w:space="0" w:color="auto"/>
        <w:right w:val="none" w:sz="0" w:space="0" w:color="auto"/>
      </w:divBdr>
      <w:divsChild>
        <w:div w:id="1055087375">
          <w:marLeft w:val="0"/>
          <w:marRight w:val="0"/>
          <w:marTop w:val="0"/>
          <w:marBottom w:val="0"/>
          <w:divBdr>
            <w:top w:val="none" w:sz="0" w:space="0" w:color="auto"/>
            <w:left w:val="none" w:sz="0" w:space="0" w:color="auto"/>
            <w:bottom w:val="none" w:sz="0" w:space="0" w:color="auto"/>
            <w:right w:val="none" w:sz="0" w:space="0" w:color="auto"/>
          </w:divBdr>
        </w:div>
        <w:div w:id="1922255431">
          <w:marLeft w:val="0"/>
          <w:marRight w:val="0"/>
          <w:marTop w:val="0"/>
          <w:marBottom w:val="0"/>
          <w:divBdr>
            <w:top w:val="none" w:sz="0" w:space="0" w:color="auto"/>
            <w:left w:val="none" w:sz="0" w:space="0" w:color="auto"/>
            <w:bottom w:val="none" w:sz="0" w:space="0" w:color="auto"/>
            <w:right w:val="none" w:sz="0" w:space="0" w:color="auto"/>
          </w:divBdr>
        </w:div>
        <w:div w:id="611666595">
          <w:marLeft w:val="0"/>
          <w:marRight w:val="0"/>
          <w:marTop w:val="0"/>
          <w:marBottom w:val="0"/>
          <w:divBdr>
            <w:top w:val="none" w:sz="0" w:space="0" w:color="auto"/>
            <w:left w:val="none" w:sz="0" w:space="0" w:color="auto"/>
            <w:bottom w:val="none" w:sz="0" w:space="0" w:color="auto"/>
            <w:right w:val="none" w:sz="0" w:space="0" w:color="auto"/>
          </w:divBdr>
        </w:div>
        <w:div w:id="1595354448">
          <w:marLeft w:val="0"/>
          <w:marRight w:val="0"/>
          <w:marTop w:val="0"/>
          <w:marBottom w:val="0"/>
          <w:divBdr>
            <w:top w:val="none" w:sz="0" w:space="0" w:color="auto"/>
            <w:left w:val="none" w:sz="0" w:space="0" w:color="auto"/>
            <w:bottom w:val="none" w:sz="0" w:space="0" w:color="auto"/>
            <w:right w:val="none" w:sz="0" w:space="0" w:color="auto"/>
          </w:divBdr>
        </w:div>
      </w:divsChild>
    </w:div>
    <w:div w:id="1719893851">
      <w:bodyDiv w:val="1"/>
      <w:marLeft w:val="0"/>
      <w:marRight w:val="0"/>
      <w:marTop w:val="0"/>
      <w:marBottom w:val="0"/>
      <w:divBdr>
        <w:top w:val="none" w:sz="0" w:space="0" w:color="auto"/>
        <w:left w:val="none" w:sz="0" w:space="0" w:color="auto"/>
        <w:bottom w:val="none" w:sz="0" w:space="0" w:color="auto"/>
        <w:right w:val="none" w:sz="0" w:space="0" w:color="auto"/>
      </w:divBdr>
      <w:divsChild>
        <w:div w:id="1735548341">
          <w:marLeft w:val="0"/>
          <w:marRight w:val="0"/>
          <w:marTop w:val="0"/>
          <w:marBottom w:val="0"/>
          <w:divBdr>
            <w:top w:val="none" w:sz="0" w:space="0" w:color="auto"/>
            <w:left w:val="none" w:sz="0" w:space="0" w:color="auto"/>
            <w:bottom w:val="none" w:sz="0" w:space="0" w:color="auto"/>
            <w:right w:val="none" w:sz="0" w:space="0" w:color="auto"/>
          </w:divBdr>
          <w:divsChild>
            <w:div w:id="879393690">
              <w:marLeft w:val="0"/>
              <w:marRight w:val="0"/>
              <w:marTop w:val="0"/>
              <w:marBottom w:val="450"/>
              <w:divBdr>
                <w:top w:val="none" w:sz="0" w:space="0" w:color="auto"/>
                <w:left w:val="none" w:sz="0" w:space="0" w:color="auto"/>
                <w:bottom w:val="none" w:sz="0" w:space="0" w:color="auto"/>
                <w:right w:val="none" w:sz="0" w:space="0" w:color="auto"/>
              </w:divBdr>
              <w:divsChild>
                <w:div w:id="1027097136">
                  <w:marLeft w:val="0"/>
                  <w:marRight w:val="0"/>
                  <w:marTop w:val="0"/>
                  <w:marBottom w:val="0"/>
                  <w:divBdr>
                    <w:top w:val="none" w:sz="0" w:space="0" w:color="auto"/>
                    <w:left w:val="none" w:sz="0" w:space="0" w:color="auto"/>
                    <w:bottom w:val="none" w:sz="0" w:space="0" w:color="auto"/>
                    <w:right w:val="none" w:sz="0" w:space="0" w:color="auto"/>
                  </w:divBdr>
                  <w:divsChild>
                    <w:div w:id="1677423229">
                      <w:marLeft w:val="0"/>
                      <w:marRight w:val="0"/>
                      <w:marTop w:val="0"/>
                      <w:marBottom w:val="0"/>
                      <w:divBdr>
                        <w:top w:val="none" w:sz="0" w:space="0" w:color="auto"/>
                        <w:left w:val="none" w:sz="0" w:space="0" w:color="auto"/>
                        <w:bottom w:val="none" w:sz="0" w:space="0" w:color="auto"/>
                        <w:right w:val="none" w:sz="0" w:space="0" w:color="auto"/>
                      </w:divBdr>
                      <w:divsChild>
                        <w:div w:id="16582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22520296">
      <w:bodyDiv w:val="1"/>
      <w:marLeft w:val="0"/>
      <w:marRight w:val="0"/>
      <w:marTop w:val="0"/>
      <w:marBottom w:val="0"/>
      <w:divBdr>
        <w:top w:val="none" w:sz="0" w:space="0" w:color="auto"/>
        <w:left w:val="none" w:sz="0" w:space="0" w:color="auto"/>
        <w:bottom w:val="none" w:sz="0" w:space="0" w:color="auto"/>
        <w:right w:val="none" w:sz="0" w:space="0" w:color="auto"/>
      </w:divBdr>
      <w:divsChild>
        <w:div w:id="439377257">
          <w:marLeft w:val="0"/>
          <w:marRight w:val="0"/>
          <w:marTop w:val="0"/>
          <w:marBottom w:val="0"/>
          <w:divBdr>
            <w:top w:val="none" w:sz="0" w:space="0" w:color="auto"/>
            <w:left w:val="none" w:sz="0" w:space="0" w:color="auto"/>
            <w:bottom w:val="none" w:sz="0" w:space="0" w:color="auto"/>
            <w:right w:val="none" w:sz="0" w:space="0" w:color="auto"/>
          </w:divBdr>
        </w:div>
        <w:div w:id="497423023">
          <w:marLeft w:val="0"/>
          <w:marRight w:val="0"/>
          <w:marTop w:val="0"/>
          <w:marBottom w:val="0"/>
          <w:divBdr>
            <w:top w:val="none" w:sz="0" w:space="0" w:color="auto"/>
            <w:left w:val="none" w:sz="0" w:space="0" w:color="auto"/>
            <w:bottom w:val="none" w:sz="0" w:space="0" w:color="auto"/>
            <w:right w:val="none" w:sz="0" w:space="0" w:color="auto"/>
          </w:divBdr>
        </w:div>
        <w:div w:id="1630740458">
          <w:marLeft w:val="0"/>
          <w:marRight w:val="0"/>
          <w:marTop w:val="0"/>
          <w:marBottom w:val="0"/>
          <w:divBdr>
            <w:top w:val="none" w:sz="0" w:space="0" w:color="auto"/>
            <w:left w:val="none" w:sz="0" w:space="0" w:color="auto"/>
            <w:bottom w:val="none" w:sz="0" w:space="0" w:color="auto"/>
            <w:right w:val="none" w:sz="0" w:space="0" w:color="auto"/>
          </w:divBdr>
        </w:div>
      </w:divsChild>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4B54657314D4F83E3B3510B48AFF6" ma:contentTypeVersion="6" ma:contentTypeDescription="Create a new document." ma:contentTypeScope="" ma:versionID="6142cc332d4c98b8503a57b2229f9bd0">
  <xsd:schema xmlns:xsd="http://www.w3.org/2001/XMLSchema" xmlns:xs="http://www.w3.org/2001/XMLSchema" xmlns:p="http://schemas.microsoft.com/office/2006/metadata/properties" xmlns:ns2="f001ee9b-5a93-49b7-bfcf-eaa2f6b6daf7" xmlns:ns3="e369eb1a-3124-4014-99b0-c519047f47c7" targetNamespace="http://schemas.microsoft.com/office/2006/metadata/properties" ma:root="true" ma:fieldsID="56c7ad3b00ab1544525cfebd00ccf68c" ns2:_="" ns3:_="">
    <xsd:import namespace="f001ee9b-5a93-49b7-bfcf-eaa2f6b6daf7"/>
    <xsd:import namespace="e369eb1a-3124-4014-99b0-c519047f4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ee9b-5a93-49b7-bfcf-eaa2f6b6d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9eb1a-3124-4014-99b0-c519047f47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69eb1a-3124-4014-99b0-c519047f47c7">
      <UserInfo>
        <DisplayName>Lou Ferretti</DisplayName>
        <AccountId>30</AccountId>
        <AccountType/>
      </UserInfo>
    </SharedWithUsers>
  </documentManagement>
</p:properties>
</file>

<file path=customXml/itemProps1.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customXml/itemProps2.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3.xml><?xml version="1.0" encoding="utf-8"?>
<ds:datastoreItem xmlns:ds="http://schemas.openxmlformats.org/officeDocument/2006/customXml" ds:itemID="{6855B5C7-3B76-4FC8-9988-B199F225D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ee9b-5a93-49b7-bfcf-eaa2f6b6daf7"/>
    <ds:schemaRef ds:uri="e369eb1a-3124-4014-99b0-c519047f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07056-314B-4E51-8E7B-7D50EF9F4B74}">
  <ds:schemaRef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e369eb1a-3124-4014-99b0-c519047f47c7"/>
    <ds:schemaRef ds:uri="f001ee9b-5a93-49b7-bfcf-eaa2f6b6daf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Words>
  <Characters>33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Robin Butler</cp:lastModifiedBy>
  <cp:revision>2</cp:revision>
  <cp:lastPrinted>2022-10-24T18:16:00Z</cp:lastPrinted>
  <dcterms:created xsi:type="dcterms:W3CDTF">2022-10-24T18:35:00Z</dcterms:created>
  <dcterms:modified xsi:type="dcterms:W3CDTF">2022-10-24T18:35:00Z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0x010100ACC4B54657314D4F83E3B3510B48AFF6</vt:lpwstr>
  </property>
</Properties>
</file>