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651F" w14:textId="77777777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42424"/>
          <w:sz w:val="36"/>
          <w:szCs w:val="36"/>
          <w:u w:val="single"/>
        </w:rPr>
      </w:pPr>
      <w:r w:rsidRPr="00A10340">
        <w:rPr>
          <w:rFonts w:ascii="Calibri" w:hAnsi="Calibri" w:cs="Calibri"/>
          <w:b/>
          <w:bCs/>
          <w:color w:val="242424"/>
          <w:sz w:val="36"/>
          <w:szCs w:val="36"/>
          <w:u w:val="single"/>
        </w:rPr>
        <w:t>School Supply List – Kindergarten</w:t>
      </w:r>
    </w:p>
    <w:p w14:paraId="32453CB1" w14:textId="042F9C58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36"/>
          <w:szCs w:val="36"/>
        </w:rPr>
      </w:pPr>
      <w:r w:rsidRPr="00A10340">
        <w:rPr>
          <w:rFonts w:ascii="Calibri" w:hAnsi="Calibri" w:cs="Calibri"/>
          <w:color w:val="242424"/>
          <w:sz w:val="36"/>
          <w:szCs w:val="36"/>
        </w:rPr>
        <w:t>202</w:t>
      </w:r>
      <w:r w:rsidR="009955CC" w:rsidRPr="00A10340">
        <w:rPr>
          <w:rFonts w:ascii="Calibri" w:hAnsi="Calibri" w:cs="Calibri"/>
          <w:color w:val="242424"/>
          <w:sz w:val="36"/>
          <w:szCs w:val="36"/>
        </w:rPr>
        <w:t>3</w:t>
      </w:r>
      <w:r w:rsidRPr="00A10340">
        <w:rPr>
          <w:rFonts w:ascii="Calibri" w:hAnsi="Calibri" w:cs="Calibri"/>
          <w:color w:val="242424"/>
          <w:sz w:val="36"/>
          <w:szCs w:val="36"/>
        </w:rPr>
        <w:t>-202</w:t>
      </w:r>
      <w:r w:rsidR="009955CC" w:rsidRPr="00A10340">
        <w:rPr>
          <w:rFonts w:ascii="Calibri" w:hAnsi="Calibri" w:cs="Calibri"/>
          <w:color w:val="242424"/>
          <w:sz w:val="36"/>
          <w:szCs w:val="36"/>
        </w:rPr>
        <w:t>4</w:t>
      </w:r>
    </w:p>
    <w:p w14:paraId="7B5ADF84" w14:textId="77777777" w:rsidR="0000026B" w:rsidRPr="00A10340" w:rsidRDefault="0000026B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</w:p>
    <w:p w14:paraId="683DC575" w14:textId="09B90FBE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 xml:space="preserve">1 – White </w:t>
      </w:r>
      <w:r w:rsidR="009955CC" w:rsidRPr="00A10340">
        <w:rPr>
          <w:rFonts w:ascii="Calibri" w:hAnsi="Calibri" w:cs="Calibri"/>
          <w:color w:val="242424"/>
          <w:sz w:val="28"/>
          <w:szCs w:val="28"/>
        </w:rPr>
        <w:t xml:space="preserve">1 inch </w:t>
      </w:r>
      <w:r w:rsidRPr="00A10340">
        <w:rPr>
          <w:rFonts w:ascii="Calibri" w:hAnsi="Calibri" w:cs="Calibri"/>
          <w:color w:val="242424"/>
          <w:sz w:val="28"/>
          <w:szCs w:val="28"/>
        </w:rPr>
        <w:t>three Ring Binder – Clear view pocket</w:t>
      </w:r>
      <w:r w:rsidR="00EC2FE0">
        <w:rPr>
          <w:rFonts w:ascii="Calibri" w:hAnsi="Calibri" w:cs="Calibri"/>
          <w:color w:val="242424"/>
          <w:sz w:val="28"/>
          <w:szCs w:val="28"/>
        </w:rPr>
        <w:t xml:space="preserve"> </w:t>
      </w:r>
      <w:r w:rsidR="00EC2FE0" w:rsidRPr="00A66B4D">
        <w:rPr>
          <w:rFonts w:ascii="Calibri" w:hAnsi="Calibri" w:cs="Calibri"/>
          <w:color w:val="242424"/>
          <w:sz w:val="28"/>
          <w:szCs w:val="28"/>
          <w:u w:val="single"/>
        </w:rPr>
        <w:t>(not needed for DLI)</w:t>
      </w:r>
    </w:p>
    <w:p w14:paraId="24CD191C" w14:textId="77777777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 xml:space="preserve">2 solid color </w:t>
      </w:r>
      <w:r w:rsidRPr="00A10340">
        <w:rPr>
          <w:rFonts w:ascii="Calibri" w:hAnsi="Calibri" w:cs="Calibri"/>
          <w:b/>
          <w:bCs/>
          <w:color w:val="242424"/>
          <w:sz w:val="28"/>
          <w:szCs w:val="28"/>
        </w:rPr>
        <w:t>PLASTIC</w:t>
      </w:r>
      <w:r w:rsidRPr="00A10340">
        <w:rPr>
          <w:rFonts w:ascii="Calibri" w:hAnsi="Calibri" w:cs="Calibri"/>
          <w:color w:val="242424"/>
          <w:sz w:val="28"/>
          <w:szCs w:val="28"/>
        </w:rPr>
        <w:t xml:space="preserve"> pocket folder with prongs</w:t>
      </w:r>
    </w:p>
    <w:p w14:paraId="6B490775" w14:textId="2B32C54E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composition notebooks</w:t>
      </w:r>
      <w:r w:rsidR="00EC2FE0">
        <w:rPr>
          <w:rFonts w:ascii="Calibri" w:hAnsi="Calibri" w:cs="Calibri"/>
          <w:color w:val="242424"/>
          <w:sz w:val="28"/>
          <w:szCs w:val="28"/>
        </w:rPr>
        <w:t xml:space="preserve"> </w:t>
      </w:r>
      <w:r w:rsidR="00EC2FE0" w:rsidRPr="00EC2FE0">
        <w:rPr>
          <w:rFonts w:ascii="Calibri" w:hAnsi="Calibri" w:cs="Calibri"/>
          <w:color w:val="242424"/>
          <w:sz w:val="28"/>
          <w:szCs w:val="28"/>
          <w:u w:val="single"/>
        </w:rPr>
        <w:t>(not needed for DLI)</w:t>
      </w:r>
    </w:p>
    <w:p w14:paraId="25361164" w14:textId="367AC25E" w:rsidR="0065125D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spiral notebook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> </w:t>
      </w:r>
      <w:r w:rsidR="00EC2FE0" w:rsidRPr="00A66B4D">
        <w:rPr>
          <w:rFonts w:ascii="Calibri" w:hAnsi="Calibri" w:cs="Calibri"/>
          <w:color w:val="242424"/>
          <w:sz w:val="28"/>
          <w:szCs w:val="28"/>
          <w:u w:val="single"/>
        </w:rPr>
        <w:t>(not needed for DLI)</w:t>
      </w:r>
    </w:p>
    <w:p w14:paraId="46C9F4BC" w14:textId="47127D55" w:rsidR="0065125D" w:rsidRPr="00A10340" w:rsidRDefault="008D5B6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4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 xml:space="preserve"> boxes of </w:t>
      </w:r>
      <w:r w:rsidR="0065125D" w:rsidRPr="00A10340">
        <w:rPr>
          <w:rFonts w:ascii="Calibri" w:hAnsi="Calibri" w:cs="Calibri"/>
          <w:b/>
          <w:bCs/>
          <w:color w:val="242424"/>
          <w:sz w:val="28"/>
          <w:szCs w:val="28"/>
        </w:rPr>
        <w:t>CRAYOLA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 xml:space="preserve"> crayons – 24 </w:t>
      </w:r>
      <w:proofErr w:type="gramStart"/>
      <w:r w:rsidR="0065125D" w:rsidRPr="00A10340">
        <w:rPr>
          <w:rFonts w:ascii="Calibri" w:hAnsi="Calibri" w:cs="Calibri"/>
          <w:color w:val="242424"/>
          <w:sz w:val="28"/>
          <w:szCs w:val="28"/>
        </w:rPr>
        <w:t>count</w:t>
      </w:r>
      <w:proofErr w:type="gramEnd"/>
    </w:p>
    <w:p w14:paraId="48B63A5B" w14:textId="74C96379" w:rsidR="0000026B" w:rsidRPr="00A10340" w:rsidRDefault="0000026B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 xml:space="preserve">1 box </w:t>
      </w:r>
      <w:r w:rsidRPr="00A10340">
        <w:rPr>
          <w:rFonts w:ascii="Calibri" w:hAnsi="Calibri" w:cs="Calibri"/>
          <w:b/>
          <w:bCs/>
          <w:color w:val="242424"/>
          <w:sz w:val="28"/>
          <w:szCs w:val="28"/>
        </w:rPr>
        <w:t>CRAYOLA</w:t>
      </w:r>
      <w:r w:rsidRPr="00A10340">
        <w:rPr>
          <w:rFonts w:ascii="Calibri" w:hAnsi="Calibri" w:cs="Calibri"/>
          <w:color w:val="242424"/>
          <w:sz w:val="28"/>
          <w:szCs w:val="28"/>
        </w:rPr>
        <w:t xml:space="preserve"> large markers</w:t>
      </w:r>
    </w:p>
    <w:p w14:paraId="4CBEA09F" w14:textId="0AFE3562" w:rsidR="0065125D" w:rsidRPr="00A10340" w:rsidRDefault="008D5B6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package (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>4</w:t>
      </w:r>
      <w:r w:rsidRPr="00A10340">
        <w:rPr>
          <w:rFonts w:ascii="Calibri" w:hAnsi="Calibri" w:cs="Calibri"/>
          <w:color w:val="242424"/>
          <w:sz w:val="28"/>
          <w:szCs w:val="28"/>
        </w:rPr>
        <w:t xml:space="preserve"> count)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 xml:space="preserve"> fine point black EXPO markers</w:t>
      </w:r>
    </w:p>
    <w:p w14:paraId="4824C2D0" w14:textId="799F2435" w:rsidR="0065125D" w:rsidRPr="00A10340" w:rsidRDefault="008D5B6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 xml:space="preserve">1 package (4 </w:t>
      </w:r>
      <w:proofErr w:type="gramStart"/>
      <w:r w:rsidRPr="00A10340">
        <w:rPr>
          <w:rFonts w:ascii="Calibri" w:hAnsi="Calibri" w:cs="Calibri"/>
          <w:color w:val="242424"/>
          <w:sz w:val="28"/>
          <w:szCs w:val="28"/>
        </w:rPr>
        <w:t xml:space="preserve">count) 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 xml:space="preserve"> regular</w:t>
      </w:r>
      <w:proofErr w:type="gramEnd"/>
      <w:r w:rsidR="0065125D" w:rsidRPr="00A10340">
        <w:rPr>
          <w:rFonts w:ascii="Calibri" w:hAnsi="Calibri" w:cs="Calibri"/>
          <w:color w:val="242424"/>
          <w:sz w:val="28"/>
          <w:szCs w:val="28"/>
        </w:rPr>
        <w:t xml:space="preserve"> size black EXPO markers</w:t>
      </w:r>
    </w:p>
    <w:p w14:paraId="4552713D" w14:textId="77777777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dozen #2 Ticonderoga pencils (sharpened)</w:t>
      </w:r>
    </w:p>
    <w:p w14:paraId="06CF1C89" w14:textId="77777777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proofErr w:type="spellStart"/>
      <w:r w:rsidRPr="00A10340">
        <w:rPr>
          <w:rFonts w:ascii="Calibri" w:hAnsi="Calibri" w:cs="Calibri"/>
          <w:color w:val="242424"/>
          <w:sz w:val="28"/>
          <w:szCs w:val="28"/>
        </w:rPr>
        <w:t>Fiskar</w:t>
      </w:r>
      <w:proofErr w:type="spellEnd"/>
      <w:r w:rsidRPr="00A10340">
        <w:rPr>
          <w:rFonts w:ascii="Calibri" w:hAnsi="Calibri" w:cs="Calibri"/>
          <w:color w:val="242424"/>
          <w:sz w:val="28"/>
          <w:szCs w:val="28"/>
        </w:rPr>
        <w:t xml:space="preserve"> scissors – blunt tip</w:t>
      </w:r>
    </w:p>
    <w:p w14:paraId="52867269" w14:textId="77777777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2 containers Clorox wipes</w:t>
      </w:r>
    </w:p>
    <w:p w14:paraId="0ADFFA4B" w14:textId="098A42B8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 xml:space="preserve">12 </w:t>
      </w:r>
      <w:r w:rsidR="00834982" w:rsidRPr="00A10340">
        <w:rPr>
          <w:rFonts w:ascii="Calibri" w:hAnsi="Calibri" w:cs="Calibri"/>
          <w:b/>
          <w:bCs/>
          <w:color w:val="242424"/>
          <w:sz w:val="28"/>
          <w:szCs w:val="28"/>
        </w:rPr>
        <w:t xml:space="preserve">ELMER </w:t>
      </w:r>
      <w:r w:rsidRPr="00A10340">
        <w:rPr>
          <w:rFonts w:ascii="Calibri" w:hAnsi="Calibri" w:cs="Calibri"/>
          <w:color w:val="242424"/>
          <w:sz w:val="28"/>
          <w:szCs w:val="28"/>
        </w:rPr>
        <w:t>glue sticks</w:t>
      </w:r>
    </w:p>
    <w:p w14:paraId="4D91C20C" w14:textId="556473EB" w:rsidR="0065125D" w:rsidRPr="00A10340" w:rsidRDefault="00834982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3</w:t>
      </w:r>
      <w:r w:rsidR="0065125D" w:rsidRPr="00A10340">
        <w:rPr>
          <w:rFonts w:ascii="Calibri" w:hAnsi="Calibri" w:cs="Calibri"/>
          <w:color w:val="242424"/>
          <w:sz w:val="28"/>
          <w:szCs w:val="28"/>
        </w:rPr>
        <w:t xml:space="preserve"> boxes of Kleenex</w:t>
      </w:r>
    </w:p>
    <w:p w14:paraId="0719712F" w14:textId="0723586A" w:rsidR="00557E33" w:rsidRPr="00A10340" w:rsidRDefault="00557E33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roll of paper towels</w:t>
      </w:r>
    </w:p>
    <w:p w14:paraId="6BCE260A" w14:textId="77777777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bottle of pump hand sanitizer</w:t>
      </w:r>
    </w:p>
    <w:p w14:paraId="48358A94" w14:textId="77777777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2 pkg. of white bulk copy paper – 500 sheets (20 lbs. 8.5x11)</w:t>
      </w:r>
    </w:p>
    <w:p w14:paraId="491233F2" w14:textId="77777777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2 pkg. Neon Bright copy paper – 500 sheets (20 lbs. 8.5x11)</w:t>
      </w:r>
    </w:p>
    <w:p w14:paraId="5A5F9F22" w14:textId="29EBB91E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package construction paper</w:t>
      </w:r>
      <w:r w:rsidR="00EC2FE0">
        <w:rPr>
          <w:rFonts w:ascii="Calibri" w:hAnsi="Calibri" w:cs="Calibri"/>
          <w:color w:val="242424"/>
          <w:sz w:val="28"/>
          <w:szCs w:val="28"/>
        </w:rPr>
        <w:t xml:space="preserve"> </w:t>
      </w:r>
      <w:r w:rsidR="00EC2FE0" w:rsidRPr="00EC2FE0">
        <w:rPr>
          <w:rFonts w:ascii="Calibri" w:hAnsi="Calibri" w:cs="Calibri"/>
          <w:color w:val="242424"/>
          <w:sz w:val="28"/>
          <w:szCs w:val="28"/>
          <w:u w:val="single"/>
        </w:rPr>
        <w:t>(not needed for DLI)</w:t>
      </w:r>
    </w:p>
    <w:p w14:paraId="5F07C5A1" w14:textId="0D5E2BEC" w:rsidR="0000026B" w:rsidRPr="00A10340" w:rsidRDefault="0000026B" w:rsidP="0000026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pack white cardstock</w:t>
      </w:r>
    </w:p>
    <w:p w14:paraId="7F72BC1D" w14:textId="77777777" w:rsidR="0065125D" w:rsidRPr="00A10340" w:rsidRDefault="0065125D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1 pair of durable headphones (no ear buds)</w:t>
      </w:r>
    </w:p>
    <w:p w14:paraId="4C897FA3" w14:textId="6CE2B2B3" w:rsidR="00657685" w:rsidRPr="00A10340" w:rsidRDefault="00657685" w:rsidP="006512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8"/>
          <w:szCs w:val="28"/>
        </w:rPr>
      </w:pPr>
      <w:r w:rsidRPr="00A10340">
        <w:rPr>
          <w:rFonts w:ascii="Calibri" w:hAnsi="Calibri" w:cs="Calibri"/>
          <w:color w:val="242424"/>
          <w:sz w:val="28"/>
          <w:szCs w:val="28"/>
        </w:rPr>
        <w:t>Quart Ziploc bags</w:t>
      </w:r>
    </w:p>
    <w:p w14:paraId="35FB9DEA" w14:textId="4382F036" w:rsidR="00430DAA" w:rsidRPr="00A10340" w:rsidRDefault="00430DAA" w:rsidP="00657685">
      <w:pPr>
        <w:jc w:val="center"/>
        <w:rPr>
          <w:sz w:val="28"/>
          <w:szCs w:val="28"/>
        </w:rPr>
      </w:pPr>
      <w:r w:rsidRPr="00A10340">
        <w:rPr>
          <w:sz w:val="28"/>
          <w:szCs w:val="28"/>
        </w:rPr>
        <w:t>Gallon Ziploc bags</w:t>
      </w:r>
    </w:p>
    <w:p w14:paraId="36074DDE" w14:textId="77777777" w:rsidR="00714805" w:rsidRDefault="00714805" w:rsidP="00657685">
      <w:pPr>
        <w:jc w:val="center"/>
      </w:pPr>
    </w:p>
    <w:p w14:paraId="5BD77196" w14:textId="732D5BB5" w:rsidR="00714805" w:rsidRDefault="00714805" w:rsidP="0071480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***Additional items may be requested</w:t>
      </w:r>
    </w:p>
    <w:p w14:paraId="4C20E45E" w14:textId="47D0EAEC" w:rsidR="00714805" w:rsidRDefault="00714805" w:rsidP="0071480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from your child’s individual teacher </w:t>
      </w:r>
      <w:r w:rsidRPr="00714805">
        <w:rPr>
          <w:i/>
          <w:iCs/>
          <w:sz w:val="28"/>
          <w:szCs w:val="28"/>
        </w:rPr>
        <w:t>once, school starts.</w:t>
      </w:r>
    </w:p>
    <w:p w14:paraId="0C33A4AA" w14:textId="77777777" w:rsidR="00A67045" w:rsidRDefault="00A67045" w:rsidP="00714805">
      <w:pPr>
        <w:jc w:val="center"/>
        <w:rPr>
          <w:i/>
          <w:iCs/>
          <w:sz w:val="28"/>
          <w:szCs w:val="28"/>
        </w:rPr>
      </w:pPr>
    </w:p>
    <w:p w14:paraId="40295BEE" w14:textId="73826D02" w:rsidR="00CA768A" w:rsidRDefault="00CA768A" w:rsidP="00714805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4F26" wp14:editId="2F5C429F">
                <wp:simplePos x="0" y="0"/>
                <wp:positionH relativeFrom="column">
                  <wp:posOffset>609600</wp:posOffset>
                </wp:positionH>
                <wp:positionV relativeFrom="paragraph">
                  <wp:posOffset>5715</wp:posOffset>
                </wp:positionV>
                <wp:extent cx="4429125" cy="1619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41F30" w14:textId="1D2DB2B0" w:rsidR="00A67045" w:rsidRDefault="00A6704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704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Art Specials Supply List</w:t>
                            </w:r>
                            <w:r w:rsidRPr="00A670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71BE">
                              <w:rPr>
                                <w:sz w:val="28"/>
                                <w:szCs w:val="28"/>
                                <w:u w:val="single"/>
                              </w:rPr>
                              <w:t>(please label “Art Specials”)</w:t>
                            </w:r>
                          </w:p>
                          <w:p w14:paraId="0AB9718E" w14:textId="77777777" w:rsidR="00A10340" w:rsidRDefault="00A10340" w:rsidP="00A10340">
                            <w:pPr>
                              <w:spacing w:after="0" w:line="315" w:lineRule="atLeast"/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A10340"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  <w:t>Colored pencils (Crayola, 24-pack)</w:t>
                            </w:r>
                          </w:p>
                          <w:p w14:paraId="22117F40" w14:textId="77777777" w:rsidR="00A10340" w:rsidRPr="00A10340" w:rsidRDefault="00A10340" w:rsidP="00A10340">
                            <w:pPr>
                              <w:spacing w:after="0" w:line="315" w:lineRule="atLeast"/>
                              <w:rPr>
                                <w:rFonts w:ascii="Calibri" w:hAnsi="Calibri" w:cs="Calibri"/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14:paraId="074612EE" w14:textId="77777777" w:rsidR="00A10340" w:rsidRDefault="00A10340" w:rsidP="00A10340">
                            <w:pPr>
                              <w:spacing w:after="0" w:line="315" w:lineRule="atLeast"/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A10340"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  <w:t>Watercolor set (24 or more colors)</w:t>
                            </w:r>
                          </w:p>
                          <w:p w14:paraId="2DDF9D2F" w14:textId="77777777" w:rsidR="00A10340" w:rsidRPr="00A10340" w:rsidRDefault="00A10340" w:rsidP="00A10340">
                            <w:pPr>
                              <w:spacing w:after="0" w:line="315" w:lineRule="atLeast"/>
                              <w:rPr>
                                <w:rFonts w:ascii="Calibri" w:hAnsi="Calibri" w:cs="Calibri"/>
                                <w:color w:val="333333"/>
                                <w:sz w:val="23"/>
                                <w:szCs w:val="23"/>
                              </w:rPr>
                            </w:pPr>
                          </w:p>
                          <w:p w14:paraId="2650ECBC" w14:textId="77777777" w:rsidR="00A10340" w:rsidRPr="00A10340" w:rsidRDefault="00A10340" w:rsidP="00A10340">
                            <w:pPr>
                              <w:spacing w:after="0" w:line="315" w:lineRule="atLeast"/>
                              <w:rPr>
                                <w:rFonts w:ascii="Calibri" w:hAnsi="Calibri" w:cs="Calibri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A10340"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</w:rPr>
                              <w:t>Glue sticks (6-pack)</w:t>
                            </w:r>
                          </w:p>
                          <w:p w14:paraId="3834BFA3" w14:textId="77777777" w:rsidR="00A67045" w:rsidRPr="00A67045" w:rsidRDefault="00A670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84F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pt;margin-top:.45pt;width:348.7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" fillcolor="white [3201]" stroked="f" strokeweight=".5pt">
                <v:textbox>
                  <w:txbxContent>
                    <w:p w14:paraId="04341F30" w14:textId="1D2DB2B0" w:rsidR="00A67045" w:rsidRDefault="00A6704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A6704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Art Specials Supply List</w:t>
                      </w:r>
                      <w:r w:rsidRPr="00A670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071BE">
                        <w:rPr>
                          <w:sz w:val="28"/>
                          <w:szCs w:val="28"/>
                          <w:u w:val="single"/>
                        </w:rPr>
                        <w:t>(please label “Art Specials”)</w:t>
                      </w:r>
                    </w:p>
                    <w:p w14:paraId="0AB9718E" w14:textId="77777777" w:rsidR="00A10340" w:rsidRDefault="00A10340" w:rsidP="00A10340">
                      <w:pPr>
                        <w:spacing w:after="0" w:line="315" w:lineRule="atLeast"/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</w:pPr>
                      <w:r w:rsidRPr="00A10340"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  <w:t>Colored pencils (Crayola, 24-pack)</w:t>
                      </w:r>
                    </w:p>
                    <w:p w14:paraId="22117F40" w14:textId="77777777" w:rsidR="00A10340" w:rsidRPr="00A10340" w:rsidRDefault="00A10340" w:rsidP="00A10340">
                      <w:pPr>
                        <w:spacing w:after="0" w:line="315" w:lineRule="atLeast"/>
                        <w:rPr>
                          <w:rFonts w:ascii="Calibri" w:hAnsi="Calibri" w:cs="Calibri"/>
                          <w:color w:val="333333"/>
                          <w:sz w:val="23"/>
                          <w:szCs w:val="23"/>
                        </w:rPr>
                      </w:pPr>
                    </w:p>
                    <w:p w14:paraId="074612EE" w14:textId="77777777" w:rsidR="00A10340" w:rsidRDefault="00A10340" w:rsidP="00A10340">
                      <w:pPr>
                        <w:spacing w:after="0" w:line="315" w:lineRule="atLeast"/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</w:pPr>
                      <w:r w:rsidRPr="00A10340"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  <w:t>Watercolor set (24 or more colors)</w:t>
                      </w:r>
                    </w:p>
                    <w:p w14:paraId="2DDF9D2F" w14:textId="77777777" w:rsidR="00A10340" w:rsidRPr="00A10340" w:rsidRDefault="00A10340" w:rsidP="00A10340">
                      <w:pPr>
                        <w:spacing w:after="0" w:line="315" w:lineRule="atLeast"/>
                        <w:rPr>
                          <w:rFonts w:ascii="Calibri" w:hAnsi="Calibri" w:cs="Calibri"/>
                          <w:color w:val="333333"/>
                          <w:sz w:val="23"/>
                          <w:szCs w:val="23"/>
                        </w:rPr>
                      </w:pPr>
                    </w:p>
                    <w:p w14:paraId="2650ECBC" w14:textId="77777777" w:rsidR="00A10340" w:rsidRPr="00A10340" w:rsidRDefault="00A10340" w:rsidP="00A10340">
                      <w:pPr>
                        <w:spacing w:after="0" w:line="315" w:lineRule="atLeast"/>
                        <w:rPr>
                          <w:rFonts w:ascii="Calibri" w:hAnsi="Calibri" w:cs="Calibri"/>
                          <w:color w:val="333333"/>
                          <w:sz w:val="23"/>
                          <w:szCs w:val="23"/>
                        </w:rPr>
                      </w:pPr>
                      <w:r w:rsidRPr="00A10340"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</w:rPr>
                        <w:t>Glue sticks (6-pack)</w:t>
                      </w:r>
                    </w:p>
                    <w:p w14:paraId="3834BFA3" w14:textId="77777777" w:rsidR="00A67045" w:rsidRPr="00A67045" w:rsidRDefault="00A67045"/>
                  </w:txbxContent>
                </v:textbox>
              </v:shape>
            </w:pict>
          </mc:Fallback>
        </mc:AlternateContent>
      </w:r>
    </w:p>
    <w:p w14:paraId="7A34A275" w14:textId="77777777" w:rsidR="00CA768A" w:rsidRDefault="00CA768A" w:rsidP="00714805">
      <w:pPr>
        <w:jc w:val="center"/>
        <w:rPr>
          <w:i/>
          <w:iCs/>
          <w:sz w:val="28"/>
          <w:szCs w:val="28"/>
        </w:rPr>
      </w:pPr>
    </w:p>
    <w:p w14:paraId="26FE324D" w14:textId="219767DD" w:rsidR="00CA768A" w:rsidRDefault="00CA768A" w:rsidP="00714805">
      <w:pPr>
        <w:jc w:val="center"/>
        <w:rPr>
          <w:i/>
          <w:iCs/>
          <w:sz w:val="28"/>
          <w:szCs w:val="28"/>
        </w:rPr>
      </w:pPr>
    </w:p>
    <w:p w14:paraId="24C0FE33" w14:textId="7B0AC039" w:rsidR="00CA768A" w:rsidRDefault="00CA768A" w:rsidP="00714805">
      <w:pPr>
        <w:jc w:val="center"/>
        <w:rPr>
          <w:i/>
          <w:iCs/>
          <w:sz w:val="28"/>
          <w:szCs w:val="28"/>
        </w:rPr>
      </w:pPr>
    </w:p>
    <w:p w14:paraId="22A14E06" w14:textId="77777777" w:rsidR="00CA768A" w:rsidRDefault="00CA768A" w:rsidP="00CA768A">
      <w:pPr>
        <w:jc w:val="center"/>
        <w:rPr>
          <w:b/>
          <w:bCs/>
          <w:sz w:val="32"/>
          <w:szCs w:val="32"/>
          <w:lang w:val="es-MX"/>
        </w:rPr>
      </w:pPr>
    </w:p>
    <w:p w14:paraId="6242CD5D" w14:textId="77777777" w:rsidR="00CA768A" w:rsidRDefault="00CA768A" w:rsidP="00CA768A">
      <w:pPr>
        <w:jc w:val="center"/>
        <w:rPr>
          <w:b/>
          <w:bCs/>
          <w:sz w:val="32"/>
          <w:szCs w:val="32"/>
          <w:lang w:val="es-MX"/>
        </w:rPr>
      </w:pPr>
    </w:p>
    <w:p w14:paraId="3750133D" w14:textId="6E433050" w:rsidR="00CA768A" w:rsidRDefault="00CA768A" w:rsidP="00CA768A">
      <w:pPr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lastRenderedPageBreak/>
        <w:t>Lista de útiles escolares Kínder</w:t>
      </w:r>
    </w:p>
    <w:p w14:paraId="15FECF6D" w14:textId="77777777" w:rsidR="00CA768A" w:rsidRDefault="00CA768A" w:rsidP="00CA768A">
      <w:pPr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Año Escolar 2023-2024</w:t>
      </w:r>
    </w:p>
    <w:p w14:paraId="1942B1AA" w14:textId="77777777" w:rsidR="00CA768A" w:rsidRDefault="00CA768A" w:rsidP="00CA768A">
      <w:pPr>
        <w:rPr>
          <w:lang w:val="es-MX"/>
        </w:rPr>
      </w:pPr>
      <w:r>
        <w:rPr>
          <w:lang w:val="es-MX"/>
        </w:rPr>
        <w:t>1 – Carpeta blanca de tres anillos de 1 pulgada – Portada de bolsillo transparente</w:t>
      </w:r>
    </w:p>
    <w:p w14:paraId="2EA676A3" w14:textId="77777777" w:rsidR="00CA768A" w:rsidRDefault="00CA768A" w:rsidP="00CA768A">
      <w:pPr>
        <w:rPr>
          <w:lang w:val="es-MX"/>
        </w:rPr>
      </w:pPr>
      <w:r>
        <w:rPr>
          <w:lang w:val="es-MX"/>
        </w:rPr>
        <w:t>2 fólderes con bolsillo, de PLÁSTICO, color sólido y con broches al centro</w:t>
      </w:r>
    </w:p>
    <w:p w14:paraId="432227AD" w14:textId="2F3EE513" w:rsidR="00CA768A" w:rsidRPr="00FE2511" w:rsidRDefault="00CA768A" w:rsidP="00CA768A">
      <w:pPr>
        <w:rPr>
          <w:u w:val="single"/>
          <w:lang w:val="es-MX"/>
        </w:rPr>
      </w:pPr>
      <w:r>
        <w:rPr>
          <w:lang w:val="es-MX"/>
        </w:rPr>
        <w:t>1 cuadernos de composición</w:t>
      </w:r>
      <w:r w:rsidR="00FE2511">
        <w:rPr>
          <w:lang w:val="es-MX"/>
        </w:rPr>
        <w:t xml:space="preserve"> </w:t>
      </w:r>
      <w:r w:rsidR="00FE2511" w:rsidRPr="00FE2511">
        <w:rPr>
          <w:u w:val="single"/>
          <w:lang w:val="es-MX"/>
        </w:rPr>
        <w:t>(no se necesita para DLI)</w:t>
      </w:r>
    </w:p>
    <w:p w14:paraId="1058F73C" w14:textId="314043D0" w:rsidR="00CA768A" w:rsidRDefault="00CA768A" w:rsidP="00CA768A">
      <w:pPr>
        <w:rPr>
          <w:lang w:val="es-MX"/>
        </w:rPr>
      </w:pPr>
      <w:r>
        <w:rPr>
          <w:lang w:val="es-MX"/>
        </w:rPr>
        <w:t>1 cuaderno de espiral</w:t>
      </w:r>
      <w:r w:rsidR="00FE2511">
        <w:rPr>
          <w:lang w:val="es-MX"/>
        </w:rPr>
        <w:t xml:space="preserve"> </w:t>
      </w:r>
      <w:r w:rsidR="00FE2511" w:rsidRPr="00FE2511">
        <w:rPr>
          <w:u w:val="single"/>
          <w:lang w:val="es-MX"/>
        </w:rPr>
        <w:t>(no se necesita para DLI)</w:t>
      </w:r>
    </w:p>
    <w:p w14:paraId="4011750A" w14:textId="77777777" w:rsidR="00CA768A" w:rsidRDefault="00CA768A" w:rsidP="00CA768A">
      <w:pPr>
        <w:rPr>
          <w:lang w:val="es-MX"/>
        </w:rPr>
      </w:pPr>
      <w:r>
        <w:rPr>
          <w:lang w:val="es-MX"/>
        </w:rPr>
        <w:t>4 cajas de crayones CRAYOLA - 24 unidades</w:t>
      </w:r>
    </w:p>
    <w:p w14:paraId="78C3DBF8" w14:textId="77777777" w:rsidR="00CA768A" w:rsidRDefault="00CA768A" w:rsidP="00CA768A">
      <w:pPr>
        <w:rPr>
          <w:lang w:val="es-MX"/>
        </w:rPr>
      </w:pPr>
      <w:r>
        <w:rPr>
          <w:lang w:val="es-MX"/>
        </w:rPr>
        <w:t>1 caja de marcadores grandes CRAYOLA</w:t>
      </w:r>
    </w:p>
    <w:p w14:paraId="0CDAA30C" w14:textId="77777777" w:rsidR="00CA768A" w:rsidRDefault="00CA768A" w:rsidP="00CA768A">
      <w:pPr>
        <w:rPr>
          <w:lang w:val="es-MX"/>
        </w:rPr>
      </w:pPr>
      <w:r>
        <w:rPr>
          <w:lang w:val="es-MX"/>
        </w:rPr>
        <w:t>1 paquete (4 unidades) de marcadores marca EXPO negros de punta fina</w:t>
      </w:r>
    </w:p>
    <w:p w14:paraId="3AADB0D7" w14:textId="77777777" w:rsidR="00CA768A" w:rsidRDefault="00CA768A" w:rsidP="00CA768A">
      <w:pPr>
        <w:rPr>
          <w:lang w:val="es-MX"/>
        </w:rPr>
      </w:pPr>
      <w:r>
        <w:rPr>
          <w:lang w:val="es-MX"/>
        </w:rPr>
        <w:t>1 paquete (4 unidades) de marcadores marca EXPO negros de tamaño regular</w:t>
      </w:r>
    </w:p>
    <w:p w14:paraId="34660BC3" w14:textId="77777777" w:rsidR="00CA768A" w:rsidRDefault="00CA768A" w:rsidP="00CA768A">
      <w:pPr>
        <w:rPr>
          <w:lang w:val="es-MX"/>
        </w:rPr>
      </w:pPr>
      <w:r>
        <w:rPr>
          <w:lang w:val="es-MX"/>
        </w:rPr>
        <w:t xml:space="preserve">1 docena de lápices #2 marca </w:t>
      </w:r>
      <w:proofErr w:type="spellStart"/>
      <w:r>
        <w:rPr>
          <w:lang w:val="es-MX"/>
        </w:rPr>
        <w:t>Ticonderoga</w:t>
      </w:r>
      <w:proofErr w:type="spellEnd"/>
      <w:r>
        <w:rPr>
          <w:lang w:val="es-MX"/>
        </w:rPr>
        <w:t xml:space="preserve"> (ya afilados)</w:t>
      </w:r>
    </w:p>
    <w:p w14:paraId="49DE01A5" w14:textId="77777777" w:rsidR="00CA768A" w:rsidRDefault="00CA768A" w:rsidP="00CA768A">
      <w:pPr>
        <w:rPr>
          <w:lang w:val="es-MX"/>
        </w:rPr>
      </w:pPr>
      <w:r>
        <w:rPr>
          <w:lang w:val="es-MX"/>
        </w:rPr>
        <w:t xml:space="preserve">Tijeras </w:t>
      </w:r>
      <w:proofErr w:type="spellStart"/>
      <w:r>
        <w:rPr>
          <w:lang w:val="es-MX"/>
        </w:rPr>
        <w:t>Fiskar</w:t>
      </w:r>
      <w:proofErr w:type="spellEnd"/>
      <w:r>
        <w:rPr>
          <w:lang w:val="es-MX"/>
        </w:rPr>
        <w:t xml:space="preserve"> – punta roma/redonda</w:t>
      </w:r>
    </w:p>
    <w:p w14:paraId="64F1ED8E" w14:textId="77777777" w:rsidR="00CA768A" w:rsidRDefault="00CA768A" w:rsidP="00CA768A">
      <w:pPr>
        <w:rPr>
          <w:lang w:val="es-MX"/>
        </w:rPr>
      </w:pPr>
      <w:r>
        <w:rPr>
          <w:lang w:val="es-MX"/>
        </w:rPr>
        <w:t xml:space="preserve">2 envases de toallitas desinfectantes </w:t>
      </w:r>
      <w:proofErr w:type="spellStart"/>
      <w:r>
        <w:rPr>
          <w:lang w:val="es-MX"/>
        </w:rPr>
        <w:t>Clorox</w:t>
      </w:r>
      <w:proofErr w:type="spellEnd"/>
    </w:p>
    <w:p w14:paraId="30335FE4" w14:textId="77777777" w:rsidR="00CA768A" w:rsidRDefault="00CA768A" w:rsidP="00CA768A">
      <w:pPr>
        <w:rPr>
          <w:lang w:val="es-MX"/>
        </w:rPr>
      </w:pPr>
      <w:r>
        <w:rPr>
          <w:lang w:val="es-MX"/>
        </w:rPr>
        <w:t>12 barras de pegamento ELMER</w:t>
      </w:r>
    </w:p>
    <w:p w14:paraId="3DF2789B" w14:textId="77777777" w:rsidR="00CA768A" w:rsidRDefault="00CA768A" w:rsidP="00CA768A">
      <w:pPr>
        <w:rPr>
          <w:lang w:val="es-MX"/>
        </w:rPr>
      </w:pPr>
      <w:r>
        <w:rPr>
          <w:lang w:val="es-MX"/>
        </w:rPr>
        <w:t>3 cajas de Kleenex</w:t>
      </w:r>
    </w:p>
    <w:p w14:paraId="1A09B6CA" w14:textId="77777777" w:rsidR="00CA768A" w:rsidRDefault="00CA768A" w:rsidP="00CA768A">
      <w:pPr>
        <w:rPr>
          <w:lang w:val="es-MX"/>
        </w:rPr>
      </w:pPr>
      <w:r>
        <w:rPr>
          <w:lang w:val="es-MX"/>
        </w:rPr>
        <w:t>1 rollo de toallas de papel</w:t>
      </w:r>
    </w:p>
    <w:p w14:paraId="01B62D1E" w14:textId="77777777" w:rsidR="00CA768A" w:rsidRDefault="00CA768A" w:rsidP="00CA768A">
      <w:pPr>
        <w:rPr>
          <w:lang w:val="es-MX"/>
        </w:rPr>
      </w:pPr>
      <w:r>
        <w:rPr>
          <w:lang w:val="es-MX"/>
        </w:rPr>
        <w:t>1 botella de líquido desinfectante (</w:t>
      </w:r>
      <w:proofErr w:type="spellStart"/>
      <w:r>
        <w:rPr>
          <w:lang w:val="es-MX"/>
        </w:rPr>
        <w:t>hand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sanitazer</w:t>
      </w:r>
      <w:proofErr w:type="spellEnd"/>
      <w:r>
        <w:rPr>
          <w:lang w:val="es-MX"/>
        </w:rPr>
        <w:t>) para manos con dispensador de bomba</w:t>
      </w:r>
    </w:p>
    <w:p w14:paraId="44ED812F" w14:textId="77777777" w:rsidR="00CA768A" w:rsidRDefault="00CA768A" w:rsidP="00CA768A">
      <w:pPr>
        <w:rPr>
          <w:lang w:val="es-MX"/>
        </w:rPr>
      </w:pPr>
      <w:r>
        <w:rPr>
          <w:lang w:val="es-MX"/>
        </w:rPr>
        <w:t xml:space="preserve">2 paquetes de papel para copiar blanco: 500 hojas (20 </w:t>
      </w:r>
      <w:proofErr w:type="spellStart"/>
      <w:r>
        <w:rPr>
          <w:lang w:val="es-MX"/>
        </w:rPr>
        <w:t>lbs</w:t>
      </w:r>
      <w:proofErr w:type="spellEnd"/>
      <w:r>
        <w:rPr>
          <w:lang w:val="es-MX"/>
        </w:rPr>
        <w:t>. 8.5x11)</w:t>
      </w:r>
    </w:p>
    <w:p w14:paraId="6681C523" w14:textId="77777777" w:rsidR="00CA768A" w:rsidRDefault="00CA768A" w:rsidP="00CA768A">
      <w:pPr>
        <w:rPr>
          <w:lang w:val="es-MX"/>
        </w:rPr>
      </w:pPr>
      <w:r>
        <w:rPr>
          <w:lang w:val="es-MX"/>
        </w:rPr>
        <w:t xml:space="preserve">2 paquetes de papel para copiar </w:t>
      </w:r>
      <w:proofErr w:type="spellStart"/>
      <w:r>
        <w:rPr>
          <w:lang w:val="es-MX"/>
        </w:rPr>
        <w:t>Neon</w:t>
      </w:r>
      <w:proofErr w:type="spellEnd"/>
      <w:r>
        <w:rPr>
          <w:lang w:val="es-MX"/>
        </w:rPr>
        <w:t xml:space="preserve"> Brillante - 500 hojas (20 </w:t>
      </w:r>
      <w:proofErr w:type="spellStart"/>
      <w:r>
        <w:rPr>
          <w:lang w:val="es-MX"/>
        </w:rPr>
        <w:t>lbs</w:t>
      </w:r>
      <w:proofErr w:type="spellEnd"/>
      <w:r>
        <w:rPr>
          <w:lang w:val="es-MX"/>
        </w:rPr>
        <w:t>. 8.5x11)</w:t>
      </w:r>
    </w:p>
    <w:p w14:paraId="1B74B120" w14:textId="77777777" w:rsidR="00CA768A" w:rsidRDefault="00CA768A" w:rsidP="00CA768A">
      <w:pPr>
        <w:rPr>
          <w:lang w:val="es-MX"/>
        </w:rPr>
      </w:pPr>
      <w:r>
        <w:rPr>
          <w:lang w:val="es-MX"/>
        </w:rPr>
        <w:t>1 paquete de papel construcción</w:t>
      </w:r>
    </w:p>
    <w:p w14:paraId="66BBD132" w14:textId="77777777" w:rsidR="00CA768A" w:rsidRDefault="00CA768A" w:rsidP="00CA768A">
      <w:pPr>
        <w:rPr>
          <w:lang w:val="es-MX"/>
        </w:rPr>
      </w:pPr>
      <w:r>
        <w:rPr>
          <w:lang w:val="es-MX"/>
        </w:rPr>
        <w:t>1 paquete de cartulina blanca</w:t>
      </w:r>
    </w:p>
    <w:p w14:paraId="4E554A53" w14:textId="77777777" w:rsidR="00CA768A" w:rsidRDefault="00CA768A" w:rsidP="00CA768A">
      <w:pPr>
        <w:rPr>
          <w:lang w:val="es-MX"/>
        </w:rPr>
      </w:pPr>
      <w:r>
        <w:rPr>
          <w:lang w:val="es-MX"/>
        </w:rPr>
        <w:t>1 par de audífonos duraderos (NO auriculares pequeños que van dentro de la oreja)</w:t>
      </w:r>
    </w:p>
    <w:p w14:paraId="39111FDB" w14:textId="77777777" w:rsidR="00CA768A" w:rsidRDefault="00CA768A" w:rsidP="00CA768A">
      <w:pPr>
        <w:rPr>
          <w:lang w:val="es-MX"/>
        </w:rPr>
      </w:pPr>
      <w:r>
        <w:rPr>
          <w:lang w:val="es-MX"/>
        </w:rPr>
        <w:t>Bolsas Ziploc tamaño un cuarto de galón</w:t>
      </w:r>
    </w:p>
    <w:p w14:paraId="60FFD5E5" w14:textId="77777777" w:rsidR="00CA768A" w:rsidRPr="00CA768A" w:rsidRDefault="00CA768A" w:rsidP="00CA768A">
      <w:pPr>
        <w:rPr>
          <w:lang w:val="es-MX"/>
        </w:rPr>
      </w:pPr>
      <w:r w:rsidRPr="00CA768A">
        <w:rPr>
          <w:lang w:val="es-MX"/>
        </w:rPr>
        <w:t xml:space="preserve">Bolsa </w:t>
      </w:r>
      <w:proofErr w:type="spellStart"/>
      <w:r w:rsidRPr="00CA768A">
        <w:rPr>
          <w:lang w:val="es-MX"/>
        </w:rPr>
        <w:t>ziploc</w:t>
      </w:r>
      <w:proofErr w:type="spellEnd"/>
      <w:r w:rsidRPr="00CA768A">
        <w:rPr>
          <w:lang w:val="es-MX"/>
        </w:rPr>
        <w:t xml:space="preserve"> tamaño un galón</w:t>
      </w:r>
    </w:p>
    <w:p w14:paraId="3D04214A" w14:textId="77777777" w:rsidR="00CA768A" w:rsidRDefault="00CA768A" w:rsidP="00625122">
      <w:pPr>
        <w:jc w:val="center"/>
        <w:rPr>
          <w:lang w:val="es-MX"/>
        </w:rPr>
      </w:pPr>
      <w:r>
        <w:rPr>
          <w:lang w:val="es-MX"/>
        </w:rPr>
        <w:t>*** Se solicitarán artículos adicionales dependiendo al maestro individual de su hijo</w:t>
      </w:r>
    </w:p>
    <w:p w14:paraId="627DE062" w14:textId="77777777" w:rsidR="00CA768A" w:rsidRDefault="00CA768A" w:rsidP="00625122">
      <w:pPr>
        <w:jc w:val="center"/>
        <w:rPr>
          <w:lang w:val="es-MX"/>
        </w:rPr>
      </w:pPr>
      <w:r>
        <w:rPr>
          <w:lang w:val="es-MX"/>
        </w:rPr>
        <w:t>una vez que comiencen las clases.</w:t>
      </w:r>
    </w:p>
    <w:p w14:paraId="595F0A22" w14:textId="77777777" w:rsidR="00625122" w:rsidRDefault="00625122" w:rsidP="00CA768A">
      <w:pPr>
        <w:rPr>
          <w:lang w:val="es-MX"/>
        </w:rPr>
      </w:pPr>
    </w:p>
    <w:p w14:paraId="20BF0E88" w14:textId="43FC87DF" w:rsidR="00625122" w:rsidRPr="00625122" w:rsidRDefault="00625122" w:rsidP="00625122">
      <w:pPr>
        <w:rPr>
          <w:b/>
          <w:bCs/>
          <w:sz w:val="28"/>
          <w:szCs w:val="28"/>
          <w:u w:val="single"/>
          <w:lang w:val="es-MX"/>
        </w:rPr>
      </w:pPr>
      <w:r w:rsidRPr="00625122">
        <w:rPr>
          <w:b/>
          <w:bCs/>
          <w:sz w:val="24"/>
          <w:szCs w:val="24"/>
          <w:u w:val="single"/>
          <w:lang w:val="es-MX"/>
        </w:rPr>
        <w:t xml:space="preserve">Lista de </w:t>
      </w:r>
      <w:r w:rsidRPr="00625122">
        <w:rPr>
          <w:b/>
          <w:bCs/>
          <w:sz w:val="24"/>
          <w:szCs w:val="24"/>
          <w:u w:val="single"/>
          <w:lang w:val="es-MX"/>
        </w:rPr>
        <w:t xml:space="preserve">útiles </w:t>
      </w:r>
      <w:r w:rsidRPr="00625122">
        <w:rPr>
          <w:b/>
          <w:bCs/>
          <w:sz w:val="24"/>
          <w:szCs w:val="24"/>
          <w:u w:val="single"/>
          <w:lang w:val="es-MX"/>
        </w:rPr>
        <w:t xml:space="preserve">especiales </w:t>
      </w:r>
      <w:r w:rsidRPr="00625122">
        <w:rPr>
          <w:b/>
          <w:bCs/>
          <w:sz w:val="24"/>
          <w:szCs w:val="24"/>
          <w:u w:val="single"/>
          <w:lang w:val="es-MX"/>
        </w:rPr>
        <w:t>para A</w:t>
      </w:r>
      <w:r w:rsidRPr="00625122">
        <w:rPr>
          <w:b/>
          <w:bCs/>
          <w:sz w:val="24"/>
          <w:szCs w:val="24"/>
          <w:u w:val="single"/>
          <w:lang w:val="es-MX"/>
        </w:rPr>
        <w:t>rte (por favor etiquete "</w:t>
      </w:r>
      <w:r w:rsidRPr="00625122">
        <w:rPr>
          <w:b/>
          <w:bCs/>
          <w:sz w:val="24"/>
          <w:szCs w:val="24"/>
          <w:u w:val="single"/>
          <w:lang w:val="es-MX"/>
        </w:rPr>
        <w:t xml:space="preserve">Art </w:t>
      </w:r>
      <w:proofErr w:type="spellStart"/>
      <w:r w:rsidRPr="00625122">
        <w:rPr>
          <w:b/>
          <w:bCs/>
          <w:sz w:val="24"/>
          <w:szCs w:val="24"/>
          <w:u w:val="single"/>
          <w:lang w:val="es-MX"/>
        </w:rPr>
        <w:t>Specials</w:t>
      </w:r>
      <w:proofErr w:type="spellEnd"/>
      <w:r w:rsidRPr="00625122">
        <w:rPr>
          <w:b/>
          <w:bCs/>
          <w:sz w:val="24"/>
          <w:szCs w:val="24"/>
          <w:u w:val="single"/>
          <w:lang w:val="es-MX"/>
        </w:rPr>
        <w:t>")</w:t>
      </w:r>
    </w:p>
    <w:p w14:paraId="5C9D2D47" w14:textId="77777777" w:rsidR="00625122" w:rsidRPr="00625122" w:rsidRDefault="00625122" w:rsidP="00625122">
      <w:pPr>
        <w:rPr>
          <w:lang w:val="es-MX"/>
        </w:rPr>
      </w:pPr>
      <w:r w:rsidRPr="00625122">
        <w:rPr>
          <w:lang w:val="es-MX"/>
        </w:rPr>
        <w:t>Lápices de colores (Crayola, paquete de 24)</w:t>
      </w:r>
    </w:p>
    <w:p w14:paraId="474F4ED2" w14:textId="77777777" w:rsidR="00625122" w:rsidRPr="00625122" w:rsidRDefault="00625122" w:rsidP="00625122">
      <w:pPr>
        <w:rPr>
          <w:lang w:val="es-MX"/>
        </w:rPr>
      </w:pPr>
      <w:r w:rsidRPr="00625122">
        <w:rPr>
          <w:lang w:val="es-MX"/>
        </w:rPr>
        <w:t>Juego de acuarelas (24 o más colores)</w:t>
      </w:r>
    </w:p>
    <w:p w14:paraId="13FA7E54" w14:textId="25970AC7" w:rsidR="00714805" w:rsidRPr="00CA768A" w:rsidRDefault="00625122" w:rsidP="00625122">
      <w:pPr>
        <w:rPr>
          <w:lang w:val="es-MX"/>
        </w:rPr>
      </w:pPr>
      <w:r w:rsidRPr="00625122">
        <w:rPr>
          <w:lang w:val="es-MX"/>
        </w:rPr>
        <w:t>Barras de pegamento (paquete de 6)</w:t>
      </w:r>
    </w:p>
    <w:sectPr w:rsidR="00714805" w:rsidRPr="00CA768A" w:rsidSect="00CA768A">
      <w:pgSz w:w="12240" w:h="15840"/>
      <w:pgMar w:top="81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5D"/>
    <w:rsid w:val="0000026B"/>
    <w:rsid w:val="00430DAA"/>
    <w:rsid w:val="00452CAE"/>
    <w:rsid w:val="00557E33"/>
    <w:rsid w:val="00625122"/>
    <w:rsid w:val="0065125D"/>
    <w:rsid w:val="00657685"/>
    <w:rsid w:val="006B1070"/>
    <w:rsid w:val="00714805"/>
    <w:rsid w:val="00834982"/>
    <w:rsid w:val="008D5B6D"/>
    <w:rsid w:val="009955CC"/>
    <w:rsid w:val="00A10340"/>
    <w:rsid w:val="00A66B4D"/>
    <w:rsid w:val="00A67045"/>
    <w:rsid w:val="00CA768A"/>
    <w:rsid w:val="00EC2FE0"/>
    <w:rsid w:val="00F72B3F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D218"/>
  <w15:chartTrackingRefBased/>
  <w15:docId w15:val="{B00DA3AE-D503-4D48-8E20-79893A23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Fields</dc:creator>
  <cp:keywords/>
  <dc:description/>
  <cp:lastModifiedBy>Cindy Magana</cp:lastModifiedBy>
  <cp:revision>10</cp:revision>
  <cp:lastPrinted>2023-03-21T16:52:00Z</cp:lastPrinted>
  <dcterms:created xsi:type="dcterms:W3CDTF">2023-03-29T20:41:00Z</dcterms:created>
  <dcterms:modified xsi:type="dcterms:W3CDTF">2023-05-22T20:05:00Z</dcterms:modified>
</cp:coreProperties>
</file>