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CD2899" w14:textId="5674AC3C" w:rsidR="00E86B83" w:rsidRPr="00E86B83" w:rsidRDefault="00E86B83" w:rsidP="00E86B83">
      <w:pPr>
        <w:jc w:val="center"/>
        <w:rPr>
          <w:b/>
          <w:bCs/>
          <w:sz w:val="40"/>
          <w:szCs w:val="40"/>
        </w:rPr>
      </w:pPr>
      <w:r w:rsidRPr="00E86B83">
        <w:rPr>
          <w:b/>
          <w:bCs/>
          <w:sz w:val="40"/>
          <w:szCs w:val="40"/>
        </w:rPr>
        <w:t>Milford Elementary School</w:t>
      </w:r>
    </w:p>
    <w:p w14:paraId="55005BF4" w14:textId="3AAE1E5B" w:rsidR="00E86B83" w:rsidRDefault="00E86B83" w:rsidP="00E86B83">
      <w:pPr>
        <w:jc w:val="center"/>
        <w:rPr>
          <w:b/>
          <w:bCs/>
          <w:sz w:val="40"/>
          <w:szCs w:val="40"/>
        </w:rPr>
      </w:pPr>
      <w:r w:rsidRPr="00E86B83">
        <w:rPr>
          <w:b/>
          <w:bCs/>
          <w:sz w:val="40"/>
          <w:szCs w:val="40"/>
        </w:rPr>
        <w:t>FY22 Title I Budget Summary</w:t>
      </w:r>
    </w:p>
    <w:p w14:paraId="44CF4C1F" w14:textId="5FA80A8A" w:rsidR="00E86B83" w:rsidRDefault="00E86B83" w:rsidP="00E86B83">
      <w:pPr>
        <w:jc w:val="center"/>
        <w:rPr>
          <w:b/>
          <w:bCs/>
          <w:sz w:val="40"/>
          <w:szCs w:val="40"/>
        </w:rPr>
      </w:pPr>
    </w:p>
    <w:p w14:paraId="4CA942B3" w14:textId="5CEEDC93" w:rsidR="00E86B83" w:rsidRPr="00E86B83" w:rsidRDefault="00E86B83" w:rsidP="00E86B83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jc w:val="center"/>
        <w:rPr>
          <w:b/>
          <w:bCs/>
          <w:sz w:val="40"/>
          <w:szCs w:val="40"/>
        </w:rPr>
      </w:pPr>
      <w:r>
        <w:rPr>
          <w:noProof/>
        </w:rPr>
        <w:drawing>
          <wp:inline distT="0" distB="0" distL="0" distR="0" wp14:anchorId="5290E871" wp14:editId="7929BADC">
            <wp:extent cx="6029325" cy="600202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6002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86B83" w:rsidRPr="00E86B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B83"/>
    <w:rsid w:val="00302FF5"/>
    <w:rsid w:val="00E8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CADB2"/>
  <w15:chartTrackingRefBased/>
  <w15:docId w15:val="{7EC26E38-583D-4274-81D7-43E6AB89C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Johnson</dc:creator>
  <cp:keywords/>
  <dc:description/>
  <cp:lastModifiedBy>Cheryl Johnson</cp:lastModifiedBy>
  <cp:revision>1</cp:revision>
  <dcterms:created xsi:type="dcterms:W3CDTF">2021-10-06T15:01:00Z</dcterms:created>
  <dcterms:modified xsi:type="dcterms:W3CDTF">2021-10-06T15:04:00Z</dcterms:modified>
</cp:coreProperties>
</file>