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68C60" w14:textId="77777777" w:rsidR="003349CB" w:rsidRDefault="003349CB" w:rsidP="003349CB">
      <w:pPr>
        <w:rPr>
          <w:rFonts w:ascii="Cambria" w:hAnsi="Cambria"/>
        </w:rPr>
      </w:pPr>
    </w:p>
    <w:p w14:paraId="00640277" w14:textId="77777777" w:rsidR="003349CB" w:rsidRDefault="003349CB" w:rsidP="003349CB">
      <w:pPr>
        <w:rPr>
          <w:rFonts w:ascii="Cambria" w:hAnsi="Cambria"/>
        </w:rPr>
      </w:pPr>
    </w:p>
    <w:p w14:paraId="17BF3C91" w14:textId="77777777" w:rsidR="001D03FA" w:rsidRPr="00CC512A" w:rsidRDefault="001D03FA" w:rsidP="001D03FA">
      <w:pPr>
        <w:rPr>
          <w:rFonts w:ascii="Cambria" w:hAnsi="Cambria"/>
        </w:rPr>
      </w:pPr>
      <w:r w:rsidRPr="00CC512A">
        <w:rPr>
          <w:rFonts w:ascii="Cambria" w:hAnsi="Cambria"/>
        </w:rPr>
        <w:t>Dear Student:</w:t>
      </w:r>
    </w:p>
    <w:p w14:paraId="1E833609" w14:textId="77777777" w:rsidR="001D03FA" w:rsidRPr="00CC512A" w:rsidRDefault="001D03FA" w:rsidP="001D03FA">
      <w:pPr>
        <w:rPr>
          <w:rFonts w:ascii="Cambria" w:hAnsi="Cambria"/>
        </w:rPr>
      </w:pPr>
    </w:p>
    <w:p w14:paraId="2ABCB152" w14:textId="4CE7379B" w:rsidR="001D03FA" w:rsidRPr="00CC512A" w:rsidRDefault="001D03FA" w:rsidP="001D03FA">
      <w:pPr>
        <w:rPr>
          <w:rFonts w:ascii="Cambria" w:hAnsi="Cambria"/>
        </w:rPr>
      </w:pPr>
      <w:r w:rsidRPr="00CC512A">
        <w:rPr>
          <w:rFonts w:ascii="Cambria" w:hAnsi="Cambria"/>
        </w:rPr>
        <w:t xml:space="preserve">Welcome to the </w:t>
      </w:r>
      <w:r w:rsidR="001741B6">
        <w:rPr>
          <w:rFonts w:ascii="Cambria" w:hAnsi="Cambria"/>
        </w:rPr>
        <w:t xml:space="preserve">amazing and unique </w:t>
      </w:r>
      <w:r w:rsidRPr="00CC512A">
        <w:rPr>
          <w:rFonts w:ascii="Cambria" w:hAnsi="Cambria"/>
        </w:rPr>
        <w:t xml:space="preserve">Triple Play class where the curriculum of Honors Human Anatomy &amp; Physiology, AP Biology, and Post AP Advanced DNA &amp; Genetics Research will be covered while meeting one block per day during both the fall and spring semester. </w:t>
      </w:r>
    </w:p>
    <w:p w14:paraId="23EB6FBB" w14:textId="77777777" w:rsidR="001D03FA" w:rsidRPr="00CC512A" w:rsidRDefault="001D03FA" w:rsidP="001D03FA">
      <w:pPr>
        <w:rPr>
          <w:rFonts w:ascii="Cambria" w:hAnsi="Cambria"/>
        </w:rPr>
      </w:pPr>
    </w:p>
    <w:p w14:paraId="1A2A23B7" w14:textId="77777777" w:rsidR="001D03FA" w:rsidRPr="00CC512A" w:rsidRDefault="001D03FA" w:rsidP="001D03FA">
      <w:pPr>
        <w:rPr>
          <w:rFonts w:ascii="Cambria" w:hAnsi="Cambria"/>
        </w:rPr>
      </w:pPr>
      <w:r w:rsidRPr="00CC512A">
        <w:rPr>
          <w:rFonts w:ascii="Cambria" w:hAnsi="Cambria"/>
        </w:rPr>
        <w:t xml:space="preserve">This fast paced and exciting class will require students to be intrinsically motivated and enthusiastically willing to independently keep up with classwork. Be reminded that AP Bio and ADG are both college level classes in content and context; they should be approached accordingly. </w:t>
      </w:r>
    </w:p>
    <w:p w14:paraId="5DA8E198" w14:textId="77777777" w:rsidR="001D03FA" w:rsidRPr="00CC512A" w:rsidRDefault="001D03FA" w:rsidP="001D03FA">
      <w:pPr>
        <w:rPr>
          <w:rFonts w:ascii="Cambria" w:hAnsi="Cambria"/>
        </w:rPr>
      </w:pPr>
    </w:p>
    <w:p w14:paraId="32E37450" w14:textId="3807F7CB" w:rsidR="001D03FA" w:rsidRPr="00CC512A" w:rsidRDefault="001D03FA" w:rsidP="001D03FA">
      <w:pPr>
        <w:rPr>
          <w:rFonts w:ascii="Cambria" w:hAnsi="Cambria"/>
        </w:rPr>
      </w:pPr>
      <w:r w:rsidRPr="00CC512A">
        <w:rPr>
          <w:rFonts w:ascii="Cambria" w:hAnsi="Cambria"/>
        </w:rPr>
        <w:t>Attached you will find a packet of terminology and introductory concepts for you to review this summer</w:t>
      </w:r>
      <w:r w:rsidR="001741B6">
        <w:rPr>
          <w:rFonts w:ascii="Cambria" w:hAnsi="Cambria"/>
        </w:rPr>
        <w:t xml:space="preserve"> (Unit 1 in Anatomy/Physiology)</w:t>
      </w:r>
      <w:r w:rsidRPr="00CC512A">
        <w:rPr>
          <w:rFonts w:ascii="Cambria" w:hAnsi="Cambria"/>
        </w:rPr>
        <w:t>. There are a number of easily accessible, bona fide websites that can assist your progress. I regularly check my email (</w:t>
      </w:r>
      <w:hyperlink r:id="rId6" w:history="1">
        <w:r w:rsidRPr="00CC512A">
          <w:rPr>
            <w:rFonts w:ascii="Cambria" w:hAnsi="Cambria"/>
          </w:rPr>
          <w:t>joanne.jezequel@cobbk12.org</w:t>
        </w:r>
      </w:hyperlink>
      <w:r w:rsidRPr="00CC512A">
        <w:rPr>
          <w:rFonts w:ascii="Cambria" w:hAnsi="Cambria"/>
        </w:rPr>
        <w:t xml:space="preserve">) if you need to ask me any questions. I will go over ALL of this material when we start school in the fall, but you should be ready to hit the ground running. There will be a quiz on anatomical terminology (Name that Body Part!), within the first few days, and you should expect a </w:t>
      </w:r>
      <w:r w:rsidR="001741B6">
        <w:rPr>
          <w:rFonts w:ascii="Cambria" w:hAnsi="Cambria"/>
        </w:rPr>
        <w:t xml:space="preserve">Unit 1 </w:t>
      </w:r>
      <w:r w:rsidRPr="00CC512A">
        <w:rPr>
          <w:rFonts w:ascii="Cambria" w:hAnsi="Cambria"/>
        </w:rPr>
        <w:t xml:space="preserve">test </w:t>
      </w:r>
      <w:r w:rsidR="00D31668">
        <w:rPr>
          <w:rFonts w:ascii="Cambria" w:hAnsi="Cambria"/>
        </w:rPr>
        <w:t xml:space="preserve">on </w:t>
      </w:r>
      <w:r w:rsidRPr="00CC512A">
        <w:rPr>
          <w:rFonts w:ascii="Cambria" w:hAnsi="Cambria"/>
        </w:rPr>
        <w:t>this material after I have had a chance to be sure you all are proficient</w:t>
      </w:r>
      <w:r w:rsidR="001741B6">
        <w:rPr>
          <w:rFonts w:ascii="Cambria" w:hAnsi="Cambria"/>
        </w:rPr>
        <w:t xml:space="preserve"> and confident</w:t>
      </w:r>
      <w:r w:rsidRPr="00CC512A">
        <w:rPr>
          <w:rFonts w:ascii="Cambria" w:hAnsi="Cambria"/>
        </w:rPr>
        <w:t xml:space="preserve">.  </w:t>
      </w:r>
    </w:p>
    <w:p w14:paraId="5AF1F0B6" w14:textId="77777777" w:rsidR="001D03FA" w:rsidRPr="00CC512A" w:rsidRDefault="001D03FA" w:rsidP="001D03FA">
      <w:pPr>
        <w:rPr>
          <w:rFonts w:ascii="Cambria" w:hAnsi="Cambria"/>
        </w:rPr>
      </w:pPr>
    </w:p>
    <w:p w14:paraId="0EAC532E" w14:textId="398AEB63" w:rsidR="001D03FA" w:rsidRPr="00CC512A" w:rsidRDefault="001D03FA" w:rsidP="001D03FA">
      <w:pPr>
        <w:rPr>
          <w:rFonts w:ascii="Cambria" w:hAnsi="Cambria"/>
        </w:rPr>
      </w:pPr>
      <w:r w:rsidRPr="00CC512A">
        <w:rPr>
          <w:rFonts w:ascii="Cambria" w:hAnsi="Cambria"/>
        </w:rPr>
        <w:t xml:space="preserve">In addition to reviewing this packet, students should also access the course syllabus prior to the first day of school </w:t>
      </w:r>
      <w:r w:rsidR="00B33817">
        <w:rPr>
          <w:rFonts w:ascii="Cambria" w:hAnsi="Cambria"/>
        </w:rPr>
        <w:t xml:space="preserve">if possible </w:t>
      </w:r>
      <w:r w:rsidRPr="00CC512A">
        <w:rPr>
          <w:rFonts w:ascii="Cambria" w:hAnsi="Cambria"/>
        </w:rPr>
        <w:t xml:space="preserve">(click on the “Triple Play Syllabus” tab </w:t>
      </w:r>
      <w:r w:rsidR="00753525">
        <w:rPr>
          <w:rFonts w:ascii="Cambria" w:hAnsi="Cambria"/>
        </w:rPr>
        <w:t>in CTLS</w:t>
      </w:r>
      <w:r w:rsidRPr="00CC512A">
        <w:rPr>
          <w:rFonts w:ascii="Cambria" w:hAnsi="Cambria"/>
        </w:rPr>
        <w:t xml:space="preserve">). Please print </w:t>
      </w:r>
      <w:r w:rsidR="001741B6">
        <w:rPr>
          <w:rFonts w:ascii="Cambria" w:hAnsi="Cambria"/>
        </w:rPr>
        <w:t xml:space="preserve">just </w:t>
      </w:r>
      <w:r w:rsidRPr="00CC512A">
        <w:rPr>
          <w:rFonts w:ascii="Cambria" w:hAnsi="Cambria"/>
        </w:rPr>
        <w:t>the LAST page; sign it/obtain parent or guardian signature, and bring to class the first day of school.</w:t>
      </w:r>
    </w:p>
    <w:p w14:paraId="03FFD61E" w14:textId="77777777" w:rsidR="001D03FA" w:rsidRPr="00CC512A" w:rsidRDefault="001D03FA" w:rsidP="001D03FA">
      <w:pPr>
        <w:rPr>
          <w:rFonts w:ascii="Cambria" w:hAnsi="Cambria"/>
        </w:rPr>
      </w:pPr>
    </w:p>
    <w:p w14:paraId="08C5FE8A" w14:textId="425B2B56" w:rsidR="001D03FA" w:rsidRPr="00CC512A" w:rsidRDefault="001D03FA" w:rsidP="001D03FA">
      <w:pPr>
        <w:rPr>
          <w:rFonts w:ascii="Cambria" w:hAnsi="Cambria"/>
        </w:rPr>
      </w:pPr>
      <w:r w:rsidRPr="00CC512A">
        <w:rPr>
          <w:rFonts w:ascii="Cambria" w:hAnsi="Cambria"/>
        </w:rPr>
        <w:t xml:space="preserve">Students are also asked to click on the “Supplies” </w:t>
      </w:r>
      <w:r w:rsidR="009D379B">
        <w:rPr>
          <w:rFonts w:ascii="Cambria" w:hAnsi="Cambria"/>
        </w:rPr>
        <w:t>list in CTLS</w:t>
      </w:r>
      <w:r w:rsidRPr="00CC512A">
        <w:rPr>
          <w:rFonts w:ascii="Cambria" w:hAnsi="Cambria"/>
        </w:rPr>
        <w:t xml:space="preserve"> and purchase necessary classroom items prior to the start of school. Please note: any student who is able to donate tissues, liquid hand soap</w:t>
      </w:r>
      <w:r w:rsidR="001741B6">
        <w:rPr>
          <w:rFonts w:ascii="Cambria" w:hAnsi="Cambria"/>
        </w:rPr>
        <w:t xml:space="preserve">, </w:t>
      </w:r>
      <w:r w:rsidR="008839F3">
        <w:rPr>
          <w:rFonts w:ascii="Cambria" w:hAnsi="Cambria"/>
        </w:rPr>
        <w:t>hand sanitizer</w:t>
      </w:r>
      <w:r w:rsidR="008608B3">
        <w:rPr>
          <w:rFonts w:ascii="Cambria" w:hAnsi="Cambria"/>
        </w:rPr>
        <w:t xml:space="preserve"> and/or Lysol wipes</w:t>
      </w:r>
      <w:r w:rsidRPr="00CC512A">
        <w:rPr>
          <w:rFonts w:ascii="Cambria" w:hAnsi="Cambria"/>
        </w:rPr>
        <w:t xml:space="preserve"> is asked to do so. These items will be for shared classroom use, and MUCH appreciated.</w:t>
      </w:r>
    </w:p>
    <w:p w14:paraId="2EC2AC1B" w14:textId="77777777" w:rsidR="001D03FA" w:rsidRPr="00CC512A" w:rsidRDefault="001D03FA" w:rsidP="001D03FA">
      <w:pPr>
        <w:rPr>
          <w:rFonts w:ascii="Cambria" w:hAnsi="Cambria"/>
        </w:rPr>
      </w:pPr>
    </w:p>
    <w:p w14:paraId="7D515595" w14:textId="216A77B5" w:rsidR="001D03FA" w:rsidRPr="00CC512A" w:rsidRDefault="001D03FA" w:rsidP="001D03FA">
      <w:pPr>
        <w:rPr>
          <w:rFonts w:ascii="Cambria" w:hAnsi="Cambria"/>
        </w:rPr>
      </w:pPr>
      <w:r w:rsidRPr="00CC512A">
        <w:rPr>
          <w:rFonts w:ascii="Cambria" w:hAnsi="Cambria"/>
        </w:rPr>
        <w:t xml:space="preserve">Best wishes for a terrific summer break! Be sure to re-charge, </w:t>
      </w:r>
      <w:r w:rsidR="001741B6">
        <w:rPr>
          <w:rFonts w:ascii="Cambria" w:hAnsi="Cambria"/>
        </w:rPr>
        <w:t xml:space="preserve">stay safe, </w:t>
      </w:r>
      <w:r w:rsidRPr="00CC512A">
        <w:rPr>
          <w:rFonts w:ascii="Cambria" w:hAnsi="Cambria"/>
        </w:rPr>
        <w:t>appreciate your friends and family, and note the beauty in the world around you.</w:t>
      </w:r>
    </w:p>
    <w:p w14:paraId="344D23CD" w14:textId="77777777" w:rsidR="001D03FA" w:rsidRPr="00CC512A" w:rsidRDefault="001D03FA" w:rsidP="001D03FA">
      <w:pPr>
        <w:rPr>
          <w:rFonts w:ascii="Cambria" w:hAnsi="Cambria"/>
        </w:rPr>
      </w:pPr>
    </w:p>
    <w:p w14:paraId="0E632DE4" w14:textId="77777777" w:rsidR="001D03FA" w:rsidRPr="00CC512A" w:rsidRDefault="001D03FA" w:rsidP="001D03FA">
      <w:pPr>
        <w:rPr>
          <w:rFonts w:ascii="Cambria" w:hAnsi="Cambria"/>
        </w:rPr>
      </w:pPr>
      <w:r w:rsidRPr="00CC512A">
        <w:rPr>
          <w:rFonts w:ascii="Cambria" w:hAnsi="Cambria"/>
        </w:rPr>
        <w:t>#science</w:t>
      </w:r>
    </w:p>
    <w:p w14:paraId="0DE44312" w14:textId="77777777" w:rsidR="001D03FA" w:rsidRDefault="001D03FA" w:rsidP="001D03FA">
      <w:pPr>
        <w:rPr>
          <w:rFonts w:ascii="Cambria" w:hAnsi="Cambria"/>
        </w:rPr>
      </w:pPr>
      <w:r w:rsidRPr="00CC512A">
        <w:rPr>
          <w:rFonts w:ascii="Cambria" w:hAnsi="Cambria"/>
        </w:rPr>
        <w:t>#TriplePlay</w:t>
      </w:r>
    </w:p>
    <w:p w14:paraId="08EDC8B5" w14:textId="77777777" w:rsidR="001D03FA" w:rsidRDefault="001D03FA" w:rsidP="001D03FA">
      <w:pPr>
        <w:rPr>
          <w:rFonts w:ascii="Cambria" w:hAnsi="Cambria"/>
        </w:rPr>
      </w:pPr>
    </w:p>
    <w:p w14:paraId="25397FF4" w14:textId="77777777" w:rsidR="001D03FA" w:rsidRDefault="001D03FA" w:rsidP="001D03FA">
      <w:pPr>
        <w:rPr>
          <w:rFonts w:ascii="Cambria" w:hAnsi="Cambria"/>
        </w:rPr>
      </w:pPr>
    </w:p>
    <w:p w14:paraId="29EE6FF6" w14:textId="77777777" w:rsidR="001D03FA" w:rsidRPr="00CC512A" w:rsidRDefault="001D03FA" w:rsidP="001D03FA">
      <w:pPr>
        <w:rPr>
          <w:rFonts w:ascii="Cambria" w:hAnsi="Cambria"/>
        </w:rPr>
      </w:pPr>
      <w:r>
        <w:rPr>
          <w:rFonts w:ascii="Cambria" w:hAnsi="Cambria"/>
        </w:rPr>
        <w:t>~Dr. Jezequel</w:t>
      </w:r>
    </w:p>
    <w:p w14:paraId="3B49EC4F" w14:textId="77777777" w:rsidR="003349CB" w:rsidRDefault="003349CB"/>
    <w:p w14:paraId="1DFB7887" w14:textId="77777777" w:rsidR="003349CB" w:rsidRDefault="003349CB"/>
    <w:p w14:paraId="534BA71D" w14:textId="77777777" w:rsidR="003349CB" w:rsidRDefault="003349CB"/>
    <w:p w14:paraId="1856D5BC" w14:textId="77777777" w:rsidR="003349CB" w:rsidRDefault="003349CB"/>
    <w:p w14:paraId="56524ABD" w14:textId="77777777" w:rsidR="002A49E2" w:rsidRDefault="002A49E2"/>
    <w:p w14:paraId="2E0A0C67" w14:textId="77777777" w:rsidR="003349CB" w:rsidRDefault="003349CB"/>
    <w:p w14:paraId="528A99CB" w14:textId="77777777" w:rsidR="004B4E25" w:rsidRDefault="004B4E25">
      <w:r>
        <w:t>Dr. Jezequel</w:t>
      </w:r>
    </w:p>
    <w:p w14:paraId="2A3ADA70" w14:textId="77777777" w:rsidR="00E6671B" w:rsidRDefault="004B4E25">
      <w:r>
        <w:t>Anatomical Terms</w:t>
      </w:r>
    </w:p>
    <w:p w14:paraId="2EDABE6D" w14:textId="77777777" w:rsidR="006C072B" w:rsidRDefault="006C072B"/>
    <w:p w14:paraId="18C816DE" w14:textId="77777777" w:rsidR="00201256" w:rsidRDefault="006C072B">
      <w:r>
        <w:rPr>
          <w:noProof/>
          <w:color w:val="0000FF"/>
          <w:lang w:eastAsia="en-US"/>
        </w:rPr>
        <w:drawing>
          <wp:inline distT="0" distB="0" distL="0" distR="0" wp14:anchorId="2F90D432" wp14:editId="62295209">
            <wp:extent cx="1752457" cy="2895600"/>
            <wp:effectExtent l="0" t="0" r="635" b="0"/>
            <wp:docPr id="9" name="irc_mi" descr="https://s-media-cache-ak0.pinimg.com/736x/11/7e/a0/117ea0da88ff2eecf2c7e500ddb16f7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11/7e/a0/117ea0da88ff2eecf2c7e500ddb16f75.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1838" cy="2911100"/>
                    </a:xfrm>
                    <a:prstGeom prst="rect">
                      <a:avLst/>
                    </a:prstGeom>
                    <a:noFill/>
                    <a:ln>
                      <a:noFill/>
                    </a:ln>
                  </pic:spPr>
                </pic:pic>
              </a:graphicData>
            </a:graphic>
          </wp:inline>
        </w:drawing>
      </w:r>
    </w:p>
    <w:p w14:paraId="4F221020" w14:textId="77777777" w:rsidR="006C072B" w:rsidRDefault="00201256">
      <w:r>
        <w:t>what is the difference between “anatomy” and “physiology”?</w:t>
      </w:r>
    </w:p>
    <w:p w14:paraId="68D16E6B" w14:textId="77777777" w:rsidR="004B4E25" w:rsidRDefault="004B4E25"/>
    <w:p w14:paraId="4585F40F" w14:textId="77777777" w:rsidR="004B4E25" w:rsidRDefault="004B4E25"/>
    <w:p w14:paraId="3EF0C096" w14:textId="77777777" w:rsidR="004B4E25" w:rsidRDefault="004B4E25">
      <w:r>
        <w:rPr>
          <w:noProof/>
          <w:color w:val="0000FF"/>
          <w:lang w:eastAsia="en-US"/>
        </w:rPr>
        <w:lastRenderedPageBreak/>
        <w:drawing>
          <wp:inline distT="0" distB="0" distL="0" distR="0" wp14:anchorId="663D153C" wp14:editId="50648333">
            <wp:extent cx="5051648" cy="4048054"/>
            <wp:effectExtent l="0" t="0" r="0" b="0"/>
            <wp:docPr id="1" name="irc_mi" descr="http://www.kazimag.com/wp-content/uploads/2015/12/Anatomy-Terms-For-Free-Download-anatomica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zimag.com/wp-content/uploads/2015/12/Anatomy-Terms-For-Free-Download-anatomical.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5714" cy="4051312"/>
                    </a:xfrm>
                    <a:prstGeom prst="rect">
                      <a:avLst/>
                    </a:prstGeom>
                    <a:noFill/>
                    <a:ln>
                      <a:noFill/>
                    </a:ln>
                  </pic:spPr>
                </pic:pic>
              </a:graphicData>
            </a:graphic>
          </wp:inline>
        </w:drawing>
      </w:r>
    </w:p>
    <w:p w14:paraId="35190BDE" w14:textId="77777777" w:rsidR="004B4E25" w:rsidRDefault="004B4E25"/>
    <w:p w14:paraId="1CE9012B" w14:textId="77777777" w:rsidR="004B4E25" w:rsidRDefault="004B4E25"/>
    <w:p w14:paraId="31DE86F8" w14:textId="77777777" w:rsidR="004B4E25" w:rsidRDefault="004B4E25"/>
    <w:p w14:paraId="40ECA259" w14:textId="77777777" w:rsidR="004B4E25" w:rsidRDefault="004B4E25">
      <w:r>
        <w:t>Dr. Jezequel</w:t>
      </w:r>
    </w:p>
    <w:p w14:paraId="511D0A65" w14:textId="77777777" w:rsidR="004B4E25" w:rsidRDefault="004B4E25">
      <w:r>
        <w:t>Anatomical Directional Terms</w:t>
      </w:r>
    </w:p>
    <w:p w14:paraId="6224AB44" w14:textId="77777777" w:rsidR="005A272F" w:rsidRDefault="005A272F"/>
    <w:p w14:paraId="33CB4318" w14:textId="77777777" w:rsidR="005A272F" w:rsidRDefault="005A272F"/>
    <w:p w14:paraId="17D9BF12" w14:textId="77777777" w:rsidR="004B4E25" w:rsidRDefault="004B4E25"/>
    <w:p w14:paraId="1783D6BB" w14:textId="77777777" w:rsidR="005A272F" w:rsidRDefault="004B4E25">
      <w:pPr>
        <w:rPr>
          <w:noProof/>
          <w:color w:val="0000FF"/>
          <w:lang w:eastAsia="en-US"/>
        </w:rPr>
      </w:pPr>
      <w:r>
        <w:rPr>
          <w:rFonts w:ascii="Tahoma" w:hAnsi="Tahoma" w:cs="Tahoma"/>
          <w:noProof/>
          <w:color w:val="FF8800"/>
          <w:sz w:val="18"/>
          <w:szCs w:val="18"/>
          <w:lang w:eastAsia="en-US"/>
        </w:rPr>
        <w:drawing>
          <wp:inline distT="0" distB="0" distL="0" distR="0" wp14:anchorId="3B0A24A7" wp14:editId="0F2CEE71">
            <wp:extent cx="2440191" cy="2249220"/>
            <wp:effectExtent l="0" t="0" r="0" b="0"/>
            <wp:docPr id="2" name="Picture 2" descr="Human Anatomy, Anatomical Terms Superior Definition Anatomy Free General Example Best Perfect Cool: Free General Superior Definition Anatomy Example Detai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an Anatomy, Anatomical Terms Superior Definition Anatomy Free General Example Best Perfect Cool: Free General Superior Definition Anatomy Example Detai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708" cy="2283801"/>
                    </a:xfrm>
                    <a:prstGeom prst="rect">
                      <a:avLst/>
                    </a:prstGeom>
                    <a:noFill/>
                    <a:ln>
                      <a:noFill/>
                    </a:ln>
                  </pic:spPr>
                </pic:pic>
              </a:graphicData>
            </a:graphic>
          </wp:inline>
        </w:drawing>
      </w:r>
      <w:r w:rsidR="005A272F" w:rsidRPr="005A272F">
        <w:rPr>
          <w:noProof/>
          <w:color w:val="0000FF"/>
          <w:lang w:eastAsia="en-US"/>
        </w:rPr>
        <w:t xml:space="preserve"> </w:t>
      </w:r>
    </w:p>
    <w:p w14:paraId="37D17876" w14:textId="77777777" w:rsidR="005A272F" w:rsidRDefault="005A272F">
      <w:pPr>
        <w:rPr>
          <w:noProof/>
          <w:color w:val="0000FF"/>
          <w:lang w:eastAsia="en-US"/>
        </w:rPr>
      </w:pPr>
    </w:p>
    <w:p w14:paraId="7A070701" w14:textId="77777777" w:rsidR="005A272F" w:rsidRDefault="005A272F">
      <w:pPr>
        <w:rPr>
          <w:noProof/>
          <w:color w:val="0000FF"/>
          <w:lang w:eastAsia="en-US"/>
        </w:rPr>
      </w:pPr>
    </w:p>
    <w:p w14:paraId="7AA49DC8" w14:textId="77777777" w:rsidR="005A272F" w:rsidRDefault="005A272F">
      <w:pPr>
        <w:rPr>
          <w:noProof/>
          <w:color w:val="0000FF"/>
          <w:lang w:eastAsia="en-US"/>
        </w:rPr>
      </w:pPr>
    </w:p>
    <w:p w14:paraId="1845FB91" w14:textId="77777777" w:rsidR="005A272F" w:rsidRDefault="005A272F">
      <w:pPr>
        <w:rPr>
          <w:noProof/>
          <w:color w:val="0000FF"/>
          <w:lang w:eastAsia="en-US"/>
        </w:rPr>
      </w:pPr>
    </w:p>
    <w:p w14:paraId="4FD0B188" w14:textId="77777777" w:rsidR="005A272F" w:rsidRDefault="005A272F">
      <w:pPr>
        <w:rPr>
          <w:noProof/>
          <w:color w:val="0000FF"/>
          <w:lang w:eastAsia="en-US"/>
        </w:rPr>
      </w:pPr>
    </w:p>
    <w:p w14:paraId="14378FAB" w14:textId="77777777" w:rsidR="004B4E25" w:rsidRDefault="005A272F">
      <w:pPr>
        <w:rPr>
          <w:noProof/>
          <w:color w:val="0000FF"/>
          <w:lang w:eastAsia="en-US"/>
        </w:rPr>
      </w:pPr>
      <w:r>
        <w:rPr>
          <w:noProof/>
          <w:color w:val="0000FF"/>
          <w:lang w:eastAsia="en-US"/>
        </w:rPr>
        <w:drawing>
          <wp:inline distT="0" distB="0" distL="0" distR="0" wp14:anchorId="49C41B60" wp14:editId="035AFFCE">
            <wp:extent cx="5295900" cy="2705100"/>
            <wp:effectExtent l="0" t="0" r="0" b="0"/>
            <wp:docPr id="7" name="irc_mi" descr="http://www.kazimag.com/wp-content/uploads/2015/12/Anatomy-Directional-Terms-physiologi-sample-detail-free-overview-imag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zimag.com/wp-content/uploads/2015/12/Anatomy-Directional-Terms-physiologi-sample-detail-free-overview-image.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2705100"/>
                    </a:xfrm>
                    <a:prstGeom prst="rect">
                      <a:avLst/>
                    </a:prstGeom>
                    <a:noFill/>
                    <a:ln>
                      <a:noFill/>
                    </a:ln>
                  </pic:spPr>
                </pic:pic>
              </a:graphicData>
            </a:graphic>
          </wp:inline>
        </w:drawing>
      </w:r>
    </w:p>
    <w:p w14:paraId="328F3DC2" w14:textId="77777777" w:rsidR="004B4E25" w:rsidRDefault="004B4E25">
      <w:pPr>
        <w:rPr>
          <w:noProof/>
          <w:color w:val="0000FF"/>
          <w:lang w:eastAsia="en-US"/>
        </w:rPr>
      </w:pPr>
    </w:p>
    <w:p w14:paraId="3C40FC84" w14:textId="77777777" w:rsidR="004B4E25" w:rsidRDefault="005A272F">
      <w:pPr>
        <w:rPr>
          <w:noProof/>
          <w:color w:val="0000FF"/>
          <w:lang w:eastAsia="en-US"/>
        </w:rPr>
      </w:pPr>
      <w:r>
        <w:rPr>
          <w:noProof/>
          <w:color w:val="0000FF"/>
          <w:lang w:eastAsia="en-US"/>
        </w:rPr>
        <w:drawing>
          <wp:inline distT="0" distB="0" distL="0" distR="0" wp14:anchorId="551431B7" wp14:editId="02C415F2">
            <wp:extent cx="1976273" cy="3566160"/>
            <wp:effectExtent l="0" t="0" r="5080" b="0"/>
            <wp:docPr id="8" name="irc_mi" descr="http://centrework.files.wordpress.com/2012/02/proximal-distal-ipsilateral-contralatera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ntrework.files.wordpress.com/2012/02/proximal-distal-ipsilateral-contralateral.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732" cy="3576011"/>
                    </a:xfrm>
                    <a:prstGeom prst="rect">
                      <a:avLst/>
                    </a:prstGeom>
                    <a:noFill/>
                    <a:ln>
                      <a:noFill/>
                    </a:ln>
                  </pic:spPr>
                </pic:pic>
              </a:graphicData>
            </a:graphic>
          </wp:inline>
        </w:drawing>
      </w:r>
    </w:p>
    <w:p w14:paraId="242420E8" w14:textId="77777777" w:rsidR="005A272F" w:rsidRDefault="005A272F">
      <w:pPr>
        <w:rPr>
          <w:noProof/>
          <w:color w:val="0000FF"/>
          <w:lang w:eastAsia="en-US"/>
        </w:rPr>
      </w:pPr>
    </w:p>
    <w:p w14:paraId="190F2CAA" w14:textId="77777777" w:rsidR="005A272F" w:rsidRDefault="005A272F">
      <w:pPr>
        <w:rPr>
          <w:noProof/>
          <w:color w:val="0000FF"/>
          <w:lang w:eastAsia="en-US"/>
        </w:rPr>
      </w:pPr>
    </w:p>
    <w:p w14:paraId="76313B10" w14:textId="77777777" w:rsidR="005A272F" w:rsidRDefault="005A272F">
      <w:pPr>
        <w:rPr>
          <w:noProof/>
          <w:lang w:eastAsia="en-US"/>
        </w:rPr>
      </w:pPr>
      <w:r>
        <w:rPr>
          <w:noProof/>
          <w:lang w:eastAsia="en-US"/>
        </w:rPr>
        <w:t>Ipsilateral: Same side as reference point</w:t>
      </w:r>
    </w:p>
    <w:p w14:paraId="59B3D5B0" w14:textId="77777777" w:rsidR="005A272F" w:rsidRDefault="005A272F">
      <w:pPr>
        <w:rPr>
          <w:noProof/>
          <w:lang w:eastAsia="en-US"/>
        </w:rPr>
      </w:pPr>
      <w:r>
        <w:rPr>
          <w:noProof/>
          <w:lang w:eastAsia="en-US"/>
        </w:rPr>
        <w:t>Contralateral: Opposite side of reference point</w:t>
      </w:r>
    </w:p>
    <w:p w14:paraId="6319AAF6" w14:textId="77777777" w:rsidR="005A272F" w:rsidRDefault="005A272F">
      <w:pPr>
        <w:rPr>
          <w:noProof/>
          <w:lang w:eastAsia="en-US"/>
        </w:rPr>
      </w:pPr>
    </w:p>
    <w:p w14:paraId="6AC07A07" w14:textId="77777777" w:rsidR="005A272F" w:rsidRPr="005A272F" w:rsidRDefault="005A272F">
      <w:pPr>
        <w:rPr>
          <w:noProof/>
          <w:lang w:eastAsia="en-US"/>
        </w:rPr>
      </w:pPr>
    </w:p>
    <w:p w14:paraId="75165680" w14:textId="77777777" w:rsidR="004B4E25" w:rsidRDefault="004B4E25">
      <w:pPr>
        <w:rPr>
          <w:noProof/>
          <w:color w:val="0000FF"/>
          <w:lang w:eastAsia="en-US"/>
        </w:rPr>
      </w:pPr>
    </w:p>
    <w:p w14:paraId="75016548" w14:textId="77777777" w:rsidR="004B4E25" w:rsidRDefault="004B4E25">
      <w:pPr>
        <w:rPr>
          <w:noProof/>
          <w:color w:val="0000FF"/>
          <w:lang w:eastAsia="en-US"/>
        </w:rPr>
      </w:pPr>
    </w:p>
    <w:p w14:paraId="519773DD" w14:textId="77777777" w:rsidR="004B4E25" w:rsidRDefault="004B4E25">
      <w:pPr>
        <w:rPr>
          <w:noProof/>
          <w:color w:val="0000FF"/>
          <w:lang w:eastAsia="en-US"/>
        </w:rPr>
      </w:pPr>
      <w:r>
        <w:rPr>
          <w:noProof/>
          <w:color w:val="0000FF"/>
          <w:lang w:eastAsia="en-US"/>
        </w:rPr>
        <w:lastRenderedPageBreak/>
        <w:drawing>
          <wp:inline distT="0" distB="0" distL="0" distR="0" wp14:anchorId="378A9DEF" wp14:editId="5BD9BC6E">
            <wp:extent cx="2377440" cy="2857500"/>
            <wp:effectExtent l="0" t="0" r="3810" b="0"/>
            <wp:docPr id="4" name="irc_mi" descr="http://training.seer.cancer.gov/images/anatomy/body/plane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ining.seer.cancer.gov/images/anatomy/body/planes.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2857500"/>
                    </a:xfrm>
                    <a:prstGeom prst="rect">
                      <a:avLst/>
                    </a:prstGeom>
                    <a:noFill/>
                    <a:ln>
                      <a:noFill/>
                    </a:ln>
                  </pic:spPr>
                </pic:pic>
              </a:graphicData>
            </a:graphic>
          </wp:inline>
        </w:drawing>
      </w:r>
    </w:p>
    <w:p w14:paraId="3A44D71A" w14:textId="77777777" w:rsidR="004B4E25" w:rsidRDefault="004B4E25">
      <w:pPr>
        <w:rPr>
          <w:noProof/>
          <w:color w:val="0000FF"/>
          <w:lang w:eastAsia="en-US"/>
        </w:rPr>
      </w:pPr>
    </w:p>
    <w:p w14:paraId="7DFCD6E9" w14:textId="12592DC0" w:rsidR="004B4E25" w:rsidRDefault="004B4E25">
      <w:pPr>
        <w:rPr>
          <w:noProof/>
          <w:color w:val="0000FF"/>
          <w:lang w:eastAsia="en-US"/>
        </w:rPr>
      </w:pPr>
    </w:p>
    <w:p w14:paraId="023CE2A4" w14:textId="74CF506B" w:rsidR="001741B6" w:rsidRDefault="001741B6">
      <w:pPr>
        <w:rPr>
          <w:noProof/>
          <w:color w:val="0000FF"/>
          <w:lang w:eastAsia="en-US"/>
        </w:rPr>
      </w:pPr>
    </w:p>
    <w:p w14:paraId="504D0478" w14:textId="35B15A38" w:rsidR="001741B6" w:rsidRDefault="001741B6">
      <w:pPr>
        <w:rPr>
          <w:noProof/>
          <w:color w:val="0000FF"/>
          <w:lang w:eastAsia="en-US"/>
        </w:rPr>
      </w:pPr>
    </w:p>
    <w:p w14:paraId="6FDEDC06" w14:textId="53ABCF89" w:rsidR="001741B6" w:rsidRDefault="001741B6">
      <w:pPr>
        <w:rPr>
          <w:noProof/>
          <w:color w:val="0000FF"/>
          <w:lang w:eastAsia="en-US"/>
        </w:rPr>
      </w:pPr>
    </w:p>
    <w:p w14:paraId="01459044" w14:textId="64BC3DD8" w:rsidR="001741B6" w:rsidRDefault="001741B6">
      <w:pPr>
        <w:rPr>
          <w:noProof/>
          <w:color w:val="0000FF"/>
          <w:lang w:eastAsia="en-US"/>
        </w:rPr>
      </w:pPr>
    </w:p>
    <w:p w14:paraId="249D69B4" w14:textId="45ECE25A" w:rsidR="001741B6" w:rsidRDefault="001741B6">
      <w:pPr>
        <w:rPr>
          <w:noProof/>
          <w:color w:val="0000FF"/>
          <w:lang w:eastAsia="en-US"/>
        </w:rPr>
      </w:pPr>
    </w:p>
    <w:p w14:paraId="2BB466DF" w14:textId="42DB3A20" w:rsidR="001741B6" w:rsidRDefault="001741B6">
      <w:pPr>
        <w:rPr>
          <w:noProof/>
          <w:color w:val="0000FF"/>
          <w:lang w:eastAsia="en-US"/>
        </w:rPr>
      </w:pPr>
    </w:p>
    <w:p w14:paraId="6F51B18B" w14:textId="2C150C1F" w:rsidR="001741B6" w:rsidRDefault="001741B6">
      <w:pPr>
        <w:rPr>
          <w:noProof/>
          <w:color w:val="0000FF"/>
          <w:lang w:eastAsia="en-US"/>
        </w:rPr>
      </w:pPr>
    </w:p>
    <w:p w14:paraId="3E7EC705" w14:textId="20A5E8C7" w:rsidR="001741B6" w:rsidRDefault="001741B6">
      <w:pPr>
        <w:rPr>
          <w:noProof/>
          <w:color w:val="0000FF"/>
          <w:lang w:eastAsia="en-US"/>
        </w:rPr>
      </w:pPr>
    </w:p>
    <w:p w14:paraId="17DFEB98" w14:textId="045DDCC5" w:rsidR="001741B6" w:rsidRDefault="001741B6">
      <w:pPr>
        <w:rPr>
          <w:noProof/>
          <w:color w:val="0000FF"/>
          <w:lang w:eastAsia="en-US"/>
        </w:rPr>
      </w:pPr>
    </w:p>
    <w:p w14:paraId="1FEB2E09" w14:textId="1C51D927" w:rsidR="001741B6" w:rsidRDefault="001741B6">
      <w:pPr>
        <w:rPr>
          <w:noProof/>
          <w:color w:val="0000FF"/>
          <w:lang w:eastAsia="en-US"/>
        </w:rPr>
      </w:pPr>
    </w:p>
    <w:p w14:paraId="0B046465" w14:textId="428C2526" w:rsidR="001741B6" w:rsidRDefault="001741B6">
      <w:pPr>
        <w:rPr>
          <w:noProof/>
          <w:color w:val="0000FF"/>
          <w:lang w:eastAsia="en-US"/>
        </w:rPr>
      </w:pPr>
    </w:p>
    <w:p w14:paraId="1579EDF6" w14:textId="01AAB0F7" w:rsidR="001741B6" w:rsidRDefault="001741B6">
      <w:pPr>
        <w:rPr>
          <w:noProof/>
          <w:color w:val="0000FF"/>
          <w:lang w:eastAsia="en-US"/>
        </w:rPr>
      </w:pPr>
    </w:p>
    <w:p w14:paraId="0C53A8DC" w14:textId="0081AB16" w:rsidR="001741B6" w:rsidRDefault="001741B6">
      <w:pPr>
        <w:rPr>
          <w:noProof/>
          <w:color w:val="0000FF"/>
          <w:lang w:eastAsia="en-US"/>
        </w:rPr>
      </w:pPr>
    </w:p>
    <w:p w14:paraId="098D2714" w14:textId="0720E86A" w:rsidR="001741B6" w:rsidRDefault="001741B6">
      <w:pPr>
        <w:rPr>
          <w:noProof/>
          <w:color w:val="0000FF"/>
          <w:lang w:eastAsia="en-US"/>
        </w:rPr>
      </w:pPr>
    </w:p>
    <w:p w14:paraId="1480E0C9" w14:textId="2F3C4D63" w:rsidR="001741B6" w:rsidRDefault="001741B6">
      <w:pPr>
        <w:rPr>
          <w:noProof/>
          <w:color w:val="0000FF"/>
          <w:lang w:eastAsia="en-US"/>
        </w:rPr>
      </w:pPr>
    </w:p>
    <w:p w14:paraId="37719968" w14:textId="1C170316" w:rsidR="001741B6" w:rsidRDefault="001741B6">
      <w:pPr>
        <w:rPr>
          <w:noProof/>
          <w:color w:val="0000FF"/>
          <w:lang w:eastAsia="en-US"/>
        </w:rPr>
      </w:pPr>
    </w:p>
    <w:p w14:paraId="39DE2C1F" w14:textId="1B4F85E5" w:rsidR="001741B6" w:rsidRDefault="001741B6">
      <w:pPr>
        <w:rPr>
          <w:noProof/>
          <w:color w:val="0000FF"/>
          <w:lang w:eastAsia="en-US"/>
        </w:rPr>
      </w:pPr>
    </w:p>
    <w:p w14:paraId="54D0537E" w14:textId="571FF68B" w:rsidR="001741B6" w:rsidRDefault="001741B6">
      <w:pPr>
        <w:rPr>
          <w:noProof/>
          <w:color w:val="0000FF"/>
          <w:lang w:eastAsia="en-US"/>
        </w:rPr>
      </w:pPr>
    </w:p>
    <w:p w14:paraId="0042104F" w14:textId="01786A10" w:rsidR="001741B6" w:rsidRDefault="001741B6">
      <w:pPr>
        <w:rPr>
          <w:noProof/>
          <w:color w:val="0000FF"/>
          <w:lang w:eastAsia="en-US"/>
        </w:rPr>
      </w:pPr>
    </w:p>
    <w:p w14:paraId="0389A69C" w14:textId="52C95266" w:rsidR="001741B6" w:rsidRDefault="001741B6">
      <w:pPr>
        <w:rPr>
          <w:noProof/>
          <w:color w:val="0000FF"/>
          <w:lang w:eastAsia="en-US"/>
        </w:rPr>
      </w:pPr>
    </w:p>
    <w:p w14:paraId="106AFA29" w14:textId="730BA7F8" w:rsidR="001741B6" w:rsidRDefault="001741B6">
      <w:pPr>
        <w:rPr>
          <w:noProof/>
          <w:color w:val="0000FF"/>
          <w:lang w:eastAsia="en-US"/>
        </w:rPr>
      </w:pPr>
    </w:p>
    <w:p w14:paraId="2137D453" w14:textId="75D9381C" w:rsidR="001741B6" w:rsidRDefault="001741B6">
      <w:pPr>
        <w:rPr>
          <w:noProof/>
          <w:color w:val="0000FF"/>
          <w:lang w:eastAsia="en-US"/>
        </w:rPr>
      </w:pPr>
    </w:p>
    <w:p w14:paraId="294A80B6" w14:textId="2A388762" w:rsidR="001741B6" w:rsidRDefault="001741B6">
      <w:pPr>
        <w:rPr>
          <w:noProof/>
          <w:color w:val="0000FF"/>
          <w:lang w:eastAsia="en-US"/>
        </w:rPr>
      </w:pPr>
    </w:p>
    <w:p w14:paraId="55AE7618" w14:textId="20F5591A" w:rsidR="001741B6" w:rsidRDefault="001741B6">
      <w:pPr>
        <w:rPr>
          <w:noProof/>
          <w:color w:val="0000FF"/>
          <w:lang w:eastAsia="en-US"/>
        </w:rPr>
      </w:pPr>
    </w:p>
    <w:p w14:paraId="7F6800E0" w14:textId="53F687B0" w:rsidR="001741B6" w:rsidRDefault="001741B6">
      <w:pPr>
        <w:rPr>
          <w:noProof/>
          <w:color w:val="0000FF"/>
          <w:lang w:eastAsia="en-US"/>
        </w:rPr>
      </w:pPr>
    </w:p>
    <w:p w14:paraId="33C03D96" w14:textId="71076461" w:rsidR="001741B6" w:rsidRDefault="001741B6">
      <w:pPr>
        <w:rPr>
          <w:noProof/>
          <w:color w:val="0000FF"/>
          <w:lang w:eastAsia="en-US"/>
        </w:rPr>
      </w:pPr>
    </w:p>
    <w:p w14:paraId="43A2C29E" w14:textId="5610F818" w:rsidR="001741B6" w:rsidRDefault="001741B6">
      <w:pPr>
        <w:rPr>
          <w:noProof/>
          <w:color w:val="0000FF"/>
          <w:lang w:eastAsia="en-US"/>
        </w:rPr>
      </w:pPr>
    </w:p>
    <w:p w14:paraId="640AA29C" w14:textId="77777777" w:rsidR="001741B6" w:rsidRDefault="001741B6">
      <w:pPr>
        <w:rPr>
          <w:noProof/>
          <w:color w:val="0000FF"/>
          <w:lang w:eastAsia="en-US"/>
        </w:rPr>
      </w:pPr>
    </w:p>
    <w:p w14:paraId="67CD9A02" w14:textId="77777777" w:rsidR="004B4E25" w:rsidRDefault="004B4E25">
      <w:pPr>
        <w:rPr>
          <w:noProof/>
          <w:lang w:eastAsia="en-US"/>
        </w:rPr>
      </w:pPr>
      <w:r>
        <w:rPr>
          <w:noProof/>
          <w:lang w:eastAsia="en-US"/>
        </w:rPr>
        <w:lastRenderedPageBreak/>
        <w:t>Dr. Jezequel</w:t>
      </w:r>
    </w:p>
    <w:p w14:paraId="559A382F" w14:textId="77777777" w:rsidR="005A272F" w:rsidRDefault="005A272F">
      <w:pPr>
        <w:rPr>
          <w:noProof/>
          <w:lang w:eastAsia="en-US"/>
        </w:rPr>
      </w:pPr>
      <w:r>
        <w:rPr>
          <w:noProof/>
          <w:lang w:eastAsia="en-US"/>
        </w:rPr>
        <w:t>Practice Sheets</w:t>
      </w:r>
    </w:p>
    <w:p w14:paraId="186A4DC6" w14:textId="77777777" w:rsidR="004B4E25" w:rsidRDefault="004B4E25">
      <w:pPr>
        <w:rPr>
          <w:noProof/>
          <w:lang w:eastAsia="en-US"/>
        </w:rPr>
      </w:pPr>
    </w:p>
    <w:p w14:paraId="41367195" w14:textId="77777777" w:rsidR="004B4E25" w:rsidRDefault="004B4E25">
      <w:pPr>
        <w:rPr>
          <w:noProof/>
          <w:lang w:eastAsia="en-US"/>
        </w:rPr>
      </w:pPr>
    </w:p>
    <w:p w14:paraId="60B033FF" w14:textId="77777777" w:rsidR="004B4E25" w:rsidRDefault="004B4E25">
      <w:pPr>
        <w:rPr>
          <w:noProof/>
          <w:lang w:eastAsia="en-US"/>
        </w:rPr>
      </w:pPr>
    </w:p>
    <w:p w14:paraId="62C7B9CB" w14:textId="77777777" w:rsidR="004B4E25" w:rsidRDefault="004B4E25">
      <w:pPr>
        <w:rPr>
          <w:noProof/>
          <w:lang w:eastAsia="en-US"/>
        </w:rPr>
      </w:pPr>
    </w:p>
    <w:p w14:paraId="232F79C3" w14:textId="77777777" w:rsidR="004B4E25" w:rsidRDefault="004B4E25">
      <w:r>
        <w:rPr>
          <w:noProof/>
          <w:color w:val="0000FF"/>
          <w:lang w:eastAsia="en-US"/>
        </w:rPr>
        <w:drawing>
          <wp:inline distT="0" distB="0" distL="0" distR="0" wp14:anchorId="4B1EBA4D" wp14:editId="74DDFCDA">
            <wp:extent cx="5814695" cy="4568147"/>
            <wp:effectExtent l="0" t="0" r="0" b="4445"/>
            <wp:docPr id="5" name="irc_mi" descr="http://www.purposegames.com/images/games/background/65/6586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rposegames.com/images/games/background/65/65865.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2570" cy="4582190"/>
                    </a:xfrm>
                    <a:prstGeom prst="rect">
                      <a:avLst/>
                    </a:prstGeom>
                    <a:noFill/>
                    <a:ln>
                      <a:noFill/>
                    </a:ln>
                  </pic:spPr>
                </pic:pic>
              </a:graphicData>
            </a:graphic>
          </wp:inline>
        </w:drawing>
      </w:r>
    </w:p>
    <w:p w14:paraId="6F5EFF96" w14:textId="77777777" w:rsidR="004B4E25" w:rsidRDefault="004B4E25"/>
    <w:p w14:paraId="2A7FFDDA" w14:textId="77777777" w:rsidR="004B4E25" w:rsidRDefault="004B4E25"/>
    <w:p w14:paraId="0B3A5E74" w14:textId="77777777" w:rsidR="004B4E25" w:rsidRDefault="004B4E25"/>
    <w:p w14:paraId="59463BD7" w14:textId="77777777" w:rsidR="004B4E25" w:rsidRDefault="004B4E25"/>
    <w:p w14:paraId="76728DAE" w14:textId="77777777" w:rsidR="004B4E25" w:rsidRDefault="004B4E25"/>
    <w:p w14:paraId="23B23F9A" w14:textId="77777777" w:rsidR="004B4E25" w:rsidRDefault="004B4E25"/>
    <w:p w14:paraId="083EC64C" w14:textId="77777777" w:rsidR="004B4E25" w:rsidRDefault="004B4E25"/>
    <w:p w14:paraId="6B4A12CB" w14:textId="77777777" w:rsidR="004B4E25" w:rsidRDefault="004B4E25"/>
    <w:p w14:paraId="13BFF700" w14:textId="77777777" w:rsidR="004B4E25" w:rsidRDefault="004B4E25"/>
    <w:p w14:paraId="46737B37" w14:textId="77777777" w:rsidR="004B4E25" w:rsidRDefault="004B4E25"/>
    <w:p w14:paraId="574ABA01" w14:textId="77777777" w:rsidR="004B4E25" w:rsidRDefault="004B4E25"/>
    <w:p w14:paraId="68CEAE13" w14:textId="77777777" w:rsidR="004B4E25" w:rsidRDefault="004B4E25"/>
    <w:p w14:paraId="5BF8F674" w14:textId="77777777" w:rsidR="004B4E25" w:rsidRDefault="004B4E25"/>
    <w:p w14:paraId="79139B07" w14:textId="77777777" w:rsidR="004B4E25" w:rsidRDefault="004B4E25"/>
    <w:p w14:paraId="002F420D" w14:textId="77777777" w:rsidR="004B4E25" w:rsidRDefault="004B4E25"/>
    <w:p w14:paraId="30058C6B" w14:textId="77777777" w:rsidR="004B4E25" w:rsidRDefault="004B4E25">
      <w:r>
        <w:t>Dr. Jezequel</w:t>
      </w:r>
    </w:p>
    <w:p w14:paraId="5FE8B857" w14:textId="77777777" w:rsidR="004B4E25" w:rsidRDefault="004B4E25"/>
    <w:p w14:paraId="7DF4D72A" w14:textId="77777777" w:rsidR="004B4E25" w:rsidRDefault="004B4E25">
      <w:r>
        <w:rPr>
          <w:noProof/>
          <w:color w:val="0000FF"/>
          <w:lang w:eastAsia="en-US"/>
        </w:rPr>
        <w:drawing>
          <wp:inline distT="0" distB="0" distL="0" distR="0" wp14:anchorId="033A3215" wp14:editId="6A9FFEE8">
            <wp:extent cx="6221095" cy="3716577"/>
            <wp:effectExtent l="0" t="0" r="8255" b="0"/>
            <wp:docPr id="6" name="irc_mi" descr="http://www.biologycorner.com/anatomy/intro/intro_img/body_regions_qz.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corner.com/anatomy/intro/intro_img/body_regions_qz.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3908" cy="3730206"/>
                    </a:xfrm>
                    <a:prstGeom prst="rect">
                      <a:avLst/>
                    </a:prstGeom>
                    <a:noFill/>
                    <a:ln>
                      <a:noFill/>
                    </a:ln>
                  </pic:spPr>
                </pic:pic>
              </a:graphicData>
            </a:graphic>
          </wp:inline>
        </w:drawing>
      </w:r>
    </w:p>
    <w:p w14:paraId="34EF663D" w14:textId="77777777" w:rsidR="004B4E25" w:rsidRDefault="004B4E25"/>
    <w:p w14:paraId="5F31EEED" w14:textId="77777777" w:rsidR="004B4E25" w:rsidRDefault="004B4E25"/>
    <w:p w14:paraId="19A7DFDA" w14:textId="77777777" w:rsidR="00C14F52" w:rsidRDefault="00C14F52"/>
    <w:p w14:paraId="58437B4C" w14:textId="77777777" w:rsidR="00C14F52" w:rsidRDefault="00C14F52"/>
    <w:p w14:paraId="2FDDE8EE" w14:textId="77777777" w:rsidR="00C14F52" w:rsidRDefault="00C14F52">
      <w:pPr>
        <w:rPr>
          <w:b/>
          <w:sz w:val="32"/>
          <w:szCs w:val="32"/>
        </w:rPr>
      </w:pPr>
      <w:r>
        <w:rPr>
          <w:b/>
          <w:sz w:val="32"/>
          <w:szCs w:val="32"/>
        </w:rPr>
        <w:t>Abdominal Quadrants/Regions</w:t>
      </w:r>
    </w:p>
    <w:p w14:paraId="6F3DAF86" w14:textId="77777777" w:rsidR="00C14F52" w:rsidRDefault="00C14F52">
      <w:pPr>
        <w:rPr>
          <w:b/>
          <w:sz w:val="32"/>
          <w:szCs w:val="32"/>
        </w:rPr>
      </w:pPr>
    </w:p>
    <w:p w14:paraId="2C83A94F" w14:textId="77777777" w:rsidR="00C14F52" w:rsidRPr="00C14F52" w:rsidRDefault="00C14F52">
      <w:pPr>
        <w:rPr>
          <w:sz w:val="32"/>
          <w:szCs w:val="32"/>
        </w:rPr>
      </w:pPr>
      <w:r>
        <w:rPr>
          <w:noProof/>
          <w:color w:val="0000FF"/>
          <w:lang w:eastAsia="en-US"/>
        </w:rPr>
        <w:drawing>
          <wp:inline distT="0" distB="0" distL="0" distR="0" wp14:anchorId="1702FBBA" wp14:editId="687FD932">
            <wp:extent cx="3505446" cy="2266762"/>
            <wp:effectExtent l="0" t="0" r="0" b="635"/>
            <wp:docPr id="3" name="irc_mi" descr="http://shs2.westport.k12.ct.us/forensics/02-evidence/regions_&amp;_quadrants-blank.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s2.westport.k12.ct.us/forensics/02-evidence/regions_&amp;_quadrants-blank.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1345" cy="2270577"/>
                    </a:xfrm>
                    <a:prstGeom prst="rect">
                      <a:avLst/>
                    </a:prstGeom>
                    <a:noFill/>
                    <a:ln>
                      <a:noFill/>
                    </a:ln>
                  </pic:spPr>
                </pic:pic>
              </a:graphicData>
            </a:graphic>
          </wp:inline>
        </w:drawing>
      </w:r>
    </w:p>
    <w:p w14:paraId="5202F877" w14:textId="77777777" w:rsidR="00C14F52" w:rsidRDefault="00C14F52"/>
    <w:p w14:paraId="5702D2FB" w14:textId="77777777" w:rsidR="00C14F52" w:rsidRDefault="00C14F52"/>
    <w:p w14:paraId="2264DAA6" w14:textId="77777777" w:rsidR="00C14F52" w:rsidRDefault="00C14F52"/>
    <w:p w14:paraId="1224E8A0" w14:textId="77777777" w:rsidR="00C14F52" w:rsidRDefault="00C14F52">
      <w:r>
        <w:rPr>
          <w:noProof/>
          <w:color w:val="0000FF"/>
          <w:lang w:eastAsia="en-US"/>
        </w:rPr>
        <w:lastRenderedPageBreak/>
        <w:drawing>
          <wp:inline distT="0" distB="0" distL="0" distR="0" wp14:anchorId="0BBC5013" wp14:editId="52589483">
            <wp:extent cx="5191125" cy="3362325"/>
            <wp:effectExtent l="0" t="0" r="9525" b="9525"/>
            <wp:docPr id="10" name="irc_mi" descr="http://shs2.westport.k12.ct.us/forensics/02-evidence/regions_&amp;_quadrants.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s2.westport.k12.ct.us/forensics/02-evidence/regions_&amp;_quadrants.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3362325"/>
                    </a:xfrm>
                    <a:prstGeom prst="rect">
                      <a:avLst/>
                    </a:prstGeom>
                    <a:noFill/>
                    <a:ln>
                      <a:noFill/>
                    </a:ln>
                  </pic:spPr>
                </pic:pic>
              </a:graphicData>
            </a:graphic>
          </wp:inline>
        </w:drawing>
      </w:r>
    </w:p>
    <w:p w14:paraId="2CFCFF31" w14:textId="77777777" w:rsidR="00C14F52" w:rsidRDefault="00C14F52"/>
    <w:p w14:paraId="00D6D611" w14:textId="77777777" w:rsidR="00C14F52" w:rsidRDefault="00C14F52"/>
    <w:p w14:paraId="4CDF06CB" w14:textId="77777777" w:rsidR="00C14F52" w:rsidRDefault="00C14F52"/>
    <w:p w14:paraId="23147191" w14:textId="77777777" w:rsidR="00C14F52" w:rsidRDefault="00C14F52"/>
    <w:p w14:paraId="6255821E" w14:textId="77777777" w:rsidR="00C14F52" w:rsidRDefault="00EC28A3">
      <w:r>
        <w:t>What is the most significant structure located in the:</w:t>
      </w:r>
    </w:p>
    <w:p w14:paraId="056DACD1" w14:textId="77777777" w:rsidR="00EC28A3" w:rsidRDefault="00EC28A3">
      <w:r>
        <w:tab/>
      </w:r>
    </w:p>
    <w:p w14:paraId="5B8B8153" w14:textId="77777777" w:rsidR="00EC28A3" w:rsidRDefault="00EC28A3">
      <w:r>
        <w:tab/>
        <w:t>RUQ:</w:t>
      </w:r>
    </w:p>
    <w:p w14:paraId="11ED3E39" w14:textId="77777777" w:rsidR="00EC28A3" w:rsidRDefault="00EC28A3"/>
    <w:p w14:paraId="5578C7DA" w14:textId="77777777" w:rsidR="00EC28A3" w:rsidRDefault="00EC28A3">
      <w:r>
        <w:tab/>
        <w:t>LUQ:</w:t>
      </w:r>
    </w:p>
    <w:p w14:paraId="1597EA69" w14:textId="77777777" w:rsidR="00EC28A3" w:rsidRDefault="00EC28A3"/>
    <w:p w14:paraId="00088D6C" w14:textId="77777777" w:rsidR="00EC28A3" w:rsidRDefault="00EC28A3">
      <w:r>
        <w:tab/>
        <w:t>RLQ:</w:t>
      </w:r>
    </w:p>
    <w:p w14:paraId="63262274" w14:textId="77777777" w:rsidR="00EC28A3" w:rsidRDefault="00EC28A3"/>
    <w:p w14:paraId="49049B27" w14:textId="77777777" w:rsidR="00EC28A3" w:rsidRDefault="00EC28A3">
      <w:r>
        <w:tab/>
        <w:t>LLQ:</w:t>
      </w:r>
    </w:p>
    <w:p w14:paraId="50C0F491" w14:textId="77777777" w:rsidR="00EC28A3" w:rsidRDefault="00EC28A3"/>
    <w:p w14:paraId="157350DF" w14:textId="77777777" w:rsidR="00EC28A3" w:rsidRDefault="00EC28A3">
      <w:r>
        <w:tab/>
      </w:r>
    </w:p>
    <w:p w14:paraId="03F22799" w14:textId="77777777" w:rsidR="00C14F52" w:rsidRDefault="00C14F52"/>
    <w:p w14:paraId="7BE5CEFA" w14:textId="77777777" w:rsidR="00186333" w:rsidRDefault="00186333" w:rsidP="00186333">
      <w:pPr>
        <w:rPr>
          <w:sz w:val="28"/>
          <w:szCs w:val="28"/>
        </w:rPr>
      </w:pPr>
      <w:r w:rsidRPr="00330E7A">
        <w:rPr>
          <w:sz w:val="28"/>
          <w:szCs w:val="28"/>
        </w:rPr>
        <w:t xml:space="preserve">Atoms </w:t>
      </w:r>
      <w:r w:rsidRPr="00330E7A">
        <w:rPr>
          <w:sz w:val="28"/>
          <w:szCs w:val="28"/>
        </w:rPr>
        <w:sym w:font="Wingdings" w:char="F0E0"/>
      </w:r>
      <w:r w:rsidRPr="00330E7A">
        <w:rPr>
          <w:sz w:val="28"/>
          <w:szCs w:val="28"/>
        </w:rPr>
        <w:t xml:space="preserve"> Molecules</w:t>
      </w:r>
      <w:r w:rsidRPr="00330E7A">
        <w:rPr>
          <w:sz w:val="28"/>
          <w:szCs w:val="28"/>
        </w:rPr>
        <w:sym w:font="Wingdings" w:char="F0E0"/>
      </w:r>
      <w:r w:rsidRPr="00330E7A">
        <w:rPr>
          <w:sz w:val="28"/>
          <w:szCs w:val="28"/>
        </w:rPr>
        <w:t>Cells</w:t>
      </w:r>
      <w:r w:rsidRPr="00330E7A">
        <w:rPr>
          <w:sz w:val="28"/>
          <w:szCs w:val="28"/>
        </w:rPr>
        <w:sym w:font="Wingdings" w:char="F0E0"/>
      </w:r>
      <w:r w:rsidRPr="00330E7A">
        <w:rPr>
          <w:sz w:val="28"/>
          <w:szCs w:val="28"/>
        </w:rPr>
        <w:t xml:space="preserve"> Tissues</w:t>
      </w:r>
      <w:r w:rsidRPr="00330E7A">
        <w:rPr>
          <w:sz w:val="28"/>
          <w:szCs w:val="28"/>
        </w:rPr>
        <w:sym w:font="Wingdings" w:char="F0E0"/>
      </w:r>
      <w:r w:rsidRPr="00330E7A">
        <w:rPr>
          <w:sz w:val="28"/>
          <w:szCs w:val="28"/>
        </w:rPr>
        <w:t xml:space="preserve"> Organs</w:t>
      </w:r>
      <w:r w:rsidRPr="00330E7A">
        <w:rPr>
          <w:sz w:val="28"/>
          <w:szCs w:val="28"/>
        </w:rPr>
        <w:sym w:font="Wingdings" w:char="F0E0"/>
      </w:r>
      <w:r w:rsidRPr="00330E7A">
        <w:rPr>
          <w:sz w:val="28"/>
          <w:szCs w:val="28"/>
        </w:rPr>
        <w:t xml:space="preserve"> Organ System</w:t>
      </w:r>
      <w:r w:rsidRPr="00330E7A">
        <w:rPr>
          <w:sz w:val="28"/>
          <w:szCs w:val="28"/>
        </w:rPr>
        <w:sym w:font="Wingdings" w:char="F0E0"/>
      </w:r>
      <w:r w:rsidRPr="00330E7A">
        <w:rPr>
          <w:sz w:val="28"/>
          <w:szCs w:val="28"/>
        </w:rPr>
        <w:t xml:space="preserve"> Organism</w:t>
      </w:r>
    </w:p>
    <w:p w14:paraId="3A424814" w14:textId="77777777" w:rsidR="00C14F52" w:rsidRDefault="00C14F52"/>
    <w:p w14:paraId="1BD3F977" w14:textId="77777777" w:rsidR="00C14F52" w:rsidRDefault="00C14F52"/>
    <w:p w14:paraId="2E1607AC" w14:textId="77777777" w:rsidR="00C14F52" w:rsidRDefault="00367B67">
      <w:pPr>
        <w:rPr>
          <w:sz w:val="28"/>
          <w:szCs w:val="28"/>
        </w:rPr>
      </w:pPr>
      <w:r w:rsidRPr="00367B67">
        <w:rPr>
          <w:sz w:val="28"/>
          <w:szCs w:val="28"/>
        </w:rPr>
        <w:t>Intracellular Fluid (ICF) vs. Extracellular Fluid (ECF)</w:t>
      </w:r>
    </w:p>
    <w:p w14:paraId="1E31293A" w14:textId="77777777" w:rsidR="00367B67" w:rsidRDefault="00367B67">
      <w:pPr>
        <w:rPr>
          <w:sz w:val="28"/>
          <w:szCs w:val="28"/>
        </w:rPr>
      </w:pPr>
    </w:p>
    <w:p w14:paraId="5F076472" w14:textId="5EB12144" w:rsidR="00367B67" w:rsidRPr="00367B67" w:rsidRDefault="00367B67">
      <w:pPr>
        <w:rPr>
          <w:sz w:val="28"/>
          <w:szCs w:val="28"/>
        </w:rPr>
      </w:pPr>
      <w:r>
        <w:rPr>
          <w:sz w:val="28"/>
          <w:szCs w:val="28"/>
        </w:rPr>
        <w:t>Mediastinum</w:t>
      </w:r>
      <w:r w:rsidR="00DC075B">
        <w:rPr>
          <w:sz w:val="28"/>
          <w:szCs w:val="28"/>
        </w:rPr>
        <w:t xml:space="preserve"> (What is it? Where is it? What’s located there?)</w:t>
      </w:r>
    </w:p>
    <w:p w14:paraId="39A5431B" w14:textId="77777777" w:rsidR="00367B67" w:rsidRDefault="00367B67"/>
    <w:p w14:paraId="140C268C" w14:textId="77777777" w:rsidR="00354449" w:rsidRDefault="00354449"/>
    <w:p w14:paraId="312F8421" w14:textId="77777777" w:rsidR="00B027E6" w:rsidRPr="00B64B0C" w:rsidRDefault="00B027E6">
      <w:pPr>
        <w:rPr>
          <w:b/>
          <w:sz w:val="32"/>
          <w:szCs w:val="32"/>
        </w:rPr>
      </w:pPr>
    </w:p>
    <w:p w14:paraId="06ECB378" w14:textId="77777777" w:rsidR="00B64B0C" w:rsidRDefault="00B64B0C">
      <w:pPr>
        <w:rPr>
          <w:b/>
          <w:sz w:val="32"/>
          <w:szCs w:val="32"/>
        </w:rPr>
      </w:pPr>
      <w:r>
        <w:rPr>
          <w:b/>
          <w:sz w:val="32"/>
          <w:szCs w:val="32"/>
        </w:rPr>
        <w:lastRenderedPageBreak/>
        <w:t>Body Cavities:</w:t>
      </w:r>
    </w:p>
    <w:p w14:paraId="41ADAF07" w14:textId="77777777" w:rsidR="00B64B0C" w:rsidRDefault="00B64B0C">
      <w:pPr>
        <w:rPr>
          <w:b/>
          <w:sz w:val="32"/>
          <w:szCs w:val="32"/>
        </w:rPr>
      </w:pPr>
    </w:p>
    <w:p w14:paraId="3F206E5E" w14:textId="77777777" w:rsidR="00B64B0C" w:rsidRDefault="00B64B0C">
      <w:pPr>
        <w:rPr>
          <w:b/>
          <w:sz w:val="32"/>
          <w:szCs w:val="32"/>
        </w:rPr>
      </w:pPr>
      <w:r>
        <w:rPr>
          <w:noProof/>
          <w:color w:val="0000FF"/>
          <w:lang w:eastAsia="en-US"/>
        </w:rPr>
        <w:drawing>
          <wp:inline distT="0" distB="0" distL="0" distR="0" wp14:anchorId="2B46347E" wp14:editId="3F588384">
            <wp:extent cx="2858135" cy="3448685"/>
            <wp:effectExtent l="0" t="0" r="0" b="0"/>
            <wp:docPr id="12" name="irc_mi" descr="https://upload.wikimedia.org/wikipedia/commons/thumb/e/ee/Scheme_body_cavities-en.svg/300px-Scheme_body_cavities-en.sv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e/ee/Scheme_body_cavities-en.svg/300px-Scheme_body_cavities-en.svg.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135" cy="3448685"/>
                    </a:xfrm>
                    <a:prstGeom prst="rect">
                      <a:avLst/>
                    </a:prstGeom>
                    <a:noFill/>
                    <a:ln>
                      <a:noFill/>
                    </a:ln>
                  </pic:spPr>
                </pic:pic>
              </a:graphicData>
            </a:graphic>
          </wp:inline>
        </w:drawing>
      </w:r>
    </w:p>
    <w:p w14:paraId="5A36E948" w14:textId="77777777" w:rsidR="00B64B0C" w:rsidRDefault="00B64B0C">
      <w:pPr>
        <w:rPr>
          <w:b/>
          <w:sz w:val="32"/>
          <w:szCs w:val="32"/>
        </w:rPr>
      </w:pPr>
    </w:p>
    <w:p w14:paraId="07A066E5" w14:textId="77777777" w:rsidR="00B64B0C" w:rsidRDefault="00B64B0C">
      <w:pPr>
        <w:rPr>
          <w:b/>
          <w:sz w:val="32"/>
          <w:szCs w:val="32"/>
        </w:rPr>
      </w:pPr>
    </w:p>
    <w:p w14:paraId="2F981CB5" w14:textId="77777777" w:rsidR="00B64B0C" w:rsidRDefault="00B64B0C">
      <w:pPr>
        <w:rPr>
          <w:b/>
          <w:sz w:val="32"/>
          <w:szCs w:val="32"/>
        </w:rPr>
      </w:pPr>
    </w:p>
    <w:p w14:paraId="79922A76" w14:textId="77777777" w:rsidR="00B64B0C" w:rsidRPr="00B64B0C" w:rsidRDefault="00B64B0C">
      <w:pPr>
        <w:rPr>
          <w:b/>
          <w:sz w:val="32"/>
          <w:szCs w:val="32"/>
        </w:rPr>
      </w:pPr>
      <w:r>
        <w:rPr>
          <w:noProof/>
          <w:color w:val="0000FF"/>
          <w:lang w:eastAsia="en-US"/>
        </w:rPr>
        <w:drawing>
          <wp:inline distT="0" distB="0" distL="0" distR="0" wp14:anchorId="41BA2C34" wp14:editId="1E3EAB26">
            <wp:extent cx="3103475" cy="3203888"/>
            <wp:effectExtent l="0" t="0" r="1905" b="0"/>
            <wp:docPr id="11" name="irc_mi" descr="http://www.biologycorner.com/anatomy/intro/BodyCavity2_label.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corner.com/anatomy/intro/BodyCavity2_label.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7431" cy="3207972"/>
                    </a:xfrm>
                    <a:prstGeom prst="rect">
                      <a:avLst/>
                    </a:prstGeom>
                    <a:noFill/>
                    <a:ln>
                      <a:noFill/>
                    </a:ln>
                  </pic:spPr>
                </pic:pic>
              </a:graphicData>
            </a:graphic>
          </wp:inline>
        </w:drawing>
      </w:r>
    </w:p>
    <w:p w14:paraId="7773E17B" w14:textId="77777777" w:rsidR="00B64B0C" w:rsidRDefault="00B64B0C"/>
    <w:p w14:paraId="339E2C30" w14:textId="77777777" w:rsidR="00B64B0C" w:rsidRDefault="00B64B0C"/>
    <w:p w14:paraId="5611F4B1" w14:textId="77777777" w:rsidR="00B64B0C" w:rsidRDefault="00B64B0C">
      <w:pPr>
        <w:rPr>
          <w:b/>
          <w:sz w:val="32"/>
          <w:szCs w:val="32"/>
        </w:rPr>
      </w:pPr>
      <w:r>
        <w:rPr>
          <w:b/>
          <w:sz w:val="32"/>
          <w:szCs w:val="32"/>
        </w:rPr>
        <w:lastRenderedPageBreak/>
        <w:t>Serous Membranes:</w:t>
      </w:r>
    </w:p>
    <w:p w14:paraId="09E5208B" w14:textId="77777777" w:rsidR="00B64B0C" w:rsidRPr="00B64B0C" w:rsidRDefault="00B64B0C">
      <w:pPr>
        <w:rPr>
          <w:b/>
          <w:sz w:val="32"/>
          <w:szCs w:val="32"/>
        </w:rPr>
      </w:pPr>
      <w:r>
        <w:rPr>
          <w:noProof/>
          <w:color w:val="0000FF"/>
          <w:lang w:eastAsia="en-US"/>
        </w:rPr>
        <w:drawing>
          <wp:inline distT="0" distB="0" distL="0" distR="0" wp14:anchorId="653885A1" wp14:editId="446B4D80">
            <wp:extent cx="4521790" cy="3309606"/>
            <wp:effectExtent l="0" t="0" r="0" b="5715"/>
            <wp:docPr id="13" name="irc_mi" descr="http://antranik.org/wp-content/uploads/2011/09/serous-membrane-parietal-peritoneum-visceral-pleura.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tranik.org/wp-content/uploads/2011/09/serous-membrane-parietal-peritoneum-visceral-pleura.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4029" cy="3318564"/>
                    </a:xfrm>
                    <a:prstGeom prst="rect">
                      <a:avLst/>
                    </a:prstGeom>
                    <a:noFill/>
                    <a:ln>
                      <a:noFill/>
                    </a:ln>
                  </pic:spPr>
                </pic:pic>
              </a:graphicData>
            </a:graphic>
          </wp:inline>
        </w:drawing>
      </w:r>
    </w:p>
    <w:p w14:paraId="361E19BD" w14:textId="77777777" w:rsidR="00B64B0C" w:rsidRDefault="00B64B0C"/>
    <w:p w14:paraId="3BCE25B4" w14:textId="77777777" w:rsidR="00B64B0C" w:rsidRDefault="00B64B0C">
      <w:r>
        <w:t>What is the difference between the visceral and parietal layer of a serous membrane?</w:t>
      </w:r>
    </w:p>
    <w:p w14:paraId="6E892D26" w14:textId="77777777" w:rsidR="00B64B0C" w:rsidRDefault="00B64B0C"/>
    <w:p w14:paraId="1F9604F1" w14:textId="77777777" w:rsidR="00B64B0C" w:rsidRDefault="00B64B0C"/>
    <w:p w14:paraId="59484806" w14:textId="77777777" w:rsidR="00B64B0C" w:rsidRDefault="00B64B0C">
      <w:r>
        <w:t>What is located between the visceral and parietal layer of a serous membrane? (What is its purpose?)</w:t>
      </w:r>
    </w:p>
    <w:p w14:paraId="44FFEA0B" w14:textId="77777777" w:rsidR="00B64B0C" w:rsidRDefault="00B64B0C"/>
    <w:p w14:paraId="28C27600" w14:textId="77777777" w:rsidR="00B64B0C" w:rsidRDefault="00B64B0C"/>
    <w:p w14:paraId="473594D9" w14:textId="77777777" w:rsidR="003C4E30" w:rsidRDefault="003C4E30">
      <w:pPr>
        <w:rPr>
          <w:b/>
          <w:sz w:val="32"/>
          <w:szCs w:val="32"/>
        </w:rPr>
      </w:pPr>
      <w:r>
        <w:rPr>
          <w:b/>
          <w:sz w:val="32"/>
          <w:szCs w:val="32"/>
        </w:rPr>
        <w:t>Meninges:</w:t>
      </w:r>
      <w:r w:rsidR="00233F5B">
        <w:rPr>
          <w:b/>
          <w:sz w:val="32"/>
          <w:szCs w:val="32"/>
        </w:rPr>
        <w:t xml:space="preserve"> superficial </w:t>
      </w:r>
      <w:r w:rsidR="00233F5B" w:rsidRPr="00233F5B">
        <w:rPr>
          <w:b/>
          <w:sz w:val="32"/>
          <w:szCs w:val="32"/>
        </w:rPr>
        <w:sym w:font="Wingdings" w:char="F0E0"/>
      </w:r>
      <w:r w:rsidR="00233F5B">
        <w:rPr>
          <w:b/>
          <w:sz w:val="32"/>
          <w:szCs w:val="32"/>
        </w:rPr>
        <w:t xml:space="preserve"> deep?</w:t>
      </w:r>
    </w:p>
    <w:p w14:paraId="6D9C212C" w14:textId="77777777" w:rsidR="003C4E30" w:rsidRDefault="003C4E30">
      <w:pPr>
        <w:rPr>
          <w:b/>
          <w:sz w:val="32"/>
          <w:szCs w:val="32"/>
        </w:rPr>
      </w:pPr>
    </w:p>
    <w:p w14:paraId="19B174BF" w14:textId="77777777" w:rsidR="003C4E30" w:rsidRPr="003C4E30" w:rsidRDefault="003C4E30">
      <w:pPr>
        <w:rPr>
          <w:b/>
          <w:sz w:val="32"/>
          <w:szCs w:val="32"/>
        </w:rPr>
      </w:pPr>
      <w:r>
        <w:rPr>
          <w:noProof/>
          <w:color w:val="0000FF"/>
          <w:lang w:eastAsia="en-US"/>
        </w:rPr>
        <w:drawing>
          <wp:inline distT="0" distB="0" distL="0" distR="0" wp14:anchorId="6389036F" wp14:editId="1A55B4A9">
            <wp:extent cx="3775164" cy="2504710"/>
            <wp:effectExtent l="0" t="0" r="0" b="0"/>
            <wp:docPr id="14" name="irc_mi" descr="http://image.slidesharecdn.com/cns-120609005707-phpapp02/95/cns-11-638.jpg?cb=136994880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cns-120609005707-phpapp02/95/cns-11-638.jpg?cb=136994880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4799" cy="2517737"/>
                    </a:xfrm>
                    <a:prstGeom prst="rect">
                      <a:avLst/>
                    </a:prstGeom>
                    <a:noFill/>
                    <a:ln>
                      <a:noFill/>
                    </a:ln>
                  </pic:spPr>
                </pic:pic>
              </a:graphicData>
            </a:graphic>
          </wp:inline>
        </w:drawing>
      </w:r>
    </w:p>
    <w:p w14:paraId="47D87C42" w14:textId="77777777" w:rsidR="00B64B0C" w:rsidRDefault="00B64B0C">
      <w:pPr>
        <w:rPr>
          <w:b/>
          <w:sz w:val="32"/>
          <w:szCs w:val="32"/>
        </w:rPr>
      </w:pPr>
    </w:p>
    <w:p w14:paraId="5723C4A5" w14:textId="77777777" w:rsidR="00B64B0C" w:rsidRDefault="00B64B0C">
      <w:pPr>
        <w:rPr>
          <w:b/>
          <w:sz w:val="32"/>
          <w:szCs w:val="32"/>
        </w:rPr>
      </w:pPr>
    </w:p>
    <w:p w14:paraId="123BD186" w14:textId="77777777" w:rsidR="00B027E6" w:rsidRDefault="00B027E6">
      <w:pPr>
        <w:rPr>
          <w:b/>
          <w:sz w:val="32"/>
          <w:szCs w:val="32"/>
        </w:rPr>
      </w:pPr>
      <w:r>
        <w:rPr>
          <w:b/>
          <w:sz w:val="32"/>
          <w:szCs w:val="32"/>
        </w:rPr>
        <w:t>PATIENT HISTORY:</w:t>
      </w:r>
    </w:p>
    <w:p w14:paraId="1BE1C485" w14:textId="77777777" w:rsidR="00B027E6" w:rsidRDefault="00B027E6">
      <w:pPr>
        <w:rPr>
          <w:b/>
          <w:sz w:val="32"/>
          <w:szCs w:val="32"/>
        </w:rPr>
      </w:pPr>
    </w:p>
    <w:p w14:paraId="3F3CD6B1" w14:textId="77777777" w:rsidR="00B027E6" w:rsidRDefault="00B027E6">
      <w:r>
        <w:t>CC = chief complaint (what brings you here?)</w:t>
      </w:r>
    </w:p>
    <w:p w14:paraId="1C051CDE" w14:textId="77777777" w:rsidR="00B027E6" w:rsidRDefault="00B027E6"/>
    <w:p w14:paraId="0B313EF4" w14:textId="77777777" w:rsidR="00B027E6" w:rsidRDefault="00B027E6">
      <w:r>
        <w:t>OPQRST</w:t>
      </w:r>
    </w:p>
    <w:p w14:paraId="7B48C2FF" w14:textId="77777777" w:rsidR="00B027E6" w:rsidRDefault="00B027E6"/>
    <w:p w14:paraId="316D9EDC" w14:textId="77777777" w:rsidR="00B027E6" w:rsidRPr="00B027E6" w:rsidRDefault="00B027E6" w:rsidP="00B027E6">
      <w:pPr>
        <w:shd w:val="clear" w:color="auto" w:fill="FFFFFF"/>
        <w:rPr>
          <w:rFonts w:ascii="Arial" w:eastAsia="Times New Roman" w:hAnsi="Arial" w:cs="Arial"/>
          <w:color w:val="666666"/>
          <w:lang w:eastAsia="en-US"/>
        </w:rPr>
      </w:pPr>
      <w:r w:rsidRPr="00B027E6">
        <w:rPr>
          <w:rFonts w:ascii="Arial" w:eastAsia="Times New Roman" w:hAnsi="Arial" w:cs="Arial"/>
          <w:color w:val="666666"/>
          <w:lang w:eastAsia="en-US"/>
        </w:rPr>
        <w:t>OPQRST is used for the history taking section of patient assessments.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5"/>
        <w:gridCol w:w="7845"/>
      </w:tblGrid>
      <w:tr w:rsidR="00B027E6" w:rsidRPr="00B027E6" w14:paraId="17EA96DF"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557418E4" w14:textId="77777777" w:rsidR="00B027E6" w:rsidRPr="00B027E6" w:rsidRDefault="00B027E6" w:rsidP="00B027E6">
            <w:pPr>
              <w:spacing w:after="600"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O</w:t>
            </w:r>
          </w:p>
        </w:tc>
        <w:tc>
          <w:tcPr>
            <w:tcW w:w="0" w:type="auto"/>
            <w:tcBorders>
              <w:top w:val="single" w:sz="6" w:space="0" w:color="DDDDDD"/>
            </w:tcBorders>
            <w:tcMar>
              <w:top w:w="90" w:type="dxa"/>
              <w:left w:w="0" w:type="dxa"/>
              <w:bottom w:w="90" w:type="dxa"/>
              <w:right w:w="0" w:type="dxa"/>
            </w:tcMar>
            <w:vAlign w:val="center"/>
            <w:hideMark/>
          </w:tcPr>
          <w:p w14:paraId="61EBBACB" w14:textId="77777777" w:rsidR="00B027E6" w:rsidRPr="00B027E6" w:rsidRDefault="00B027E6" w:rsidP="00B027E6">
            <w:pPr>
              <w:spacing w:after="600" w:line="480" w:lineRule="auto"/>
              <w:rPr>
                <w:rFonts w:ascii="Arial" w:eastAsia="Times New Roman" w:hAnsi="Arial" w:cs="Arial"/>
                <w:color w:val="666666"/>
                <w:lang w:eastAsia="en-US"/>
              </w:rPr>
            </w:pPr>
            <w:r w:rsidRPr="00B027E6">
              <w:rPr>
                <w:rFonts w:ascii="Arial" w:eastAsia="Times New Roman" w:hAnsi="Arial" w:cs="Arial"/>
                <w:color w:val="666666"/>
                <w:lang w:eastAsia="en-US"/>
              </w:rPr>
              <w:t>Onset</w:t>
            </w:r>
          </w:p>
          <w:p w14:paraId="2B69E107" w14:textId="77777777" w:rsidR="00B027E6" w:rsidRPr="00B027E6" w:rsidRDefault="00B027E6" w:rsidP="00B027E6">
            <w:pPr>
              <w:numPr>
                <w:ilvl w:val="0"/>
                <w:numId w:val="16"/>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What was the patient doing when the signs and symptoms first occurred? Was the onset sudden or gradual?</w:t>
            </w:r>
          </w:p>
        </w:tc>
      </w:tr>
      <w:tr w:rsidR="00B027E6" w:rsidRPr="00B027E6" w14:paraId="08F3A116"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1DAAADE0"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P</w:t>
            </w:r>
          </w:p>
        </w:tc>
        <w:tc>
          <w:tcPr>
            <w:tcW w:w="0" w:type="auto"/>
            <w:tcBorders>
              <w:top w:val="single" w:sz="6" w:space="0" w:color="DDDDDD"/>
            </w:tcBorders>
            <w:tcMar>
              <w:top w:w="90" w:type="dxa"/>
              <w:left w:w="0" w:type="dxa"/>
              <w:bottom w:w="90" w:type="dxa"/>
              <w:right w:w="0" w:type="dxa"/>
            </w:tcMar>
            <w:vAlign w:val="center"/>
            <w:hideMark/>
          </w:tcPr>
          <w:p w14:paraId="37DD1B14"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Provocation / Palliation</w:t>
            </w:r>
          </w:p>
          <w:p w14:paraId="3864AAA7" w14:textId="77777777" w:rsidR="00B027E6" w:rsidRPr="00B027E6" w:rsidRDefault="00B027E6" w:rsidP="00B027E6">
            <w:pPr>
              <w:numPr>
                <w:ilvl w:val="0"/>
                <w:numId w:val="17"/>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Is there anything that makes the symptom better or worse?</w:t>
            </w:r>
          </w:p>
        </w:tc>
      </w:tr>
      <w:tr w:rsidR="00B027E6" w:rsidRPr="00B027E6" w14:paraId="38EE4CD2"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0577895C"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Q</w:t>
            </w:r>
          </w:p>
        </w:tc>
        <w:tc>
          <w:tcPr>
            <w:tcW w:w="0" w:type="auto"/>
            <w:tcBorders>
              <w:top w:val="single" w:sz="6" w:space="0" w:color="DDDDDD"/>
            </w:tcBorders>
            <w:tcMar>
              <w:top w:w="90" w:type="dxa"/>
              <w:left w:w="0" w:type="dxa"/>
              <w:bottom w:w="90" w:type="dxa"/>
              <w:right w:w="0" w:type="dxa"/>
            </w:tcMar>
            <w:vAlign w:val="center"/>
            <w:hideMark/>
          </w:tcPr>
          <w:p w14:paraId="55DD4305"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Quality</w:t>
            </w:r>
          </w:p>
          <w:p w14:paraId="2461044A" w14:textId="77777777" w:rsidR="00B027E6" w:rsidRPr="00B027E6" w:rsidRDefault="00B027E6" w:rsidP="00B027E6">
            <w:pPr>
              <w:numPr>
                <w:ilvl w:val="0"/>
                <w:numId w:val="18"/>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Description of what the patient is feeling. For example, the pain can be described as dull, sharp, crushing, aching, tearing, throbbing, etc.</w:t>
            </w:r>
          </w:p>
        </w:tc>
      </w:tr>
      <w:tr w:rsidR="00B027E6" w:rsidRPr="00B027E6" w14:paraId="0EAE9A07"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2905E823"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R</w:t>
            </w:r>
          </w:p>
        </w:tc>
        <w:tc>
          <w:tcPr>
            <w:tcW w:w="0" w:type="auto"/>
            <w:tcBorders>
              <w:top w:val="single" w:sz="6" w:space="0" w:color="DDDDDD"/>
            </w:tcBorders>
            <w:tcMar>
              <w:top w:w="90" w:type="dxa"/>
              <w:left w:w="0" w:type="dxa"/>
              <w:bottom w:w="90" w:type="dxa"/>
              <w:right w:w="0" w:type="dxa"/>
            </w:tcMar>
            <w:vAlign w:val="center"/>
            <w:hideMark/>
          </w:tcPr>
          <w:p w14:paraId="62A74401"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Region / Radiation</w:t>
            </w:r>
          </w:p>
          <w:p w14:paraId="45E8CA88" w14:textId="77777777" w:rsidR="00B027E6" w:rsidRPr="00B027E6" w:rsidRDefault="00B027E6" w:rsidP="00B027E6">
            <w:pPr>
              <w:numPr>
                <w:ilvl w:val="0"/>
                <w:numId w:val="19"/>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Where is the pain located and does it move to another part of the body?</w:t>
            </w:r>
          </w:p>
        </w:tc>
      </w:tr>
      <w:tr w:rsidR="00B027E6" w:rsidRPr="00B027E6" w14:paraId="7082DB43"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5B57B11E"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lastRenderedPageBreak/>
              <w:t>S</w:t>
            </w:r>
          </w:p>
        </w:tc>
        <w:tc>
          <w:tcPr>
            <w:tcW w:w="0" w:type="auto"/>
            <w:tcBorders>
              <w:top w:val="single" w:sz="6" w:space="0" w:color="DDDDDD"/>
            </w:tcBorders>
            <w:tcMar>
              <w:top w:w="90" w:type="dxa"/>
              <w:left w:w="0" w:type="dxa"/>
              <w:bottom w:w="90" w:type="dxa"/>
              <w:right w:w="0" w:type="dxa"/>
            </w:tcMar>
            <w:vAlign w:val="center"/>
            <w:hideMark/>
          </w:tcPr>
          <w:p w14:paraId="4E32BD0A"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Severity</w:t>
            </w:r>
          </w:p>
          <w:p w14:paraId="0B8B0D1D" w14:textId="77777777" w:rsidR="00B027E6" w:rsidRPr="00B027E6" w:rsidRDefault="00B027E6" w:rsidP="00B027E6">
            <w:pPr>
              <w:numPr>
                <w:ilvl w:val="0"/>
                <w:numId w:val="20"/>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How severe is the symptom based on a scale of 1 to 10?</w:t>
            </w:r>
          </w:p>
        </w:tc>
      </w:tr>
      <w:tr w:rsidR="00B027E6" w:rsidRPr="00B027E6" w14:paraId="211BA1A2" w14:textId="77777777" w:rsidTr="00B027E6">
        <w:trPr>
          <w:tblCellSpacing w:w="15" w:type="dxa"/>
        </w:trPr>
        <w:tc>
          <w:tcPr>
            <w:tcW w:w="750" w:type="dxa"/>
            <w:tcBorders>
              <w:top w:val="single" w:sz="6" w:space="0" w:color="DDDDDD"/>
            </w:tcBorders>
            <w:tcMar>
              <w:top w:w="90" w:type="dxa"/>
              <w:left w:w="0" w:type="dxa"/>
              <w:bottom w:w="90" w:type="dxa"/>
              <w:right w:w="0" w:type="dxa"/>
            </w:tcMar>
            <w:vAlign w:val="center"/>
            <w:hideMark/>
          </w:tcPr>
          <w:p w14:paraId="67228F5A"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b/>
                <w:bCs/>
                <w:color w:val="000000"/>
                <w:sz w:val="45"/>
                <w:szCs w:val="45"/>
                <w:lang w:eastAsia="en-US"/>
              </w:rPr>
              <w:t>T</w:t>
            </w:r>
          </w:p>
        </w:tc>
        <w:tc>
          <w:tcPr>
            <w:tcW w:w="0" w:type="auto"/>
            <w:tcBorders>
              <w:top w:val="single" w:sz="6" w:space="0" w:color="DDDDDD"/>
            </w:tcBorders>
            <w:tcMar>
              <w:top w:w="90" w:type="dxa"/>
              <w:left w:w="0" w:type="dxa"/>
              <w:bottom w:w="90" w:type="dxa"/>
              <w:right w:w="0" w:type="dxa"/>
            </w:tcMar>
            <w:vAlign w:val="center"/>
            <w:hideMark/>
          </w:tcPr>
          <w:p w14:paraId="33E24CD5" w14:textId="77777777" w:rsidR="00B027E6" w:rsidRPr="00B027E6" w:rsidRDefault="00B027E6" w:rsidP="00B027E6">
            <w:pPr>
              <w:spacing w:line="480" w:lineRule="auto"/>
              <w:rPr>
                <w:rFonts w:ascii="Arial" w:eastAsia="Times New Roman" w:hAnsi="Arial" w:cs="Arial"/>
                <w:color w:val="666666"/>
                <w:lang w:eastAsia="en-US"/>
              </w:rPr>
            </w:pPr>
            <w:r w:rsidRPr="00B027E6">
              <w:rPr>
                <w:rFonts w:ascii="Arial" w:eastAsia="Times New Roman" w:hAnsi="Arial" w:cs="Arial"/>
                <w:color w:val="666666"/>
                <w:lang w:eastAsia="en-US"/>
              </w:rPr>
              <w:t>Time</w:t>
            </w:r>
          </w:p>
          <w:p w14:paraId="0BAA58C1" w14:textId="77777777" w:rsidR="00B027E6" w:rsidRPr="00B027E6" w:rsidRDefault="00B027E6" w:rsidP="00B027E6">
            <w:pPr>
              <w:numPr>
                <w:ilvl w:val="0"/>
                <w:numId w:val="21"/>
              </w:numPr>
              <w:spacing w:before="100" w:beforeAutospacing="1" w:after="100" w:afterAutospacing="1" w:line="480" w:lineRule="auto"/>
              <w:ind w:left="600"/>
              <w:rPr>
                <w:rFonts w:ascii="Arial" w:eastAsia="Times New Roman" w:hAnsi="Arial" w:cs="Arial"/>
                <w:color w:val="666666"/>
                <w:lang w:eastAsia="en-US"/>
              </w:rPr>
            </w:pPr>
            <w:r w:rsidRPr="00B027E6">
              <w:rPr>
                <w:rFonts w:ascii="Arial" w:eastAsia="Times New Roman" w:hAnsi="Arial" w:cs="Arial"/>
                <w:color w:val="666666"/>
                <w:lang w:eastAsia="en-US"/>
              </w:rPr>
              <w:t>When did the signs and symptoms first occur?</w:t>
            </w:r>
          </w:p>
        </w:tc>
      </w:tr>
    </w:tbl>
    <w:p w14:paraId="3C147C33" w14:textId="77777777" w:rsidR="00B027E6" w:rsidRDefault="00B027E6">
      <w:pPr>
        <w:rPr>
          <w:b/>
          <w:sz w:val="32"/>
          <w:szCs w:val="32"/>
        </w:rPr>
      </w:pPr>
      <w:r>
        <w:rPr>
          <w:b/>
          <w:sz w:val="32"/>
          <w:szCs w:val="32"/>
        </w:rPr>
        <w:t>HITS:</w:t>
      </w:r>
    </w:p>
    <w:p w14:paraId="78ED7AC7" w14:textId="77777777" w:rsidR="00B027E6" w:rsidRDefault="00B027E6">
      <w:pPr>
        <w:rPr>
          <w:b/>
          <w:sz w:val="32"/>
          <w:szCs w:val="32"/>
        </w:rPr>
      </w:pPr>
    </w:p>
    <w:p w14:paraId="498C24B8" w14:textId="77777777" w:rsidR="00B027E6" w:rsidRDefault="00B027E6">
      <w:r>
        <w:t xml:space="preserve">Previous: </w:t>
      </w:r>
      <w:r>
        <w:tab/>
        <w:t>Hospitalizations?</w:t>
      </w:r>
    </w:p>
    <w:p w14:paraId="20698D93" w14:textId="77777777" w:rsidR="00B027E6" w:rsidRDefault="00B027E6">
      <w:r>
        <w:tab/>
      </w:r>
      <w:r>
        <w:tab/>
        <w:t>Illnesses?</w:t>
      </w:r>
    </w:p>
    <w:p w14:paraId="0C68F501" w14:textId="77777777" w:rsidR="00B027E6" w:rsidRDefault="00B027E6">
      <w:r>
        <w:tab/>
      </w:r>
      <w:r>
        <w:tab/>
        <w:t>Traumas?</w:t>
      </w:r>
    </w:p>
    <w:p w14:paraId="318BEE79" w14:textId="77777777" w:rsidR="00B027E6" w:rsidRDefault="00B027E6">
      <w:r>
        <w:tab/>
      </w:r>
      <w:r>
        <w:tab/>
        <w:t>Surgeries?</w:t>
      </w:r>
    </w:p>
    <w:p w14:paraId="604859E4" w14:textId="77777777" w:rsidR="00354449" w:rsidRDefault="00354449"/>
    <w:p w14:paraId="52AD7A09" w14:textId="77777777" w:rsidR="00354449" w:rsidRPr="00354449" w:rsidRDefault="00354449">
      <w:r>
        <w:rPr>
          <w:b/>
          <w:sz w:val="32"/>
          <w:szCs w:val="32"/>
        </w:rPr>
        <w:t xml:space="preserve">ROS (Review of Systems) </w:t>
      </w:r>
      <w:r>
        <w:t>What is this?</w:t>
      </w:r>
    </w:p>
    <w:p w14:paraId="642F8EEC" w14:textId="77777777" w:rsidR="00354449" w:rsidRDefault="00354449">
      <w:pPr>
        <w:rPr>
          <w:b/>
          <w:sz w:val="32"/>
          <w:szCs w:val="32"/>
        </w:rPr>
      </w:pPr>
    </w:p>
    <w:p w14:paraId="0F8AE3E8" w14:textId="77777777" w:rsidR="00354449" w:rsidRDefault="00354449">
      <w:pPr>
        <w:rPr>
          <w:b/>
          <w:sz w:val="32"/>
          <w:szCs w:val="32"/>
        </w:rPr>
      </w:pPr>
      <w:r>
        <w:rPr>
          <w:b/>
          <w:sz w:val="32"/>
          <w:szCs w:val="32"/>
        </w:rPr>
        <w:t xml:space="preserve">Examination </w:t>
      </w:r>
    </w:p>
    <w:p w14:paraId="5E55EB89" w14:textId="77777777" w:rsidR="00354449" w:rsidRDefault="00354449">
      <w:r>
        <w:rPr>
          <w:b/>
          <w:sz w:val="32"/>
          <w:szCs w:val="32"/>
        </w:rPr>
        <w:tab/>
      </w:r>
      <w:r>
        <w:t>(What does each term mean? What special equipment might be necessary for each part of the physical exam?)</w:t>
      </w:r>
    </w:p>
    <w:p w14:paraId="2139BFB6" w14:textId="77777777" w:rsidR="00354449" w:rsidRDefault="00354449"/>
    <w:p w14:paraId="3F7C73E5" w14:textId="77777777" w:rsidR="00354449" w:rsidRDefault="00354449" w:rsidP="00354449">
      <w:pPr>
        <w:pStyle w:val="ListParagraph"/>
        <w:numPr>
          <w:ilvl w:val="0"/>
          <w:numId w:val="24"/>
        </w:numPr>
      </w:pPr>
      <w:r>
        <w:t>Inspect</w:t>
      </w:r>
    </w:p>
    <w:p w14:paraId="2476FCAC" w14:textId="77777777" w:rsidR="00354449" w:rsidRDefault="00354449" w:rsidP="00354449"/>
    <w:p w14:paraId="03C81C38" w14:textId="77777777" w:rsidR="00354449" w:rsidRDefault="00354449" w:rsidP="00354449">
      <w:pPr>
        <w:pStyle w:val="ListParagraph"/>
        <w:numPr>
          <w:ilvl w:val="0"/>
          <w:numId w:val="24"/>
        </w:numPr>
      </w:pPr>
      <w:r>
        <w:t>Palpate</w:t>
      </w:r>
    </w:p>
    <w:p w14:paraId="2EEF39A1" w14:textId="77777777" w:rsidR="00354449" w:rsidRDefault="00354449" w:rsidP="00354449">
      <w:pPr>
        <w:pStyle w:val="ListParagraph"/>
      </w:pPr>
    </w:p>
    <w:p w14:paraId="2A82B28D" w14:textId="77777777" w:rsidR="00354449" w:rsidRDefault="00354449" w:rsidP="00354449">
      <w:pPr>
        <w:pStyle w:val="ListParagraph"/>
        <w:numPr>
          <w:ilvl w:val="0"/>
          <w:numId w:val="24"/>
        </w:numPr>
      </w:pPr>
      <w:r>
        <w:t>Auscultate</w:t>
      </w:r>
    </w:p>
    <w:p w14:paraId="730895A0" w14:textId="77777777" w:rsidR="00354449" w:rsidRDefault="00354449" w:rsidP="00354449">
      <w:pPr>
        <w:pStyle w:val="ListParagraph"/>
      </w:pPr>
    </w:p>
    <w:p w14:paraId="2B610321" w14:textId="77777777" w:rsidR="00354449" w:rsidRDefault="00354449" w:rsidP="00354449">
      <w:pPr>
        <w:pStyle w:val="ListParagraph"/>
        <w:numPr>
          <w:ilvl w:val="0"/>
          <w:numId w:val="24"/>
        </w:numPr>
      </w:pPr>
      <w:r>
        <w:t>Percuss</w:t>
      </w:r>
    </w:p>
    <w:p w14:paraId="43C1C0F6" w14:textId="77777777" w:rsidR="00354449" w:rsidRDefault="00354449" w:rsidP="00354449">
      <w:pPr>
        <w:pStyle w:val="ListParagraph"/>
      </w:pPr>
    </w:p>
    <w:p w14:paraId="7B146B24" w14:textId="77777777" w:rsidR="00354449" w:rsidRPr="00354449" w:rsidRDefault="00354449" w:rsidP="00354449">
      <w:r>
        <w:rPr>
          <w:b/>
          <w:sz w:val="32"/>
          <w:szCs w:val="32"/>
        </w:rPr>
        <w:t xml:space="preserve">Special Studies? </w:t>
      </w:r>
      <w:r>
        <w:t>(Lab work? Diagnostic Imaging? Other?)</w:t>
      </w:r>
    </w:p>
    <w:p w14:paraId="595F32BF" w14:textId="77777777" w:rsidR="00354449" w:rsidRDefault="00354449" w:rsidP="00354449">
      <w:pPr>
        <w:pStyle w:val="ListParagraph"/>
      </w:pPr>
    </w:p>
    <w:p w14:paraId="342AAE2B" w14:textId="77777777" w:rsidR="00354449" w:rsidRPr="00354449" w:rsidRDefault="00354449" w:rsidP="00354449">
      <w:pPr>
        <w:pStyle w:val="ListParagraph"/>
        <w:ind w:left="1080"/>
      </w:pPr>
    </w:p>
    <w:p w14:paraId="646866DC" w14:textId="77777777" w:rsidR="00354449" w:rsidRPr="00354449" w:rsidRDefault="00354449">
      <w:pPr>
        <w:rPr>
          <w:b/>
          <w:sz w:val="32"/>
          <w:szCs w:val="32"/>
        </w:rPr>
      </w:pPr>
      <w:r>
        <w:rPr>
          <w:b/>
          <w:sz w:val="32"/>
          <w:szCs w:val="32"/>
        </w:rPr>
        <w:tab/>
      </w:r>
    </w:p>
    <w:p w14:paraId="143EEB74" w14:textId="77777777" w:rsidR="00354449" w:rsidRDefault="00354449"/>
    <w:p w14:paraId="4CDB7956" w14:textId="77777777" w:rsidR="00354449" w:rsidRDefault="00354449"/>
    <w:p w14:paraId="1ACABAED" w14:textId="77777777" w:rsidR="00354449" w:rsidRDefault="00354449"/>
    <w:p w14:paraId="6E71D20A" w14:textId="77777777" w:rsidR="00354449" w:rsidRDefault="00354449"/>
    <w:p w14:paraId="1F93AF76" w14:textId="77777777" w:rsidR="00354449" w:rsidRDefault="00354449"/>
    <w:p w14:paraId="7FBF1602" w14:textId="77777777" w:rsidR="00330E7A" w:rsidRDefault="00330E7A">
      <w:pPr>
        <w:rPr>
          <w:b/>
          <w:sz w:val="32"/>
          <w:szCs w:val="32"/>
        </w:rPr>
      </w:pPr>
      <w:r>
        <w:rPr>
          <w:b/>
          <w:sz w:val="32"/>
          <w:szCs w:val="32"/>
        </w:rPr>
        <w:lastRenderedPageBreak/>
        <w:t>HUMAN BODY SYSTEMS:</w:t>
      </w:r>
    </w:p>
    <w:p w14:paraId="60BC4A41" w14:textId="77777777" w:rsidR="00330E7A" w:rsidRDefault="00330E7A">
      <w:pPr>
        <w:rPr>
          <w:b/>
          <w:sz w:val="32"/>
          <w:szCs w:val="32"/>
        </w:rPr>
      </w:pPr>
    </w:p>
    <w:p w14:paraId="32797F73" w14:textId="77777777" w:rsidR="00330E7A" w:rsidRDefault="00330E7A" w:rsidP="00330E7A">
      <w:pPr>
        <w:pStyle w:val="ListParagraph"/>
        <w:numPr>
          <w:ilvl w:val="0"/>
          <w:numId w:val="22"/>
        </w:numPr>
      </w:pPr>
      <w:r>
        <w:t>How many human body systems?  __________</w:t>
      </w:r>
    </w:p>
    <w:p w14:paraId="7A1B1E77" w14:textId="77777777" w:rsidR="00330E7A" w:rsidRDefault="00330E7A" w:rsidP="00330E7A">
      <w:pPr>
        <w:pStyle w:val="ListParagraph"/>
        <w:numPr>
          <w:ilvl w:val="0"/>
          <w:numId w:val="22"/>
        </w:numPr>
      </w:pPr>
      <w:r>
        <w:t>Complete the following chart:</w:t>
      </w:r>
    </w:p>
    <w:p w14:paraId="7D6CA434" w14:textId="77777777" w:rsidR="00330E7A" w:rsidRDefault="00330E7A" w:rsidP="00330E7A">
      <w:pPr>
        <w:pStyle w:val="ListParagraph"/>
      </w:pPr>
    </w:p>
    <w:tbl>
      <w:tblPr>
        <w:tblStyle w:val="TableGrid"/>
        <w:tblW w:w="0" w:type="auto"/>
        <w:tblInd w:w="720" w:type="dxa"/>
        <w:tblLook w:val="04A0" w:firstRow="1" w:lastRow="0" w:firstColumn="1" w:lastColumn="0" w:noHBand="0" w:noVBand="1"/>
      </w:tblPr>
      <w:tblGrid>
        <w:gridCol w:w="2630"/>
        <w:gridCol w:w="2630"/>
        <w:gridCol w:w="2650"/>
      </w:tblGrid>
      <w:tr w:rsidR="00330E7A" w14:paraId="47352157" w14:textId="77777777" w:rsidTr="00330E7A">
        <w:tc>
          <w:tcPr>
            <w:tcW w:w="2876" w:type="dxa"/>
          </w:tcPr>
          <w:p w14:paraId="4BE44B29" w14:textId="77777777" w:rsidR="00330E7A" w:rsidRDefault="00330E7A" w:rsidP="00330E7A">
            <w:pPr>
              <w:pStyle w:val="ListParagraph"/>
              <w:ind w:left="0"/>
            </w:pPr>
          </w:p>
          <w:p w14:paraId="10244FDF" w14:textId="77777777" w:rsidR="00330E7A" w:rsidRDefault="00330E7A" w:rsidP="00330E7A">
            <w:pPr>
              <w:pStyle w:val="ListParagraph"/>
              <w:ind w:left="0"/>
            </w:pPr>
            <w:r>
              <w:t>Name of System</w:t>
            </w:r>
          </w:p>
        </w:tc>
        <w:tc>
          <w:tcPr>
            <w:tcW w:w="2877" w:type="dxa"/>
          </w:tcPr>
          <w:p w14:paraId="5C18C7AC" w14:textId="77777777" w:rsidR="00330E7A" w:rsidRDefault="00330E7A" w:rsidP="00330E7A">
            <w:pPr>
              <w:pStyle w:val="ListParagraph"/>
              <w:ind w:left="0"/>
            </w:pPr>
            <w:r>
              <w:t>Major Organs &amp;/or Parts</w:t>
            </w:r>
          </w:p>
        </w:tc>
        <w:tc>
          <w:tcPr>
            <w:tcW w:w="2877" w:type="dxa"/>
          </w:tcPr>
          <w:p w14:paraId="3DB0EB06" w14:textId="77777777" w:rsidR="00330E7A" w:rsidRDefault="00330E7A" w:rsidP="00330E7A">
            <w:pPr>
              <w:pStyle w:val="ListParagraph"/>
              <w:ind w:left="0"/>
            </w:pPr>
            <w:r>
              <w:t>Major Function</w:t>
            </w:r>
          </w:p>
        </w:tc>
      </w:tr>
      <w:tr w:rsidR="00330E7A" w14:paraId="4A592443" w14:textId="77777777" w:rsidTr="00330E7A">
        <w:tc>
          <w:tcPr>
            <w:tcW w:w="2876" w:type="dxa"/>
          </w:tcPr>
          <w:p w14:paraId="5C4CF07A" w14:textId="77777777" w:rsidR="00330E7A" w:rsidRDefault="00330E7A" w:rsidP="00330E7A">
            <w:pPr>
              <w:pStyle w:val="ListParagraph"/>
              <w:ind w:left="0"/>
            </w:pPr>
          </w:p>
          <w:p w14:paraId="0EB26B6A" w14:textId="77777777" w:rsidR="00330E7A" w:rsidRDefault="00330E7A" w:rsidP="00330E7A">
            <w:pPr>
              <w:pStyle w:val="ListParagraph"/>
              <w:ind w:left="0"/>
            </w:pPr>
          </w:p>
          <w:p w14:paraId="6DCF74FB" w14:textId="77777777" w:rsidR="00330E7A" w:rsidRDefault="00330E7A" w:rsidP="00330E7A">
            <w:pPr>
              <w:pStyle w:val="ListParagraph"/>
              <w:ind w:left="0"/>
            </w:pPr>
          </w:p>
        </w:tc>
        <w:tc>
          <w:tcPr>
            <w:tcW w:w="2877" w:type="dxa"/>
          </w:tcPr>
          <w:p w14:paraId="4AC7B938" w14:textId="77777777" w:rsidR="00330E7A" w:rsidRDefault="00330E7A" w:rsidP="00330E7A">
            <w:pPr>
              <w:pStyle w:val="ListParagraph"/>
              <w:ind w:left="0"/>
            </w:pPr>
          </w:p>
        </w:tc>
        <w:tc>
          <w:tcPr>
            <w:tcW w:w="2877" w:type="dxa"/>
          </w:tcPr>
          <w:p w14:paraId="6B1972E1" w14:textId="77777777" w:rsidR="00330E7A" w:rsidRDefault="00330E7A" w:rsidP="00330E7A">
            <w:pPr>
              <w:pStyle w:val="ListParagraph"/>
              <w:ind w:left="0"/>
            </w:pPr>
          </w:p>
        </w:tc>
      </w:tr>
      <w:tr w:rsidR="00330E7A" w14:paraId="009FF363" w14:textId="77777777" w:rsidTr="00330E7A">
        <w:tc>
          <w:tcPr>
            <w:tcW w:w="2876" w:type="dxa"/>
          </w:tcPr>
          <w:p w14:paraId="58D1085D" w14:textId="77777777" w:rsidR="00330E7A" w:rsidRDefault="00330E7A" w:rsidP="00330E7A">
            <w:pPr>
              <w:pStyle w:val="ListParagraph"/>
              <w:ind w:left="0"/>
            </w:pPr>
          </w:p>
          <w:p w14:paraId="663AB272" w14:textId="77777777" w:rsidR="00330E7A" w:rsidRDefault="00330E7A" w:rsidP="00330E7A">
            <w:pPr>
              <w:pStyle w:val="ListParagraph"/>
              <w:ind w:left="0"/>
            </w:pPr>
          </w:p>
          <w:p w14:paraId="74DCB75F" w14:textId="77777777" w:rsidR="00330E7A" w:rsidRDefault="00330E7A" w:rsidP="00330E7A">
            <w:pPr>
              <w:pStyle w:val="ListParagraph"/>
              <w:ind w:left="0"/>
            </w:pPr>
          </w:p>
        </w:tc>
        <w:tc>
          <w:tcPr>
            <w:tcW w:w="2877" w:type="dxa"/>
          </w:tcPr>
          <w:p w14:paraId="5273B04C" w14:textId="77777777" w:rsidR="00330E7A" w:rsidRDefault="00330E7A" w:rsidP="00330E7A">
            <w:pPr>
              <w:pStyle w:val="ListParagraph"/>
              <w:ind w:left="0"/>
            </w:pPr>
          </w:p>
        </w:tc>
        <w:tc>
          <w:tcPr>
            <w:tcW w:w="2877" w:type="dxa"/>
          </w:tcPr>
          <w:p w14:paraId="3B3F25F5" w14:textId="77777777" w:rsidR="00330E7A" w:rsidRDefault="00330E7A" w:rsidP="00330E7A">
            <w:pPr>
              <w:pStyle w:val="ListParagraph"/>
              <w:ind w:left="0"/>
            </w:pPr>
          </w:p>
        </w:tc>
      </w:tr>
      <w:tr w:rsidR="00330E7A" w14:paraId="78EB3B99" w14:textId="77777777" w:rsidTr="00330E7A">
        <w:tc>
          <w:tcPr>
            <w:tcW w:w="2876" w:type="dxa"/>
          </w:tcPr>
          <w:p w14:paraId="1348C61B" w14:textId="77777777" w:rsidR="00330E7A" w:rsidRDefault="00330E7A" w:rsidP="00330E7A">
            <w:pPr>
              <w:pStyle w:val="ListParagraph"/>
              <w:ind w:left="0"/>
            </w:pPr>
          </w:p>
          <w:p w14:paraId="69E4A292" w14:textId="77777777" w:rsidR="00330E7A" w:rsidRDefault="00330E7A" w:rsidP="00330E7A">
            <w:pPr>
              <w:pStyle w:val="ListParagraph"/>
              <w:ind w:left="0"/>
            </w:pPr>
          </w:p>
          <w:p w14:paraId="033D9931" w14:textId="77777777" w:rsidR="00330E7A" w:rsidRDefault="00330E7A" w:rsidP="00330E7A">
            <w:pPr>
              <w:pStyle w:val="ListParagraph"/>
              <w:ind w:left="0"/>
            </w:pPr>
          </w:p>
        </w:tc>
        <w:tc>
          <w:tcPr>
            <w:tcW w:w="2877" w:type="dxa"/>
          </w:tcPr>
          <w:p w14:paraId="6D2A9602" w14:textId="77777777" w:rsidR="00330E7A" w:rsidRDefault="00330E7A" w:rsidP="00330E7A">
            <w:pPr>
              <w:pStyle w:val="ListParagraph"/>
              <w:ind w:left="0"/>
            </w:pPr>
          </w:p>
        </w:tc>
        <w:tc>
          <w:tcPr>
            <w:tcW w:w="2877" w:type="dxa"/>
          </w:tcPr>
          <w:p w14:paraId="15C9C730" w14:textId="77777777" w:rsidR="00330E7A" w:rsidRDefault="00330E7A" w:rsidP="00330E7A">
            <w:pPr>
              <w:pStyle w:val="ListParagraph"/>
              <w:ind w:left="0"/>
            </w:pPr>
          </w:p>
        </w:tc>
      </w:tr>
      <w:tr w:rsidR="00330E7A" w14:paraId="6DC45705" w14:textId="77777777" w:rsidTr="00330E7A">
        <w:tc>
          <w:tcPr>
            <w:tcW w:w="2876" w:type="dxa"/>
          </w:tcPr>
          <w:p w14:paraId="735A6181" w14:textId="77777777" w:rsidR="00330E7A" w:rsidRDefault="00330E7A" w:rsidP="00330E7A">
            <w:pPr>
              <w:pStyle w:val="ListParagraph"/>
              <w:ind w:left="0"/>
            </w:pPr>
          </w:p>
          <w:p w14:paraId="6D5B74B1" w14:textId="77777777" w:rsidR="00330E7A" w:rsidRDefault="00330E7A" w:rsidP="00330E7A">
            <w:pPr>
              <w:pStyle w:val="ListParagraph"/>
              <w:ind w:left="0"/>
            </w:pPr>
          </w:p>
          <w:p w14:paraId="68989A9E" w14:textId="77777777" w:rsidR="00330E7A" w:rsidRDefault="00330E7A" w:rsidP="00330E7A">
            <w:pPr>
              <w:pStyle w:val="ListParagraph"/>
              <w:ind w:left="0"/>
            </w:pPr>
          </w:p>
        </w:tc>
        <w:tc>
          <w:tcPr>
            <w:tcW w:w="2877" w:type="dxa"/>
          </w:tcPr>
          <w:p w14:paraId="41708407" w14:textId="77777777" w:rsidR="00330E7A" w:rsidRDefault="00330E7A" w:rsidP="00330E7A">
            <w:pPr>
              <w:pStyle w:val="ListParagraph"/>
              <w:ind w:left="0"/>
            </w:pPr>
          </w:p>
        </w:tc>
        <w:tc>
          <w:tcPr>
            <w:tcW w:w="2877" w:type="dxa"/>
          </w:tcPr>
          <w:p w14:paraId="1485D836" w14:textId="77777777" w:rsidR="00330E7A" w:rsidRDefault="00330E7A" w:rsidP="00330E7A">
            <w:pPr>
              <w:pStyle w:val="ListParagraph"/>
              <w:ind w:left="0"/>
            </w:pPr>
          </w:p>
        </w:tc>
      </w:tr>
      <w:tr w:rsidR="00330E7A" w14:paraId="3988BEAD" w14:textId="77777777" w:rsidTr="00330E7A">
        <w:tc>
          <w:tcPr>
            <w:tcW w:w="2876" w:type="dxa"/>
          </w:tcPr>
          <w:p w14:paraId="204B5EFE" w14:textId="77777777" w:rsidR="00330E7A" w:rsidRDefault="00330E7A" w:rsidP="00330E7A">
            <w:pPr>
              <w:pStyle w:val="ListParagraph"/>
              <w:ind w:left="0"/>
            </w:pPr>
          </w:p>
          <w:p w14:paraId="0687F9A3" w14:textId="77777777" w:rsidR="00330E7A" w:rsidRDefault="00330E7A" w:rsidP="00330E7A">
            <w:pPr>
              <w:pStyle w:val="ListParagraph"/>
              <w:ind w:left="0"/>
            </w:pPr>
          </w:p>
          <w:p w14:paraId="2980A102" w14:textId="77777777" w:rsidR="00330E7A" w:rsidRDefault="00330E7A" w:rsidP="00330E7A">
            <w:pPr>
              <w:pStyle w:val="ListParagraph"/>
              <w:ind w:left="0"/>
            </w:pPr>
          </w:p>
        </w:tc>
        <w:tc>
          <w:tcPr>
            <w:tcW w:w="2877" w:type="dxa"/>
          </w:tcPr>
          <w:p w14:paraId="46AD8572" w14:textId="77777777" w:rsidR="00330E7A" w:rsidRDefault="00330E7A" w:rsidP="00330E7A">
            <w:pPr>
              <w:pStyle w:val="ListParagraph"/>
              <w:ind w:left="0"/>
            </w:pPr>
          </w:p>
        </w:tc>
        <w:tc>
          <w:tcPr>
            <w:tcW w:w="2877" w:type="dxa"/>
          </w:tcPr>
          <w:p w14:paraId="09E53757" w14:textId="77777777" w:rsidR="00330E7A" w:rsidRDefault="00330E7A" w:rsidP="00330E7A">
            <w:pPr>
              <w:pStyle w:val="ListParagraph"/>
              <w:ind w:left="0"/>
            </w:pPr>
          </w:p>
        </w:tc>
      </w:tr>
      <w:tr w:rsidR="00330E7A" w14:paraId="0DC91FE4" w14:textId="77777777" w:rsidTr="00330E7A">
        <w:tc>
          <w:tcPr>
            <w:tcW w:w="2876" w:type="dxa"/>
          </w:tcPr>
          <w:p w14:paraId="4E07C3EB" w14:textId="77777777" w:rsidR="00330E7A" w:rsidRDefault="00330E7A" w:rsidP="00330E7A">
            <w:pPr>
              <w:pStyle w:val="ListParagraph"/>
              <w:ind w:left="0"/>
            </w:pPr>
          </w:p>
          <w:p w14:paraId="1AF3FCBE" w14:textId="77777777" w:rsidR="00330E7A" w:rsidRDefault="00330E7A" w:rsidP="00330E7A">
            <w:pPr>
              <w:pStyle w:val="ListParagraph"/>
              <w:ind w:left="0"/>
            </w:pPr>
          </w:p>
          <w:p w14:paraId="1D33CDDB" w14:textId="77777777" w:rsidR="00330E7A" w:rsidRDefault="00330E7A" w:rsidP="00330E7A">
            <w:pPr>
              <w:pStyle w:val="ListParagraph"/>
              <w:ind w:left="0"/>
            </w:pPr>
          </w:p>
        </w:tc>
        <w:tc>
          <w:tcPr>
            <w:tcW w:w="2877" w:type="dxa"/>
          </w:tcPr>
          <w:p w14:paraId="676D1350" w14:textId="77777777" w:rsidR="00330E7A" w:rsidRDefault="00330E7A" w:rsidP="00330E7A">
            <w:pPr>
              <w:pStyle w:val="ListParagraph"/>
              <w:ind w:left="0"/>
            </w:pPr>
          </w:p>
        </w:tc>
        <w:tc>
          <w:tcPr>
            <w:tcW w:w="2877" w:type="dxa"/>
          </w:tcPr>
          <w:p w14:paraId="5E8ACC36" w14:textId="77777777" w:rsidR="00330E7A" w:rsidRDefault="00330E7A" w:rsidP="00330E7A">
            <w:pPr>
              <w:pStyle w:val="ListParagraph"/>
              <w:ind w:left="0"/>
            </w:pPr>
          </w:p>
        </w:tc>
      </w:tr>
      <w:tr w:rsidR="00330E7A" w14:paraId="62701E9C" w14:textId="77777777" w:rsidTr="00330E7A">
        <w:tc>
          <w:tcPr>
            <w:tcW w:w="2876" w:type="dxa"/>
          </w:tcPr>
          <w:p w14:paraId="77D9335C" w14:textId="77777777" w:rsidR="00330E7A" w:rsidRDefault="00330E7A" w:rsidP="00330E7A">
            <w:pPr>
              <w:pStyle w:val="ListParagraph"/>
              <w:ind w:left="0"/>
            </w:pPr>
          </w:p>
          <w:p w14:paraId="62943FD7" w14:textId="77777777" w:rsidR="00330E7A" w:rsidRDefault="00330E7A" w:rsidP="00330E7A">
            <w:pPr>
              <w:pStyle w:val="ListParagraph"/>
              <w:ind w:left="0"/>
            </w:pPr>
          </w:p>
          <w:p w14:paraId="6C61F8D7" w14:textId="77777777" w:rsidR="00330E7A" w:rsidRDefault="00330E7A" w:rsidP="00330E7A">
            <w:pPr>
              <w:pStyle w:val="ListParagraph"/>
              <w:ind w:left="0"/>
            </w:pPr>
          </w:p>
        </w:tc>
        <w:tc>
          <w:tcPr>
            <w:tcW w:w="2877" w:type="dxa"/>
          </w:tcPr>
          <w:p w14:paraId="059432DD" w14:textId="77777777" w:rsidR="00330E7A" w:rsidRDefault="00330E7A" w:rsidP="00330E7A">
            <w:pPr>
              <w:pStyle w:val="ListParagraph"/>
              <w:ind w:left="0"/>
            </w:pPr>
          </w:p>
        </w:tc>
        <w:tc>
          <w:tcPr>
            <w:tcW w:w="2877" w:type="dxa"/>
          </w:tcPr>
          <w:p w14:paraId="21700B59" w14:textId="77777777" w:rsidR="00330E7A" w:rsidRDefault="00330E7A" w:rsidP="00330E7A">
            <w:pPr>
              <w:pStyle w:val="ListParagraph"/>
              <w:ind w:left="0"/>
            </w:pPr>
          </w:p>
        </w:tc>
      </w:tr>
      <w:tr w:rsidR="00330E7A" w14:paraId="7E815DB5" w14:textId="77777777" w:rsidTr="00330E7A">
        <w:tc>
          <w:tcPr>
            <w:tcW w:w="2876" w:type="dxa"/>
          </w:tcPr>
          <w:p w14:paraId="0253393E" w14:textId="77777777" w:rsidR="00330E7A" w:rsidRDefault="00330E7A" w:rsidP="00330E7A">
            <w:pPr>
              <w:pStyle w:val="ListParagraph"/>
              <w:ind w:left="0"/>
            </w:pPr>
          </w:p>
          <w:p w14:paraId="4DC7A895" w14:textId="77777777" w:rsidR="00330E7A" w:rsidRDefault="00330E7A" w:rsidP="00330E7A">
            <w:pPr>
              <w:pStyle w:val="ListParagraph"/>
              <w:ind w:left="0"/>
            </w:pPr>
          </w:p>
          <w:p w14:paraId="7F9B4AA6" w14:textId="77777777" w:rsidR="00330E7A" w:rsidRDefault="00330E7A" w:rsidP="00330E7A">
            <w:pPr>
              <w:pStyle w:val="ListParagraph"/>
              <w:ind w:left="0"/>
            </w:pPr>
          </w:p>
        </w:tc>
        <w:tc>
          <w:tcPr>
            <w:tcW w:w="2877" w:type="dxa"/>
          </w:tcPr>
          <w:p w14:paraId="038BB014" w14:textId="77777777" w:rsidR="00330E7A" w:rsidRDefault="00330E7A" w:rsidP="00330E7A">
            <w:pPr>
              <w:pStyle w:val="ListParagraph"/>
              <w:ind w:left="0"/>
            </w:pPr>
          </w:p>
        </w:tc>
        <w:tc>
          <w:tcPr>
            <w:tcW w:w="2877" w:type="dxa"/>
          </w:tcPr>
          <w:p w14:paraId="20EEA6CA" w14:textId="77777777" w:rsidR="00330E7A" w:rsidRDefault="00330E7A" w:rsidP="00330E7A">
            <w:pPr>
              <w:pStyle w:val="ListParagraph"/>
              <w:ind w:left="0"/>
            </w:pPr>
          </w:p>
        </w:tc>
      </w:tr>
      <w:tr w:rsidR="00330E7A" w14:paraId="5AAE5A14" w14:textId="77777777" w:rsidTr="00330E7A">
        <w:tc>
          <w:tcPr>
            <w:tcW w:w="2876" w:type="dxa"/>
          </w:tcPr>
          <w:p w14:paraId="43F4F026" w14:textId="77777777" w:rsidR="00330E7A" w:rsidRDefault="00330E7A" w:rsidP="00330E7A">
            <w:pPr>
              <w:pStyle w:val="ListParagraph"/>
              <w:ind w:left="0"/>
            </w:pPr>
          </w:p>
          <w:p w14:paraId="26ADC456" w14:textId="77777777" w:rsidR="00330E7A" w:rsidRDefault="00330E7A" w:rsidP="00330E7A">
            <w:pPr>
              <w:pStyle w:val="ListParagraph"/>
              <w:ind w:left="0"/>
            </w:pPr>
          </w:p>
          <w:p w14:paraId="7351EB9C" w14:textId="77777777" w:rsidR="00330E7A" w:rsidRDefault="00330E7A" w:rsidP="00330E7A">
            <w:pPr>
              <w:pStyle w:val="ListParagraph"/>
              <w:ind w:left="0"/>
            </w:pPr>
          </w:p>
        </w:tc>
        <w:tc>
          <w:tcPr>
            <w:tcW w:w="2877" w:type="dxa"/>
          </w:tcPr>
          <w:p w14:paraId="28C8ADBE" w14:textId="77777777" w:rsidR="00330E7A" w:rsidRDefault="00330E7A" w:rsidP="00330E7A">
            <w:pPr>
              <w:pStyle w:val="ListParagraph"/>
              <w:ind w:left="0"/>
            </w:pPr>
          </w:p>
        </w:tc>
        <w:tc>
          <w:tcPr>
            <w:tcW w:w="2877" w:type="dxa"/>
          </w:tcPr>
          <w:p w14:paraId="35BE256B" w14:textId="77777777" w:rsidR="00330E7A" w:rsidRDefault="00330E7A" w:rsidP="00330E7A">
            <w:pPr>
              <w:pStyle w:val="ListParagraph"/>
              <w:ind w:left="0"/>
            </w:pPr>
          </w:p>
        </w:tc>
      </w:tr>
      <w:tr w:rsidR="00330E7A" w14:paraId="14ED424C" w14:textId="77777777" w:rsidTr="00330E7A">
        <w:tc>
          <w:tcPr>
            <w:tcW w:w="2876" w:type="dxa"/>
          </w:tcPr>
          <w:p w14:paraId="6DC293CB" w14:textId="77777777" w:rsidR="00330E7A" w:rsidRDefault="00330E7A" w:rsidP="00330E7A">
            <w:pPr>
              <w:pStyle w:val="ListParagraph"/>
              <w:ind w:left="0"/>
            </w:pPr>
          </w:p>
          <w:p w14:paraId="5CACCD7A" w14:textId="77777777" w:rsidR="00330E7A" w:rsidRDefault="00330E7A" w:rsidP="00330E7A">
            <w:pPr>
              <w:pStyle w:val="ListParagraph"/>
              <w:ind w:left="0"/>
            </w:pPr>
          </w:p>
          <w:p w14:paraId="6C53AF8A" w14:textId="77777777" w:rsidR="00330E7A" w:rsidRDefault="00330E7A" w:rsidP="00330E7A">
            <w:pPr>
              <w:pStyle w:val="ListParagraph"/>
              <w:ind w:left="0"/>
            </w:pPr>
          </w:p>
        </w:tc>
        <w:tc>
          <w:tcPr>
            <w:tcW w:w="2877" w:type="dxa"/>
          </w:tcPr>
          <w:p w14:paraId="61822263" w14:textId="77777777" w:rsidR="00330E7A" w:rsidRDefault="00330E7A" w:rsidP="00330E7A">
            <w:pPr>
              <w:pStyle w:val="ListParagraph"/>
              <w:ind w:left="0"/>
            </w:pPr>
          </w:p>
        </w:tc>
        <w:tc>
          <w:tcPr>
            <w:tcW w:w="2877" w:type="dxa"/>
          </w:tcPr>
          <w:p w14:paraId="586E2779" w14:textId="77777777" w:rsidR="00330E7A" w:rsidRDefault="00330E7A" w:rsidP="00330E7A">
            <w:pPr>
              <w:pStyle w:val="ListParagraph"/>
              <w:ind w:left="0"/>
            </w:pPr>
          </w:p>
        </w:tc>
      </w:tr>
      <w:tr w:rsidR="00330E7A" w14:paraId="113D0ADC" w14:textId="77777777" w:rsidTr="00330E7A">
        <w:tc>
          <w:tcPr>
            <w:tcW w:w="2876" w:type="dxa"/>
          </w:tcPr>
          <w:p w14:paraId="6D152251" w14:textId="77777777" w:rsidR="00330E7A" w:rsidRDefault="00330E7A" w:rsidP="00330E7A">
            <w:pPr>
              <w:pStyle w:val="ListParagraph"/>
              <w:ind w:left="0"/>
            </w:pPr>
          </w:p>
          <w:p w14:paraId="5ED26CEB" w14:textId="77777777" w:rsidR="00330E7A" w:rsidRDefault="00330E7A" w:rsidP="00330E7A">
            <w:pPr>
              <w:pStyle w:val="ListParagraph"/>
              <w:ind w:left="0"/>
            </w:pPr>
          </w:p>
          <w:p w14:paraId="49A95800" w14:textId="77777777" w:rsidR="00330E7A" w:rsidRDefault="00330E7A" w:rsidP="00330E7A">
            <w:pPr>
              <w:pStyle w:val="ListParagraph"/>
              <w:ind w:left="0"/>
            </w:pPr>
          </w:p>
        </w:tc>
        <w:tc>
          <w:tcPr>
            <w:tcW w:w="2877" w:type="dxa"/>
          </w:tcPr>
          <w:p w14:paraId="00A1CFAC" w14:textId="77777777" w:rsidR="00330E7A" w:rsidRDefault="00330E7A" w:rsidP="00330E7A">
            <w:pPr>
              <w:pStyle w:val="ListParagraph"/>
              <w:ind w:left="0"/>
            </w:pPr>
          </w:p>
        </w:tc>
        <w:tc>
          <w:tcPr>
            <w:tcW w:w="2877" w:type="dxa"/>
          </w:tcPr>
          <w:p w14:paraId="5AA89A87" w14:textId="77777777" w:rsidR="00330E7A" w:rsidRDefault="00330E7A" w:rsidP="00330E7A">
            <w:pPr>
              <w:pStyle w:val="ListParagraph"/>
              <w:ind w:left="0"/>
            </w:pPr>
          </w:p>
        </w:tc>
      </w:tr>
    </w:tbl>
    <w:p w14:paraId="6DD64261" w14:textId="77777777" w:rsidR="00330E7A" w:rsidRPr="00330E7A" w:rsidRDefault="00330E7A" w:rsidP="00330E7A">
      <w:pPr>
        <w:pStyle w:val="ListParagraph"/>
      </w:pPr>
    </w:p>
    <w:p w14:paraId="4FBD86BD" w14:textId="77777777" w:rsidR="00330E7A" w:rsidRDefault="00330E7A">
      <w:pPr>
        <w:rPr>
          <w:b/>
          <w:sz w:val="32"/>
          <w:szCs w:val="32"/>
        </w:rPr>
      </w:pPr>
    </w:p>
    <w:p w14:paraId="34E6D21C" w14:textId="77777777" w:rsidR="00812E55" w:rsidRDefault="00812E55">
      <w:pPr>
        <w:rPr>
          <w:b/>
          <w:sz w:val="32"/>
          <w:szCs w:val="32"/>
        </w:rPr>
      </w:pPr>
    </w:p>
    <w:p w14:paraId="161740A9" w14:textId="77777777" w:rsidR="00812E55" w:rsidRDefault="00812E55">
      <w:pPr>
        <w:rPr>
          <w:b/>
          <w:sz w:val="32"/>
          <w:szCs w:val="32"/>
        </w:rPr>
      </w:pPr>
    </w:p>
    <w:p w14:paraId="1518479F" w14:textId="77777777" w:rsidR="00330E7A" w:rsidRPr="00330E7A" w:rsidRDefault="00330E7A" w:rsidP="00330E7A">
      <w:pPr>
        <w:rPr>
          <w:b/>
          <w:sz w:val="32"/>
          <w:szCs w:val="32"/>
        </w:rPr>
      </w:pPr>
      <w:r>
        <w:rPr>
          <w:b/>
          <w:sz w:val="32"/>
          <w:szCs w:val="32"/>
        </w:rPr>
        <w:lastRenderedPageBreak/>
        <w:t>Diagnostic Imaging:</w:t>
      </w:r>
    </w:p>
    <w:p w14:paraId="5F806964" w14:textId="77777777" w:rsidR="00330E7A" w:rsidRDefault="00330E7A" w:rsidP="00330E7A">
      <w:pPr>
        <w:pStyle w:val="ListParagraph"/>
        <w:numPr>
          <w:ilvl w:val="0"/>
          <w:numId w:val="23"/>
        </w:numPr>
      </w:pPr>
      <w:r>
        <w:t>Briefly describe/define</w:t>
      </w:r>
    </w:p>
    <w:p w14:paraId="5C57F7DE" w14:textId="77777777" w:rsidR="00330E7A" w:rsidRDefault="00330E7A" w:rsidP="00330E7A">
      <w:pPr>
        <w:pStyle w:val="ListParagraph"/>
        <w:numPr>
          <w:ilvl w:val="0"/>
          <w:numId w:val="23"/>
        </w:numPr>
      </w:pPr>
      <w:r>
        <w:t>Utilized for? (Hard tissue? Soft tissue? Pathology?)</w:t>
      </w:r>
    </w:p>
    <w:p w14:paraId="35CCF7FC" w14:textId="77777777" w:rsidR="00330E7A" w:rsidRDefault="00330E7A" w:rsidP="00330E7A"/>
    <w:p w14:paraId="13524D73" w14:textId="77777777" w:rsidR="00330E7A" w:rsidRDefault="00330E7A" w:rsidP="00330E7A">
      <w:r>
        <w:t>X-Ray:</w:t>
      </w:r>
    </w:p>
    <w:p w14:paraId="5771F284" w14:textId="77777777" w:rsidR="00330E7A" w:rsidRDefault="00330E7A" w:rsidP="00330E7A">
      <w:r>
        <w:tab/>
        <w:t>1.</w:t>
      </w:r>
    </w:p>
    <w:p w14:paraId="4971A591" w14:textId="77777777" w:rsidR="00330E7A" w:rsidRDefault="00330E7A" w:rsidP="00330E7A"/>
    <w:p w14:paraId="27E98FEE" w14:textId="77777777" w:rsidR="00330E7A" w:rsidRDefault="00330E7A" w:rsidP="00330E7A">
      <w:r>
        <w:tab/>
        <w:t>2.</w:t>
      </w:r>
    </w:p>
    <w:p w14:paraId="464378A6" w14:textId="77777777" w:rsidR="00330E7A" w:rsidRDefault="00330E7A" w:rsidP="00330E7A"/>
    <w:p w14:paraId="25785452" w14:textId="77777777" w:rsidR="00330E7A" w:rsidRDefault="00330E7A" w:rsidP="00330E7A">
      <w:r>
        <w:t>MRI (Magnetic Resonance Imaging)</w:t>
      </w:r>
    </w:p>
    <w:p w14:paraId="1447835E" w14:textId="77777777" w:rsidR="00330E7A" w:rsidRDefault="00330E7A" w:rsidP="00330E7A"/>
    <w:p w14:paraId="16875BC2" w14:textId="77777777" w:rsidR="00330E7A" w:rsidRDefault="00330E7A" w:rsidP="00330E7A">
      <w:r>
        <w:tab/>
        <w:t>1.</w:t>
      </w:r>
    </w:p>
    <w:p w14:paraId="61D7D434" w14:textId="77777777" w:rsidR="00330E7A" w:rsidRDefault="00330E7A" w:rsidP="00330E7A"/>
    <w:p w14:paraId="2FF4A79B" w14:textId="77777777" w:rsidR="00330E7A" w:rsidRDefault="00330E7A" w:rsidP="00330E7A">
      <w:r>
        <w:tab/>
        <w:t>2.</w:t>
      </w:r>
    </w:p>
    <w:p w14:paraId="57CEC18B" w14:textId="77777777" w:rsidR="00330E7A" w:rsidRDefault="00330E7A" w:rsidP="00330E7A"/>
    <w:p w14:paraId="31E3E257" w14:textId="77777777" w:rsidR="00330E7A" w:rsidRDefault="00330E7A" w:rsidP="00330E7A"/>
    <w:p w14:paraId="0E6EEC37" w14:textId="77777777" w:rsidR="00330E7A" w:rsidRDefault="00330E7A" w:rsidP="00330E7A">
      <w:r>
        <w:t>CT Scan (Computerized Axial Tomography):</w:t>
      </w:r>
    </w:p>
    <w:p w14:paraId="5068ADD5" w14:textId="77777777" w:rsidR="00330E7A" w:rsidRDefault="00330E7A" w:rsidP="00330E7A"/>
    <w:p w14:paraId="5AE19287" w14:textId="77777777" w:rsidR="00330E7A" w:rsidRDefault="00330E7A" w:rsidP="00330E7A">
      <w:r>
        <w:tab/>
        <w:t>1.</w:t>
      </w:r>
    </w:p>
    <w:p w14:paraId="1ABF3031" w14:textId="77777777" w:rsidR="00330E7A" w:rsidRDefault="00330E7A" w:rsidP="00330E7A"/>
    <w:p w14:paraId="33A897E6" w14:textId="77777777" w:rsidR="00330E7A" w:rsidRDefault="00330E7A" w:rsidP="00330E7A">
      <w:r>
        <w:tab/>
        <w:t>2.</w:t>
      </w:r>
    </w:p>
    <w:p w14:paraId="65D8330F" w14:textId="77777777" w:rsidR="00330E7A" w:rsidRDefault="00330E7A" w:rsidP="00330E7A"/>
    <w:p w14:paraId="322BC4DB" w14:textId="77777777" w:rsidR="00330E7A" w:rsidRDefault="00330E7A" w:rsidP="00330E7A">
      <w:r>
        <w:t>Ultrasound (Sonogram)</w:t>
      </w:r>
    </w:p>
    <w:p w14:paraId="542BC971" w14:textId="77777777" w:rsidR="00330E7A" w:rsidRDefault="00330E7A" w:rsidP="00330E7A"/>
    <w:p w14:paraId="2EDBE39F" w14:textId="77777777" w:rsidR="00330E7A" w:rsidRDefault="00330E7A" w:rsidP="00330E7A">
      <w:r>
        <w:tab/>
        <w:t>1.</w:t>
      </w:r>
    </w:p>
    <w:p w14:paraId="44B80FFF" w14:textId="77777777" w:rsidR="00330E7A" w:rsidRDefault="00330E7A" w:rsidP="00330E7A"/>
    <w:p w14:paraId="644A7D2E" w14:textId="77777777" w:rsidR="00330E7A" w:rsidRDefault="00330E7A" w:rsidP="00330E7A">
      <w:r>
        <w:tab/>
        <w:t>2.</w:t>
      </w:r>
    </w:p>
    <w:p w14:paraId="18B13BDC" w14:textId="77777777" w:rsidR="00330E7A" w:rsidRDefault="00330E7A" w:rsidP="00330E7A"/>
    <w:p w14:paraId="62521AD8" w14:textId="77777777" w:rsidR="00812E55" w:rsidRDefault="00812E55" w:rsidP="00812E55">
      <w:pPr>
        <w:rPr>
          <w:sz w:val="28"/>
          <w:szCs w:val="28"/>
        </w:rPr>
      </w:pPr>
    </w:p>
    <w:p w14:paraId="02DCCBF4" w14:textId="77777777" w:rsidR="00812E55" w:rsidRDefault="00812E55" w:rsidP="00812E55">
      <w:pPr>
        <w:rPr>
          <w:sz w:val="28"/>
          <w:szCs w:val="28"/>
        </w:rPr>
      </w:pPr>
      <w:r>
        <w:rPr>
          <w:sz w:val="28"/>
          <w:szCs w:val="28"/>
        </w:rPr>
        <w:t>Sign vs Symptom</w:t>
      </w:r>
      <w:r w:rsidR="00D8377F">
        <w:rPr>
          <w:sz w:val="28"/>
          <w:szCs w:val="28"/>
        </w:rPr>
        <w:t>: What is the difference?</w:t>
      </w:r>
    </w:p>
    <w:p w14:paraId="6B89104D" w14:textId="77777777" w:rsidR="00D8377F" w:rsidRDefault="00D8377F" w:rsidP="00812E55">
      <w:pPr>
        <w:rPr>
          <w:sz w:val="28"/>
          <w:szCs w:val="28"/>
        </w:rPr>
      </w:pPr>
    </w:p>
    <w:p w14:paraId="044350D1" w14:textId="77777777" w:rsidR="00D8377F" w:rsidRDefault="00D8377F" w:rsidP="00812E55">
      <w:pPr>
        <w:rPr>
          <w:sz w:val="28"/>
          <w:szCs w:val="28"/>
        </w:rPr>
      </w:pPr>
    </w:p>
    <w:p w14:paraId="25800944" w14:textId="77777777" w:rsidR="00D8377F" w:rsidRDefault="00D8377F" w:rsidP="00812E55">
      <w:pPr>
        <w:rPr>
          <w:sz w:val="28"/>
          <w:szCs w:val="28"/>
        </w:rPr>
      </w:pPr>
      <w:r>
        <w:rPr>
          <w:sz w:val="28"/>
          <w:szCs w:val="28"/>
        </w:rPr>
        <w:t>List 3 signs:</w:t>
      </w:r>
    </w:p>
    <w:p w14:paraId="3BF0370B" w14:textId="77777777" w:rsidR="00D8377F" w:rsidRDefault="00D8377F" w:rsidP="00812E55">
      <w:pPr>
        <w:rPr>
          <w:sz w:val="28"/>
          <w:szCs w:val="28"/>
        </w:rPr>
      </w:pPr>
    </w:p>
    <w:p w14:paraId="097C6376" w14:textId="77777777" w:rsidR="00D8377F" w:rsidRDefault="00D8377F" w:rsidP="00812E55">
      <w:pPr>
        <w:rPr>
          <w:sz w:val="28"/>
          <w:szCs w:val="28"/>
        </w:rPr>
      </w:pPr>
    </w:p>
    <w:p w14:paraId="04005DC5" w14:textId="77777777" w:rsidR="00D8377F" w:rsidRDefault="00D8377F" w:rsidP="00812E55">
      <w:pPr>
        <w:rPr>
          <w:sz w:val="28"/>
          <w:szCs w:val="28"/>
        </w:rPr>
      </w:pPr>
    </w:p>
    <w:p w14:paraId="1D19EF03" w14:textId="77777777" w:rsidR="00D8377F" w:rsidRDefault="00D8377F" w:rsidP="00812E55">
      <w:pPr>
        <w:rPr>
          <w:sz w:val="28"/>
          <w:szCs w:val="28"/>
        </w:rPr>
      </w:pPr>
      <w:r>
        <w:rPr>
          <w:sz w:val="28"/>
          <w:szCs w:val="28"/>
        </w:rPr>
        <w:t>List 3 symptoms:</w:t>
      </w:r>
    </w:p>
    <w:p w14:paraId="06F31285" w14:textId="77777777" w:rsidR="00D8377F" w:rsidRDefault="00D8377F" w:rsidP="00812E55">
      <w:pPr>
        <w:rPr>
          <w:sz w:val="28"/>
          <w:szCs w:val="28"/>
        </w:rPr>
      </w:pPr>
    </w:p>
    <w:p w14:paraId="361A3648" w14:textId="77777777" w:rsidR="00D8377F" w:rsidRDefault="00D8377F" w:rsidP="00812E55">
      <w:pPr>
        <w:rPr>
          <w:sz w:val="28"/>
          <w:szCs w:val="28"/>
        </w:rPr>
      </w:pPr>
    </w:p>
    <w:p w14:paraId="26A14A50" w14:textId="77777777" w:rsidR="00170FDC" w:rsidRDefault="00170FDC" w:rsidP="00330E7A">
      <w:pPr>
        <w:rPr>
          <w:sz w:val="28"/>
          <w:szCs w:val="28"/>
        </w:rPr>
      </w:pPr>
    </w:p>
    <w:p w14:paraId="14ACB6F5" w14:textId="77777777" w:rsidR="006278EF" w:rsidRDefault="006278EF" w:rsidP="00330E7A">
      <w:pPr>
        <w:rPr>
          <w:sz w:val="28"/>
          <w:szCs w:val="28"/>
        </w:rPr>
      </w:pPr>
      <w:r>
        <w:rPr>
          <w:sz w:val="28"/>
          <w:szCs w:val="28"/>
        </w:rPr>
        <w:t>What are vital signs? (list; provide normal adult values for each)</w:t>
      </w:r>
    </w:p>
    <w:p w14:paraId="40F38AF4" w14:textId="77777777" w:rsidR="00BD1ADD" w:rsidRDefault="00BD1ADD" w:rsidP="00330E7A">
      <w:pPr>
        <w:rPr>
          <w:sz w:val="28"/>
          <w:szCs w:val="28"/>
        </w:rPr>
      </w:pPr>
    </w:p>
    <w:p w14:paraId="5A268416" w14:textId="77777777" w:rsidR="00BD1ADD" w:rsidRDefault="00BD1ADD" w:rsidP="00330E7A">
      <w:pPr>
        <w:rPr>
          <w:sz w:val="28"/>
          <w:szCs w:val="28"/>
        </w:rPr>
      </w:pPr>
    </w:p>
    <w:p w14:paraId="12A62AD8" w14:textId="77777777" w:rsidR="00867616" w:rsidRDefault="00867616" w:rsidP="00330E7A">
      <w:pPr>
        <w:rPr>
          <w:sz w:val="28"/>
          <w:szCs w:val="28"/>
        </w:rPr>
      </w:pPr>
      <w:r>
        <w:rPr>
          <w:sz w:val="28"/>
          <w:szCs w:val="28"/>
        </w:rPr>
        <w:lastRenderedPageBreak/>
        <w:t>Define homeostasis:</w:t>
      </w:r>
    </w:p>
    <w:p w14:paraId="0BC654B3" w14:textId="77777777" w:rsidR="00867616" w:rsidRDefault="00867616" w:rsidP="00330E7A">
      <w:pPr>
        <w:rPr>
          <w:sz w:val="28"/>
          <w:szCs w:val="28"/>
        </w:rPr>
      </w:pPr>
    </w:p>
    <w:p w14:paraId="52ABFB4B" w14:textId="77777777" w:rsidR="00867616" w:rsidRDefault="00867616" w:rsidP="00330E7A">
      <w:pPr>
        <w:rPr>
          <w:sz w:val="28"/>
          <w:szCs w:val="28"/>
        </w:rPr>
      </w:pPr>
    </w:p>
    <w:p w14:paraId="2AD442CA" w14:textId="77777777" w:rsidR="00867616" w:rsidRDefault="00867616" w:rsidP="00330E7A">
      <w:pPr>
        <w:rPr>
          <w:sz w:val="28"/>
          <w:szCs w:val="28"/>
        </w:rPr>
      </w:pPr>
    </w:p>
    <w:p w14:paraId="2C13115B" w14:textId="77777777" w:rsidR="00867616" w:rsidRDefault="00867616" w:rsidP="00330E7A">
      <w:pPr>
        <w:rPr>
          <w:sz w:val="28"/>
          <w:szCs w:val="28"/>
        </w:rPr>
      </w:pPr>
      <w:r>
        <w:rPr>
          <w:sz w:val="28"/>
          <w:szCs w:val="28"/>
        </w:rPr>
        <w:t>What is the difference between a negative and a positive feedback system?</w:t>
      </w:r>
    </w:p>
    <w:p w14:paraId="728D9EF5" w14:textId="77777777" w:rsidR="00407BC2" w:rsidRDefault="00407BC2" w:rsidP="00330E7A">
      <w:pPr>
        <w:rPr>
          <w:sz w:val="28"/>
          <w:szCs w:val="28"/>
        </w:rPr>
      </w:pPr>
    </w:p>
    <w:p w14:paraId="3E18011C" w14:textId="77777777" w:rsidR="00407BC2" w:rsidRDefault="00407BC2" w:rsidP="00330E7A">
      <w:pPr>
        <w:rPr>
          <w:sz w:val="28"/>
          <w:szCs w:val="28"/>
        </w:rPr>
      </w:pPr>
    </w:p>
    <w:p w14:paraId="39EF5C6C" w14:textId="77777777" w:rsidR="00867616" w:rsidRDefault="00867616" w:rsidP="00330E7A">
      <w:pPr>
        <w:rPr>
          <w:sz w:val="28"/>
          <w:szCs w:val="28"/>
        </w:rPr>
      </w:pPr>
    </w:p>
    <w:p w14:paraId="2EB97F7D" w14:textId="77777777" w:rsidR="00867616" w:rsidRDefault="00867616" w:rsidP="00330E7A">
      <w:pPr>
        <w:rPr>
          <w:sz w:val="28"/>
          <w:szCs w:val="28"/>
        </w:rPr>
      </w:pPr>
    </w:p>
    <w:p w14:paraId="1D5CB99A" w14:textId="77777777" w:rsidR="00867616" w:rsidRDefault="00867616" w:rsidP="00330E7A">
      <w:pPr>
        <w:rPr>
          <w:sz w:val="28"/>
          <w:szCs w:val="28"/>
        </w:rPr>
      </w:pPr>
    </w:p>
    <w:p w14:paraId="0948FE99" w14:textId="77777777" w:rsidR="00867616" w:rsidRDefault="00867616" w:rsidP="00330E7A">
      <w:pPr>
        <w:rPr>
          <w:sz w:val="28"/>
          <w:szCs w:val="28"/>
        </w:rPr>
      </w:pPr>
      <w:r>
        <w:rPr>
          <w:sz w:val="28"/>
          <w:szCs w:val="28"/>
        </w:rPr>
        <w:t>Provide examples of both negative and positive feedback systems:</w:t>
      </w:r>
    </w:p>
    <w:p w14:paraId="505BE928" w14:textId="77777777" w:rsidR="00407BC2" w:rsidRDefault="00407BC2" w:rsidP="00330E7A">
      <w:pPr>
        <w:rPr>
          <w:sz w:val="28"/>
          <w:szCs w:val="28"/>
        </w:rPr>
      </w:pPr>
    </w:p>
    <w:p w14:paraId="710C787F" w14:textId="77777777" w:rsidR="00407BC2" w:rsidRDefault="00407BC2" w:rsidP="00330E7A">
      <w:pPr>
        <w:rPr>
          <w:sz w:val="28"/>
          <w:szCs w:val="28"/>
        </w:rPr>
      </w:pPr>
    </w:p>
    <w:p w14:paraId="06779F98" w14:textId="77777777" w:rsidR="00867616" w:rsidRDefault="00867616" w:rsidP="00330E7A">
      <w:pPr>
        <w:rPr>
          <w:sz w:val="28"/>
          <w:szCs w:val="28"/>
        </w:rPr>
      </w:pPr>
    </w:p>
    <w:p w14:paraId="36323CA5" w14:textId="77777777" w:rsidR="00867616" w:rsidRDefault="00867616" w:rsidP="00330E7A">
      <w:pPr>
        <w:rPr>
          <w:sz w:val="28"/>
          <w:szCs w:val="28"/>
        </w:rPr>
      </w:pPr>
    </w:p>
    <w:p w14:paraId="404D6926" w14:textId="77777777" w:rsidR="00867616" w:rsidRDefault="00867616" w:rsidP="00330E7A">
      <w:pPr>
        <w:rPr>
          <w:sz w:val="28"/>
          <w:szCs w:val="28"/>
        </w:rPr>
      </w:pPr>
    </w:p>
    <w:p w14:paraId="74C79D29" w14:textId="77777777" w:rsidR="00407BC2" w:rsidRDefault="00407BC2" w:rsidP="00330E7A">
      <w:pPr>
        <w:rPr>
          <w:sz w:val="28"/>
          <w:szCs w:val="28"/>
        </w:rPr>
      </w:pPr>
    </w:p>
    <w:p w14:paraId="28E51D3D" w14:textId="77777777" w:rsidR="00867616" w:rsidRDefault="00867616" w:rsidP="00330E7A">
      <w:pPr>
        <w:rPr>
          <w:sz w:val="28"/>
          <w:szCs w:val="28"/>
        </w:rPr>
      </w:pPr>
    </w:p>
    <w:p w14:paraId="789F8400" w14:textId="77777777" w:rsidR="006278EF" w:rsidRDefault="00E14EE2" w:rsidP="00330E7A">
      <w:pPr>
        <w:rPr>
          <w:sz w:val="28"/>
          <w:szCs w:val="28"/>
        </w:rPr>
      </w:pPr>
      <w:r>
        <w:rPr>
          <w:sz w:val="28"/>
          <w:szCs w:val="28"/>
        </w:rPr>
        <w:t>Provide description, signs &amp; symptoms for:</w:t>
      </w:r>
    </w:p>
    <w:p w14:paraId="1A97E1D9" w14:textId="77777777" w:rsidR="00E14EE2" w:rsidRDefault="00E14EE2" w:rsidP="00330E7A">
      <w:pPr>
        <w:rPr>
          <w:sz w:val="28"/>
          <w:szCs w:val="28"/>
        </w:rPr>
      </w:pPr>
    </w:p>
    <w:p w14:paraId="4FC00066" w14:textId="77777777" w:rsidR="00E14EE2" w:rsidRDefault="00E14EE2" w:rsidP="00E14EE2">
      <w:pPr>
        <w:pStyle w:val="ListParagraph"/>
        <w:numPr>
          <w:ilvl w:val="0"/>
          <w:numId w:val="25"/>
        </w:numPr>
        <w:rPr>
          <w:sz w:val="28"/>
          <w:szCs w:val="28"/>
        </w:rPr>
      </w:pPr>
      <w:r>
        <w:rPr>
          <w:sz w:val="28"/>
          <w:szCs w:val="28"/>
        </w:rPr>
        <w:t>Mononucleosis</w:t>
      </w:r>
    </w:p>
    <w:p w14:paraId="13DC163C" w14:textId="77777777" w:rsidR="00E14EE2" w:rsidRDefault="00E14EE2" w:rsidP="00E14EE2">
      <w:pPr>
        <w:rPr>
          <w:sz w:val="28"/>
          <w:szCs w:val="28"/>
        </w:rPr>
      </w:pPr>
    </w:p>
    <w:p w14:paraId="7D4DB2B7" w14:textId="77777777" w:rsidR="00E14EE2" w:rsidRDefault="00E14EE2" w:rsidP="00E14EE2">
      <w:pPr>
        <w:rPr>
          <w:sz w:val="28"/>
          <w:szCs w:val="28"/>
        </w:rPr>
      </w:pPr>
    </w:p>
    <w:p w14:paraId="28CE1C27" w14:textId="77777777" w:rsidR="00E14EE2" w:rsidRDefault="00E14EE2" w:rsidP="00E14EE2">
      <w:pPr>
        <w:rPr>
          <w:sz w:val="28"/>
          <w:szCs w:val="28"/>
        </w:rPr>
      </w:pPr>
    </w:p>
    <w:p w14:paraId="061ADFCF" w14:textId="77777777" w:rsidR="00E14EE2" w:rsidRDefault="00E14EE2" w:rsidP="00E14EE2">
      <w:pPr>
        <w:rPr>
          <w:sz w:val="28"/>
          <w:szCs w:val="28"/>
        </w:rPr>
      </w:pPr>
    </w:p>
    <w:p w14:paraId="5008C14B" w14:textId="77777777" w:rsidR="00E14EE2" w:rsidRDefault="00E14EE2" w:rsidP="00E14EE2">
      <w:pPr>
        <w:rPr>
          <w:sz w:val="28"/>
          <w:szCs w:val="28"/>
        </w:rPr>
      </w:pPr>
    </w:p>
    <w:p w14:paraId="7AEC43D1" w14:textId="77777777" w:rsidR="00E14EE2" w:rsidRDefault="00E14EE2" w:rsidP="00E14EE2">
      <w:pPr>
        <w:rPr>
          <w:sz w:val="28"/>
          <w:szCs w:val="28"/>
        </w:rPr>
      </w:pPr>
    </w:p>
    <w:p w14:paraId="54F2A681" w14:textId="77777777" w:rsidR="00E14EE2" w:rsidRDefault="00E14EE2" w:rsidP="00E14EE2">
      <w:pPr>
        <w:rPr>
          <w:sz w:val="28"/>
          <w:szCs w:val="28"/>
        </w:rPr>
      </w:pPr>
    </w:p>
    <w:p w14:paraId="7BEA8D2F" w14:textId="77777777" w:rsidR="00E14EE2" w:rsidRPr="00E14EE2" w:rsidRDefault="00E14EE2" w:rsidP="00E14EE2">
      <w:pPr>
        <w:pStyle w:val="ListParagraph"/>
        <w:numPr>
          <w:ilvl w:val="0"/>
          <w:numId w:val="25"/>
        </w:numPr>
        <w:rPr>
          <w:sz w:val="28"/>
          <w:szCs w:val="28"/>
        </w:rPr>
      </w:pPr>
      <w:r>
        <w:rPr>
          <w:sz w:val="28"/>
          <w:szCs w:val="28"/>
        </w:rPr>
        <w:t>Hiatal Hernia</w:t>
      </w:r>
    </w:p>
    <w:p w14:paraId="70373A9C" w14:textId="77777777" w:rsidR="006278EF" w:rsidRDefault="006278EF" w:rsidP="00330E7A">
      <w:pPr>
        <w:rPr>
          <w:sz w:val="28"/>
          <w:szCs w:val="28"/>
        </w:rPr>
      </w:pPr>
    </w:p>
    <w:p w14:paraId="11D05A4D" w14:textId="77777777" w:rsidR="00170FDC" w:rsidRPr="00170FDC" w:rsidRDefault="00170FDC" w:rsidP="00330E7A">
      <w:pPr>
        <w:rPr>
          <w:sz w:val="28"/>
          <w:szCs w:val="28"/>
        </w:rPr>
      </w:pPr>
    </w:p>
    <w:p w14:paraId="0124F78B" w14:textId="77777777" w:rsidR="00330E7A" w:rsidRDefault="00330E7A" w:rsidP="00330E7A"/>
    <w:p w14:paraId="0239527C" w14:textId="77777777" w:rsidR="00330E7A" w:rsidRDefault="00330E7A" w:rsidP="00330E7A"/>
    <w:p w14:paraId="6C1E215B" w14:textId="77777777" w:rsidR="00330E7A" w:rsidRPr="00330E7A" w:rsidRDefault="00330E7A" w:rsidP="00330E7A"/>
    <w:p w14:paraId="5AF2A23E" w14:textId="77777777" w:rsidR="00B027E6" w:rsidRDefault="00B027E6"/>
    <w:p w14:paraId="294711B2" w14:textId="77777777" w:rsidR="00B027E6" w:rsidRPr="00B027E6" w:rsidRDefault="00B027E6">
      <w:r>
        <w:tab/>
      </w:r>
      <w:r>
        <w:tab/>
      </w:r>
    </w:p>
    <w:p w14:paraId="267EA618" w14:textId="77777777" w:rsidR="00B027E6" w:rsidRPr="00B027E6" w:rsidRDefault="00B027E6">
      <w:r>
        <w:rPr>
          <w:b/>
          <w:sz w:val="32"/>
          <w:szCs w:val="32"/>
        </w:rPr>
        <w:tab/>
      </w:r>
    </w:p>
    <w:p w14:paraId="63B6A4AF" w14:textId="77777777" w:rsidR="004B4E25" w:rsidRDefault="004B4E25"/>
    <w:p w14:paraId="70D8AFBA" w14:textId="77777777" w:rsidR="004B4E25" w:rsidRPr="004B4E25" w:rsidRDefault="004B4E25"/>
    <w:p w14:paraId="43DA70D3" w14:textId="77777777" w:rsidR="004B4E25" w:rsidRDefault="004B4E25"/>
    <w:p w14:paraId="2E272B0A" w14:textId="77777777" w:rsidR="004B4E25" w:rsidRDefault="004B4E25"/>
    <w:p w14:paraId="2FAAF70D" w14:textId="125F17DE" w:rsidR="004B4E25" w:rsidRDefault="00233F5B">
      <w:pPr>
        <w:rPr>
          <w:b/>
          <w:sz w:val="32"/>
          <w:szCs w:val="32"/>
        </w:rPr>
      </w:pPr>
      <w:r>
        <w:rPr>
          <w:b/>
          <w:sz w:val="32"/>
          <w:szCs w:val="32"/>
        </w:rPr>
        <w:lastRenderedPageBreak/>
        <w:t>Overall Review</w:t>
      </w:r>
      <w:r w:rsidR="001741B6">
        <w:rPr>
          <w:b/>
          <w:sz w:val="32"/>
          <w:szCs w:val="32"/>
        </w:rPr>
        <w:t xml:space="preserve"> of Unit 1</w:t>
      </w:r>
      <w:r>
        <w:rPr>
          <w:b/>
          <w:sz w:val="32"/>
          <w:szCs w:val="32"/>
        </w:rPr>
        <w:t>:</w:t>
      </w:r>
    </w:p>
    <w:p w14:paraId="4CD46E16" w14:textId="77777777" w:rsidR="00233F5B" w:rsidRDefault="00233F5B">
      <w:pPr>
        <w:rPr>
          <w:b/>
          <w:sz w:val="32"/>
          <w:szCs w:val="32"/>
        </w:rPr>
      </w:pPr>
    </w:p>
    <w:p w14:paraId="0C901CF5" w14:textId="77777777" w:rsidR="00233F5B" w:rsidRDefault="00233F5B">
      <w:r>
        <w:t>*anatomy vs. physiology (be able to identify various studies in each specialty area)</w:t>
      </w:r>
    </w:p>
    <w:p w14:paraId="0FB3AA1D" w14:textId="77777777" w:rsidR="00233F5B" w:rsidRDefault="00233F5B">
      <w:r>
        <w:t>*sign vs. symptom (be able to identify examples of each)</w:t>
      </w:r>
    </w:p>
    <w:p w14:paraId="7A91DC78" w14:textId="77777777" w:rsidR="00233F5B" w:rsidRDefault="00233F5B">
      <w:r>
        <w:t>*feedback systems (positive vs. negative, recognize examples of each, receptors, control center, stimulation, effector)</w:t>
      </w:r>
    </w:p>
    <w:p w14:paraId="48C3E1CD" w14:textId="77777777" w:rsidR="00233F5B" w:rsidRDefault="00233F5B">
      <w:r>
        <w:t>*homeostasis: what is it? What controls it? Which systems exert majority influence?</w:t>
      </w:r>
    </w:p>
    <w:p w14:paraId="1DBA5934" w14:textId="77777777" w:rsidR="00233F5B" w:rsidRDefault="00233F5B">
      <w:r>
        <w:t>*percuss, palpate, inspect, auscultate (what do these mean? Is there special equipment required?)</w:t>
      </w:r>
    </w:p>
    <w:p w14:paraId="10FCF0AB" w14:textId="77777777" w:rsidR="00233F5B" w:rsidRDefault="00233F5B">
      <w:r>
        <w:t>*basic life processes</w:t>
      </w:r>
    </w:p>
    <w:p w14:paraId="52A97C41" w14:textId="77777777" w:rsidR="00233F5B" w:rsidRDefault="00233F5B">
      <w:r>
        <w:t>*planes</w:t>
      </w:r>
    </w:p>
    <w:p w14:paraId="4B10A2ED" w14:textId="77777777" w:rsidR="00367B67" w:rsidRDefault="00367B67">
      <w:r>
        <w:t>*ICF vs. ECF</w:t>
      </w:r>
    </w:p>
    <w:p w14:paraId="58474BB7" w14:textId="77777777" w:rsidR="00367B67" w:rsidRDefault="00367B67">
      <w:r>
        <w:t>*regions vs. quadrants (names, what is where?)</w:t>
      </w:r>
    </w:p>
    <w:p w14:paraId="4230A1B8" w14:textId="77777777" w:rsidR="00367B67" w:rsidRDefault="00367B67">
      <w:r>
        <w:t>*directional terms</w:t>
      </w:r>
    </w:p>
    <w:p w14:paraId="5EB8DB72" w14:textId="77777777" w:rsidR="00367B67" w:rsidRDefault="00367B67">
      <w:r>
        <w:t>*mediastinum: what is it? Where is it? What is located there?</w:t>
      </w:r>
    </w:p>
    <w:p w14:paraId="74C788D1" w14:textId="77777777" w:rsidR="00367B67" w:rsidRDefault="00367B67">
      <w:r>
        <w:t>*pleural layers</w:t>
      </w:r>
    </w:p>
    <w:p w14:paraId="25D8A30D" w14:textId="77777777" w:rsidR="00367B67" w:rsidRDefault="00367B67">
      <w:r>
        <w:t>*meningeal layers</w:t>
      </w:r>
    </w:p>
    <w:p w14:paraId="02F3FD92" w14:textId="77777777" w:rsidR="00367B67" w:rsidRDefault="00367B67">
      <w:r>
        <w:t>*diagnostic imaging</w:t>
      </w:r>
    </w:p>
    <w:p w14:paraId="65538754" w14:textId="77777777" w:rsidR="00367B67" w:rsidRDefault="00367B67">
      <w:r>
        <w:t>*medical terminology (parts)</w:t>
      </w:r>
    </w:p>
    <w:p w14:paraId="507B91AF" w14:textId="77777777" w:rsidR="00367B67" w:rsidRPr="00233F5B" w:rsidRDefault="00367B67"/>
    <w:sectPr w:rsidR="00367B67" w:rsidRPr="00233F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4ADB4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9BEB0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76CE3C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6EDB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F7049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60AB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58B7E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B78BB5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4A09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20B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3C4F6F"/>
    <w:multiLevelType w:val="multilevel"/>
    <w:tmpl w:val="3142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47D8F"/>
    <w:multiLevelType w:val="multilevel"/>
    <w:tmpl w:val="33E0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0712A"/>
    <w:multiLevelType w:val="multilevel"/>
    <w:tmpl w:val="55CA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8D7FAE"/>
    <w:multiLevelType w:val="multilevel"/>
    <w:tmpl w:val="F8CA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975B90"/>
    <w:multiLevelType w:val="multilevel"/>
    <w:tmpl w:val="9E26B4E8"/>
    <w:numStyleLink w:val="ArticleSection"/>
  </w:abstractNum>
  <w:abstractNum w:abstractNumId="16" w15:restartNumberingAfterBreak="0">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6B7402A"/>
    <w:multiLevelType w:val="hybridMultilevel"/>
    <w:tmpl w:val="D940EFF2"/>
    <w:lvl w:ilvl="0" w:tplc="5BF40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355A39"/>
    <w:multiLevelType w:val="hybridMultilevel"/>
    <w:tmpl w:val="DDACB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484D"/>
    <w:multiLevelType w:val="multilevel"/>
    <w:tmpl w:val="F00E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3073BE"/>
    <w:multiLevelType w:val="multilevel"/>
    <w:tmpl w:val="042A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CC51C1"/>
    <w:multiLevelType w:val="hybridMultilevel"/>
    <w:tmpl w:val="E97CC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960E42"/>
    <w:multiLevelType w:val="multilevel"/>
    <w:tmpl w:val="9E26B4E8"/>
    <w:numStyleLink w:val="ArticleSection"/>
  </w:abstractNum>
  <w:abstractNum w:abstractNumId="23"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7F8444BB"/>
    <w:multiLevelType w:val="hybridMultilevel"/>
    <w:tmpl w:val="7C8E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2"/>
  </w:num>
  <w:num w:numId="3">
    <w:abstractNumId w:val="16"/>
  </w:num>
  <w:num w:numId="4">
    <w:abstractNumId w:val="10"/>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0"/>
  </w:num>
  <w:num w:numId="17">
    <w:abstractNumId w:val="14"/>
  </w:num>
  <w:num w:numId="18">
    <w:abstractNumId w:val="13"/>
  </w:num>
  <w:num w:numId="19">
    <w:abstractNumId w:val="11"/>
  </w:num>
  <w:num w:numId="20">
    <w:abstractNumId w:val="12"/>
  </w:num>
  <w:num w:numId="21">
    <w:abstractNumId w:val="19"/>
  </w:num>
  <w:num w:numId="22">
    <w:abstractNumId w:val="21"/>
  </w:num>
  <w:num w:numId="23">
    <w:abstractNumId w:val="18"/>
  </w:num>
  <w:num w:numId="24">
    <w:abstractNumId w:val="1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E25"/>
    <w:rsid w:val="00170FDC"/>
    <w:rsid w:val="001741B6"/>
    <w:rsid w:val="00186333"/>
    <w:rsid w:val="001D03FA"/>
    <w:rsid w:val="00201256"/>
    <w:rsid w:val="00233F5B"/>
    <w:rsid w:val="002A49E2"/>
    <w:rsid w:val="00330E7A"/>
    <w:rsid w:val="003349CB"/>
    <w:rsid w:val="00354449"/>
    <w:rsid w:val="00367B67"/>
    <w:rsid w:val="003C4E30"/>
    <w:rsid w:val="00407BC2"/>
    <w:rsid w:val="004B4E25"/>
    <w:rsid w:val="005A272F"/>
    <w:rsid w:val="005C021A"/>
    <w:rsid w:val="006278EF"/>
    <w:rsid w:val="0064318A"/>
    <w:rsid w:val="006C072B"/>
    <w:rsid w:val="00753525"/>
    <w:rsid w:val="00812E55"/>
    <w:rsid w:val="008608B3"/>
    <w:rsid w:val="00867616"/>
    <w:rsid w:val="008839F3"/>
    <w:rsid w:val="00933220"/>
    <w:rsid w:val="009D379B"/>
    <w:rsid w:val="00B027E6"/>
    <w:rsid w:val="00B33817"/>
    <w:rsid w:val="00B64B0C"/>
    <w:rsid w:val="00BD1ADD"/>
    <w:rsid w:val="00C14F52"/>
    <w:rsid w:val="00D31668"/>
    <w:rsid w:val="00D8377F"/>
    <w:rsid w:val="00DC075B"/>
    <w:rsid w:val="00E14EE2"/>
    <w:rsid w:val="00E6671B"/>
    <w:rsid w:val="00EC28A3"/>
    <w:rsid w:val="00EE68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BF3FFFA"/>
  <w15:docId w15:val="{1737D7A2-DF02-48B0-A362-64094AA6F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ja-JP"/>
    </w:rPr>
  </w:style>
  <w:style w:type="paragraph" w:styleId="Heading1">
    <w:name w:val="heading 1"/>
    <w:basedOn w:val="Normal"/>
    <w:next w:val="Normal"/>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uiPriority w:val="9"/>
    <w:semiHidden/>
    <w:unhideWhenUsed/>
    <w:qFormat/>
    <w:pPr>
      <w:spacing w:before="240" w:after="60"/>
      <w:outlineLvl w:val="6"/>
    </w:pPr>
  </w:style>
  <w:style w:type="paragraph" w:styleId="Heading8">
    <w:name w:val="heading 8"/>
    <w:basedOn w:val="Normal"/>
    <w:next w:val="Normal"/>
    <w:uiPriority w:val="9"/>
    <w:semiHidden/>
    <w:unhideWhenUsed/>
    <w:qFormat/>
    <w:pPr>
      <w:spacing w:before="240" w:after="60"/>
      <w:outlineLvl w:val="7"/>
    </w:pPr>
    <w:rPr>
      <w:i/>
      <w:iCs/>
    </w:rPr>
  </w:style>
  <w:style w:type="paragraph" w:styleId="Heading9">
    <w:name w:val="heading 9"/>
    <w:basedOn w:val="Normal"/>
    <w:next w:val="Normal"/>
    <w:uiPriority w:val="9"/>
    <w:semiHidden/>
    <w:unhideWhenUsed/>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pPr>
      <w:numPr>
        <w:numId w:val="1"/>
      </w:numPr>
    </w:pPr>
  </w:style>
  <w:style w:type="numbering" w:styleId="1ai">
    <w:name w:val="Outline List 1"/>
    <w:basedOn w:val="NoList"/>
    <w:pPr>
      <w:numPr>
        <w:numId w:val="3"/>
      </w:numPr>
    </w:pPr>
  </w:style>
  <w:style w:type="numbering" w:styleId="ArticleSection">
    <w:name w:val="Outline List 3"/>
    <w:basedOn w:val="NoList"/>
    <w:pPr>
      <w:numPr>
        <w:numId w:val="4"/>
      </w:numPr>
    </w:pPr>
  </w:style>
  <w:style w:type="paragraph" w:styleId="BlockText">
    <w:name w:val="Block Text"/>
    <w:basedOn w:val="Normal"/>
    <w:uiPriority w:val="99"/>
    <w:semiHidden/>
    <w:unhideWhenUsed/>
    <w:qFormat/>
    <w:pPr>
      <w:spacing w:after="120"/>
      <w:ind w:left="1440" w:right="1440"/>
    </w:pPr>
  </w:style>
  <w:style w:type="paragraph" w:styleId="BodyText">
    <w:name w:val="Body Text"/>
    <w:basedOn w:val="Normal"/>
    <w:uiPriority w:val="99"/>
    <w:semiHidden/>
    <w:unhideWhenUsed/>
    <w:pPr>
      <w:spacing w:after="120"/>
    </w:pPr>
  </w:style>
  <w:style w:type="paragraph" w:styleId="BodyText2">
    <w:name w:val="Body Text 2"/>
    <w:basedOn w:val="Normal"/>
    <w:uiPriority w:val="99"/>
    <w:semiHidden/>
    <w:unhideWhenUsed/>
    <w:pPr>
      <w:spacing w:after="120" w:line="480" w:lineRule="auto"/>
    </w:pPr>
  </w:style>
  <w:style w:type="paragraph" w:styleId="BodyText3">
    <w:name w:val="Body Text 3"/>
    <w:basedOn w:val="Normal"/>
    <w:uiPriority w:val="99"/>
    <w:semiHidden/>
    <w:unhideWhenUsed/>
    <w:pPr>
      <w:spacing w:after="120"/>
    </w:pPr>
    <w:rPr>
      <w:sz w:val="16"/>
      <w:szCs w:val="16"/>
    </w:rPr>
  </w:style>
  <w:style w:type="paragraph" w:styleId="BodyTextFirstIndent">
    <w:name w:val="Body Text First Indent"/>
    <w:basedOn w:val="BodyText"/>
    <w:uiPriority w:val="99"/>
    <w:semiHidden/>
    <w:unhideWhenUsed/>
    <w:pPr>
      <w:ind w:firstLine="210"/>
    </w:pPr>
  </w:style>
  <w:style w:type="paragraph" w:styleId="BodyTextIndent">
    <w:name w:val="Body Text Indent"/>
    <w:basedOn w:val="Normal"/>
    <w:uiPriority w:val="99"/>
    <w:semiHidden/>
    <w:unhideWhenUsed/>
    <w:pPr>
      <w:spacing w:after="120"/>
      <w:ind w:left="360"/>
    </w:pPr>
  </w:style>
  <w:style w:type="paragraph" w:styleId="BodyTextFirstIndent2">
    <w:name w:val="Body Text First Indent 2"/>
    <w:basedOn w:val="BodyTextIndent"/>
    <w:uiPriority w:val="99"/>
    <w:semiHidden/>
    <w:unhideWhenUsed/>
    <w:pPr>
      <w:ind w:firstLine="210"/>
    </w:pPr>
  </w:style>
  <w:style w:type="paragraph" w:styleId="BodyTextIndent2">
    <w:name w:val="Body Text Indent 2"/>
    <w:basedOn w:val="Normal"/>
    <w:uiPriority w:val="99"/>
    <w:semiHidden/>
    <w:unhideWhenUsed/>
    <w:pPr>
      <w:spacing w:after="120" w:line="480" w:lineRule="auto"/>
      <w:ind w:left="360"/>
    </w:pPr>
  </w:style>
  <w:style w:type="paragraph" w:styleId="BodyTextIndent3">
    <w:name w:val="Body Text Indent 3"/>
    <w:basedOn w:val="Normal"/>
    <w:uiPriority w:val="99"/>
    <w:semiHidden/>
    <w:unhideWhenUsed/>
    <w:pPr>
      <w:spacing w:after="120"/>
      <w:ind w:left="360"/>
    </w:pPr>
    <w:rPr>
      <w:sz w:val="16"/>
      <w:szCs w:val="16"/>
    </w:rPr>
  </w:style>
  <w:style w:type="paragraph" w:styleId="Closing">
    <w:name w:val="Closing"/>
    <w:basedOn w:val="Normal"/>
    <w:uiPriority w:val="99"/>
    <w:semiHidden/>
    <w:unhideWhenUsed/>
    <w:pPr>
      <w:ind w:left="4320"/>
    </w:pPr>
  </w:style>
  <w:style w:type="paragraph" w:styleId="Date">
    <w:name w:val="Date"/>
    <w:basedOn w:val="Normal"/>
    <w:next w:val="Normal"/>
    <w:uiPriority w:val="99"/>
    <w:semiHidden/>
    <w:unhideWhenUsed/>
  </w:style>
  <w:style w:type="paragraph" w:styleId="E-mailSignature">
    <w:name w:val="E-mail Signature"/>
    <w:basedOn w:val="Normal"/>
    <w:uiPriority w:val="99"/>
    <w:semiHidden/>
    <w:unhideWhenUsed/>
  </w:style>
  <w:style w:type="character" w:styleId="Emphasis">
    <w:name w:val="Emphasis"/>
    <w:basedOn w:val="DefaultParagraphFont"/>
    <w:uiPriority w:val="20"/>
    <w:qFormat/>
    <w:rPr>
      <w:i/>
      <w:iCs/>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unhideWhenUsed/>
    <w:rPr>
      <w:rFonts w:ascii="Arial" w:hAnsi="Arial" w:cs="Arial"/>
      <w:sz w:val="20"/>
      <w:szCs w:val="20"/>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uiPriority w:val="99"/>
    <w:semiHidden/>
    <w:unhideWhenUsed/>
    <w:pPr>
      <w:tabs>
        <w:tab w:val="center" w:pos="4320"/>
        <w:tab w:val="right" w:pos="8640"/>
      </w:tabs>
    </w:pPr>
  </w:style>
  <w:style w:type="paragraph" w:styleId="Header">
    <w:name w:val="header"/>
    <w:basedOn w:val="Normal"/>
    <w:uiPriority w:val="99"/>
    <w:semiHidden/>
    <w:unhideWhenUsed/>
    <w:pPr>
      <w:tabs>
        <w:tab w:val="center" w:pos="4320"/>
        <w:tab w:val="right" w:pos="8640"/>
      </w:tabs>
    </w:pPr>
  </w:style>
  <w:style w:type="character" w:styleId="HTMLAcronym">
    <w:name w:val="HTML Acronym"/>
    <w:basedOn w:val="DefaultParagraphFont"/>
    <w:uiPriority w:val="99"/>
    <w:semiHidden/>
    <w:unhideWhenUsed/>
  </w:style>
  <w:style w:type="paragraph" w:styleId="HTMLAddress">
    <w:name w:val="HTML Address"/>
    <w:basedOn w:val="Normal"/>
    <w:uiPriority w:val="99"/>
    <w:semiHidden/>
    <w:unhideWhenUsed/>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urier New" w:hAnsi="Courier New" w:cs="Courier New"/>
      <w:sz w:val="20"/>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urier New" w:hAnsi="Courier New" w:cs="Courier New"/>
      <w:sz w:val="20"/>
      <w:szCs w:val="20"/>
    </w:rPr>
  </w:style>
  <w:style w:type="paragraph" w:styleId="HTMLPreformatted">
    <w:name w:val="HTML Preformatted"/>
    <w:basedOn w:val="Normal"/>
    <w:uiPriority w:val="99"/>
    <w:semiHidden/>
    <w:unhideWhenUsed/>
    <w:rPr>
      <w:rFonts w:ascii="Courier New" w:hAnsi="Courier New" w:cs="Courier New"/>
      <w:sz w:val="20"/>
      <w:szCs w:val="20"/>
    </w:rPr>
  </w:style>
  <w:style w:type="character" w:styleId="HTMLSample">
    <w:name w:val="HTML Sample"/>
    <w:basedOn w:val="DefaultParagraphFont"/>
    <w:uiPriority w:val="99"/>
    <w:semiHidden/>
    <w:unhideWhenUsed/>
    <w:rPr>
      <w:rFonts w:ascii="Courier New" w:hAnsi="Courier New" w:cs="Courier New"/>
    </w:rPr>
  </w:style>
  <w:style w:type="character" w:styleId="HTMLTypewriter">
    <w:name w:val="HTML Typewriter"/>
    <w:basedOn w:val="DefaultParagraphFont"/>
    <w:uiPriority w:val="99"/>
    <w:semiHidden/>
    <w:unhideWhenUsed/>
    <w:rPr>
      <w:rFonts w:ascii="Courier New" w:hAnsi="Courier New" w:cs="Courier New"/>
      <w:sz w:val="20"/>
      <w:szCs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3">
    <w:name w:val="List 3"/>
    <w:basedOn w:val="Normal"/>
    <w:uiPriority w:val="99"/>
    <w:semiHidden/>
    <w:unhideWhenUsed/>
    <w:pPr>
      <w:ind w:left="1080" w:hanging="360"/>
    </w:pPr>
  </w:style>
  <w:style w:type="paragraph" w:styleId="List4">
    <w:name w:val="List 4"/>
    <w:basedOn w:val="Normal"/>
    <w:uiPriority w:val="99"/>
    <w:semiHidden/>
    <w:unhideWhenUsed/>
    <w:pPr>
      <w:ind w:left="1440" w:hanging="360"/>
    </w:pPr>
  </w:style>
  <w:style w:type="paragraph" w:styleId="List5">
    <w:name w:val="List 5"/>
    <w:basedOn w:val="Normal"/>
    <w:uiPriority w:val="99"/>
    <w:semiHidden/>
    <w:unhideWhenUsed/>
    <w:pPr>
      <w:ind w:left="1800" w:hanging="360"/>
    </w:pPr>
  </w:style>
  <w:style w:type="paragraph" w:styleId="ListBullet">
    <w:name w:val="List Bullet"/>
    <w:basedOn w:val="Normal"/>
    <w:uiPriority w:val="99"/>
    <w:semiHidden/>
    <w:unhideWhenUsed/>
    <w:pPr>
      <w:numPr>
        <w:numId w:val="6"/>
      </w:numPr>
    </w:pPr>
  </w:style>
  <w:style w:type="paragraph" w:styleId="ListBullet2">
    <w:name w:val="List Bullet 2"/>
    <w:basedOn w:val="Normal"/>
    <w:uiPriority w:val="99"/>
    <w:semiHidden/>
    <w:unhideWhenUsed/>
    <w:pPr>
      <w:numPr>
        <w:numId w:val="7"/>
      </w:numPr>
    </w:pPr>
  </w:style>
  <w:style w:type="paragraph" w:styleId="ListBullet3">
    <w:name w:val="List Bullet 3"/>
    <w:basedOn w:val="Normal"/>
    <w:uiPriority w:val="99"/>
    <w:semiHidden/>
    <w:unhideWhenUsed/>
    <w:pPr>
      <w:numPr>
        <w:numId w:val="8"/>
      </w:numPr>
    </w:pPr>
  </w:style>
  <w:style w:type="paragraph" w:styleId="ListBullet4">
    <w:name w:val="List Bullet 4"/>
    <w:basedOn w:val="Normal"/>
    <w:uiPriority w:val="99"/>
    <w:semiHidden/>
    <w:unhideWhenUsed/>
    <w:pPr>
      <w:numPr>
        <w:numId w:val="9"/>
      </w:numPr>
    </w:pPr>
  </w:style>
  <w:style w:type="paragraph" w:styleId="ListBullet5">
    <w:name w:val="List Bullet 5"/>
    <w:basedOn w:val="Normal"/>
    <w:uiPriority w:val="99"/>
    <w:semiHidden/>
    <w:unhideWhenUsed/>
    <w:pPr>
      <w:numPr>
        <w:numId w:val="10"/>
      </w:numPr>
    </w:pPr>
  </w:style>
  <w:style w:type="paragraph" w:styleId="ListContinue">
    <w:name w:val="List Continue"/>
    <w:basedOn w:val="Normal"/>
    <w:uiPriority w:val="99"/>
    <w:semiHidden/>
    <w:unhideWhenUsed/>
    <w:pPr>
      <w:spacing w:after="120"/>
      <w:ind w:left="360"/>
    </w:pPr>
  </w:style>
  <w:style w:type="paragraph" w:styleId="ListContinue2">
    <w:name w:val="List Continue 2"/>
    <w:basedOn w:val="Normal"/>
    <w:uiPriority w:val="99"/>
    <w:semiHidden/>
    <w:unhideWhenUsed/>
    <w:pPr>
      <w:spacing w:after="120"/>
      <w:ind w:left="720"/>
    </w:pPr>
  </w:style>
  <w:style w:type="paragraph" w:styleId="ListContinue3">
    <w:name w:val="List Continue 3"/>
    <w:basedOn w:val="Normal"/>
    <w:uiPriority w:val="99"/>
    <w:semiHidden/>
    <w:unhideWhenUsed/>
    <w:pPr>
      <w:spacing w:after="120"/>
      <w:ind w:left="1080"/>
    </w:pPr>
  </w:style>
  <w:style w:type="paragraph" w:styleId="ListContinue4">
    <w:name w:val="List Continue 4"/>
    <w:basedOn w:val="Normal"/>
    <w:uiPriority w:val="99"/>
    <w:semiHidden/>
    <w:unhideWhenUsed/>
    <w:pPr>
      <w:spacing w:after="120"/>
      <w:ind w:left="1440"/>
    </w:pPr>
  </w:style>
  <w:style w:type="paragraph" w:styleId="ListContinue5">
    <w:name w:val="List Continue 5"/>
    <w:basedOn w:val="Normal"/>
    <w:uiPriority w:val="99"/>
    <w:semiHidden/>
    <w:unhideWhenUsed/>
    <w:pPr>
      <w:spacing w:after="120"/>
      <w:ind w:left="1800"/>
    </w:pPr>
  </w:style>
  <w:style w:type="paragraph" w:styleId="ListNumber">
    <w:name w:val="List Number"/>
    <w:basedOn w:val="Normal"/>
    <w:uiPriority w:val="99"/>
    <w:semiHidden/>
    <w:unhideWhenUsed/>
    <w:pPr>
      <w:numPr>
        <w:numId w:val="11"/>
      </w:numPr>
    </w:pPr>
  </w:style>
  <w:style w:type="paragraph" w:styleId="ListNumber2">
    <w:name w:val="List Number 2"/>
    <w:basedOn w:val="Normal"/>
    <w:uiPriority w:val="99"/>
    <w:semiHidden/>
    <w:unhideWhenUsed/>
    <w:pPr>
      <w:numPr>
        <w:numId w:val="12"/>
      </w:numPr>
    </w:pPr>
  </w:style>
  <w:style w:type="paragraph" w:styleId="ListNumber3">
    <w:name w:val="List Number 3"/>
    <w:basedOn w:val="Normal"/>
    <w:uiPriority w:val="99"/>
    <w:semiHidden/>
    <w:unhideWhenUsed/>
    <w:pPr>
      <w:numPr>
        <w:numId w:val="13"/>
      </w:numPr>
    </w:pPr>
  </w:style>
  <w:style w:type="paragraph" w:styleId="ListNumber4">
    <w:name w:val="List Number 4"/>
    <w:basedOn w:val="Normal"/>
    <w:uiPriority w:val="99"/>
    <w:semiHidden/>
    <w:unhideWhenUsed/>
    <w:pPr>
      <w:numPr>
        <w:numId w:val="14"/>
      </w:numPr>
    </w:pPr>
  </w:style>
  <w:style w:type="paragraph" w:styleId="ListNumber5">
    <w:name w:val="List Number 5"/>
    <w:basedOn w:val="Normal"/>
    <w:uiPriority w:val="99"/>
    <w:semiHidden/>
    <w:unhideWhenUsed/>
    <w:pPr>
      <w:numPr>
        <w:numId w:val="15"/>
      </w:numPr>
    </w:pPr>
  </w:style>
  <w:style w:type="paragraph" w:styleId="MessageHeader">
    <w:name w:val="Message Header"/>
    <w:basedOn w:val="Normal"/>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uiPriority w:val="99"/>
    <w:semiHidden/>
    <w:unhideWhenUsed/>
  </w:style>
  <w:style w:type="character" w:styleId="PageNumber">
    <w:name w:val="page number"/>
    <w:basedOn w:val="DefaultParagraphFont"/>
    <w:uiPriority w:val="99"/>
    <w:semiHidden/>
    <w:unhideWhenUsed/>
  </w:style>
  <w:style w:type="paragraph" w:styleId="PlainText">
    <w:name w:val="Plain Text"/>
    <w:basedOn w:val="Normal"/>
    <w:uiPriority w:val="99"/>
    <w:semiHidden/>
    <w:unhideWhenUsed/>
    <w:rPr>
      <w:rFonts w:ascii="Courier New" w:hAnsi="Courier New" w:cs="Courier New"/>
      <w:sz w:val="20"/>
      <w:szCs w:val="20"/>
    </w:rPr>
  </w:style>
  <w:style w:type="paragraph" w:styleId="Salutation">
    <w:name w:val="Salutation"/>
    <w:basedOn w:val="Normal"/>
    <w:next w:val="Normal"/>
    <w:uiPriority w:val="99"/>
    <w:semiHidden/>
    <w:unhideWhenUsed/>
  </w:style>
  <w:style w:type="paragraph" w:styleId="Signature">
    <w:name w:val="Signature"/>
    <w:basedOn w:val="Normal"/>
    <w:uiPriority w:val="99"/>
    <w:semiHidden/>
    <w:unhideWhenUsed/>
    <w:pPr>
      <w:ind w:left="4320"/>
    </w:pPr>
  </w:style>
  <w:style w:type="character" w:styleId="Strong">
    <w:name w:val="Strong"/>
    <w:basedOn w:val="DefaultParagraphFont"/>
    <w:uiPriority w:val="23"/>
    <w:qFormat/>
    <w:rPr>
      <w:b/>
      <w:bCs/>
    </w:rPr>
  </w:style>
  <w:style w:type="paragraph" w:styleId="Subtitle">
    <w:name w:val="Subtitle"/>
    <w:basedOn w:val="Normal"/>
    <w:uiPriority w:val="11"/>
    <w:qFormat/>
    <w:pPr>
      <w:spacing w:after="60"/>
      <w:jc w:val="center"/>
      <w:outlineLvl w:val="1"/>
    </w:pPr>
    <w:rPr>
      <w:rFonts w:ascii="Arial" w:hAnsi="Arial" w:cs="Arial"/>
    </w:r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10"/>
    <w:qFormat/>
    <w:pPr>
      <w:spacing w:before="240" w:after="60"/>
      <w:jc w:val="center"/>
      <w:outlineLvl w:val="0"/>
    </w:pPr>
    <w:rPr>
      <w:rFonts w:ascii="Arial" w:hAnsi="Arial" w:cs="Arial"/>
      <w:b/>
      <w:bCs/>
      <w:kern w:val="28"/>
      <w:sz w:val="32"/>
      <w:szCs w:val="32"/>
    </w:rPr>
  </w:style>
  <w:style w:type="paragraph" w:styleId="BalloonText">
    <w:name w:val="Balloon Text"/>
    <w:basedOn w:val="Normal"/>
    <w:uiPriority w:val="99"/>
    <w:semiHidden/>
    <w:unhideWhenUsed/>
    <w:rPr>
      <w:rFonts w:ascii="Tahoma" w:hAnsi="Tahoma" w:cs="Tahoma"/>
      <w:sz w:val="16"/>
      <w:szCs w:val="16"/>
    </w:rPr>
  </w:style>
  <w:style w:type="paragraph" w:styleId="Caption">
    <w:name w:val="caption"/>
    <w:basedOn w:val="Normal"/>
    <w:next w:val="Normal"/>
    <w:uiPriority w:val="35"/>
    <w:rPr>
      <w:b/>
      <w:bCs/>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uiPriority w:val="99"/>
    <w:semiHidden/>
    <w:unhideWhenUsed/>
    <w:rPr>
      <w:sz w:val="20"/>
      <w:szCs w:val="20"/>
    </w:rPr>
  </w:style>
  <w:style w:type="paragraph" w:styleId="CommentSubject">
    <w:name w:val="annotation subject"/>
    <w:basedOn w:val="CommentText"/>
    <w:next w:val="CommentText"/>
    <w:uiPriority w:val="99"/>
    <w:semiHidden/>
    <w:unhideWhenUsed/>
    <w:rPr>
      <w:b/>
      <w:bCs/>
    </w:rPr>
  </w:style>
  <w:style w:type="paragraph" w:styleId="DocumentMap">
    <w:name w:val="Document Map"/>
    <w:basedOn w:val="Normal"/>
    <w:uiPriority w:val="99"/>
    <w:semiHidden/>
    <w:unhideWhenUsed/>
    <w:pPr>
      <w:shd w:val="clear" w:color="auto" w:fill="000080"/>
    </w:pPr>
    <w:rPr>
      <w:rFonts w:ascii="Tahoma" w:hAnsi="Tahoma" w:cs="Tahoma"/>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uiPriority w:val="99"/>
    <w:semiHidden/>
    <w:unhideWhenUsed/>
    <w:rPr>
      <w:sz w:val="20"/>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uiPriority w:val="99"/>
    <w:semiHidden/>
    <w:unhideWhenUsed/>
    <w:rPr>
      <w:sz w:val="20"/>
      <w:szCs w:val="20"/>
    </w:rPr>
  </w:style>
  <w:style w:type="paragraph" w:styleId="Index1">
    <w:name w:val="index 1"/>
    <w:basedOn w:val="Normal"/>
    <w:next w:val="Normal"/>
    <w:autoRedefine/>
    <w:uiPriority w:val="99"/>
    <w:semiHidden/>
    <w:unhideWhenUsed/>
    <w:pPr>
      <w:ind w:left="240" w:hanging="240"/>
    </w:pPr>
  </w:style>
  <w:style w:type="paragraph" w:styleId="Index2">
    <w:name w:val="index 2"/>
    <w:basedOn w:val="Normal"/>
    <w:next w:val="Normal"/>
    <w:autoRedefine/>
    <w:uiPriority w:val="99"/>
    <w:semiHidden/>
    <w:unhideWhenUsed/>
    <w:pPr>
      <w:ind w:left="480" w:hanging="240"/>
    </w:pPr>
  </w:style>
  <w:style w:type="paragraph" w:styleId="Index3">
    <w:name w:val="index 3"/>
    <w:basedOn w:val="Normal"/>
    <w:next w:val="Normal"/>
    <w:autoRedefine/>
    <w:uiPriority w:val="99"/>
    <w:semiHidden/>
    <w:unhideWhenUsed/>
    <w:pPr>
      <w:ind w:left="720" w:hanging="240"/>
    </w:pPr>
  </w:style>
  <w:style w:type="paragraph" w:styleId="Index4">
    <w:name w:val="index 4"/>
    <w:basedOn w:val="Normal"/>
    <w:next w:val="Normal"/>
    <w:autoRedefine/>
    <w:uiPriority w:val="99"/>
    <w:semiHidden/>
    <w:unhideWhenUsed/>
    <w:pPr>
      <w:ind w:left="960" w:hanging="240"/>
    </w:pPr>
  </w:style>
  <w:style w:type="paragraph" w:styleId="Index5">
    <w:name w:val="index 5"/>
    <w:basedOn w:val="Normal"/>
    <w:next w:val="Normal"/>
    <w:autoRedefine/>
    <w:uiPriority w:val="99"/>
    <w:semiHidden/>
    <w:unhideWhenUsed/>
    <w:pPr>
      <w:ind w:left="1200" w:hanging="240"/>
    </w:pPr>
  </w:style>
  <w:style w:type="paragraph" w:styleId="Index6">
    <w:name w:val="index 6"/>
    <w:basedOn w:val="Normal"/>
    <w:next w:val="Normal"/>
    <w:autoRedefine/>
    <w:uiPriority w:val="99"/>
    <w:semiHidden/>
    <w:unhideWhenUsed/>
    <w:pPr>
      <w:ind w:left="1440" w:hanging="240"/>
    </w:p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Index1"/>
    <w:uiPriority w:val="99"/>
    <w:semiHidden/>
    <w:unhideWhenUsed/>
    <w:rPr>
      <w:rFonts w:ascii="Arial" w:hAnsi="Arial" w:cs="Arial"/>
      <w:b/>
      <w:bCs/>
    </w:rPr>
  </w:style>
  <w:style w:type="paragraph" w:styleId="MacroText">
    <w:name w:val="macro"/>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TableofAuthorities">
    <w:name w:val="table of authorities"/>
    <w:basedOn w:val="Normal"/>
    <w:next w:val="Normal"/>
    <w:uiPriority w:val="99"/>
    <w:semiHidden/>
    <w:unhideWhenUsed/>
    <w:pPr>
      <w:ind w:left="240" w:hanging="240"/>
    </w:pPr>
  </w:style>
  <w:style w:type="paragraph" w:styleId="TableofFigures">
    <w:name w:val="table of figures"/>
    <w:basedOn w:val="Normal"/>
    <w:next w:val="Normal"/>
    <w:uiPriority w:val="99"/>
    <w:semiHidden/>
    <w:unhideWhenUsed/>
  </w:style>
  <w:style w:type="paragraph" w:styleId="TOAHeading">
    <w:name w:val="toa heading"/>
    <w:basedOn w:val="Normal"/>
    <w:next w:val="Normal"/>
    <w:uiPriority w:val="99"/>
    <w:semiHidden/>
    <w:unhideWhenUsed/>
    <w:pPr>
      <w:spacing w:before="120"/>
    </w:pPr>
    <w:rPr>
      <w:rFonts w:ascii="Arial" w:hAnsi="Arial" w:cs="Arial"/>
      <w:b/>
      <w:bCs/>
    </w:rPr>
  </w:style>
  <w:style w:type="paragraph" w:styleId="TOC1">
    <w:name w:val="toc 1"/>
    <w:basedOn w:val="Normal"/>
    <w:next w:val="Normal"/>
    <w:autoRedefine/>
    <w:uiPriority w:val="99"/>
    <w:semiHidden/>
    <w:unhideWhenUsed/>
  </w:style>
  <w:style w:type="paragraph" w:styleId="TOC2">
    <w:name w:val="toc 2"/>
    <w:basedOn w:val="Normal"/>
    <w:next w:val="Normal"/>
    <w:autoRedefine/>
    <w:uiPriority w:val="99"/>
    <w:semiHidden/>
    <w:unhideWhenUsed/>
    <w:pPr>
      <w:ind w:left="240"/>
    </w:pPr>
  </w:style>
  <w:style w:type="paragraph" w:styleId="TOC3">
    <w:name w:val="toc 3"/>
    <w:basedOn w:val="Normal"/>
    <w:next w:val="Normal"/>
    <w:autoRedefine/>
    <w:uiPriority w:val="99"/>
    <w:semiHidden/>
    <w:unhideWhenUsed/>
    <w:pPr>
      <w:ind w:left="480"/>
    </w:pPr>
  </w:style>
  <w:style w:type="paragraph" w:styleId="TOC4">
    <w:name w:val="toc 4"/>
    <w:basedOn w:val="Normal"/>
    <w:next w:val="Normal"/>
    <w:autoRedefine/>
    <w:uiPriority w:val="99"/>
    <w:semiHidden/>
    <w:unhideWhenUsed/>
    <w:pPr>
      <w:ind w:left="720"/>
    </w:pPr>
  </w:style>
  <w:style w:type="paragraph" w:styleId="TOC5">
    <w:name w:val="toc 5"/>
    <w:basedOn w:val="Normal"/>
    <w:next w:val="Normal"/>
    <w:autoRedefine/>
    <w:uiPriority w:val="99"/>
    <w:semiHidden/>
    <w:unhideWhenUsed/>
    <w:pPr>
      <w:ind w:left="960"/>
    </w:pPr>
  </w:style>
  <w:style w:type="paragraph" w:styleId="TOC6">
    <w:name w:val="toc 6"/>
    <w:basedOn w:val="Normal"/>
    <w:next w:val="Normal"/>
    <w:autoRedefine/>
    <w:uiPriority w:val="99"/>
    <w:semiHidden/>
    <w:unhideWhenUsed/>
    <w:pPr>
      <w:ind w:left="1200"/>
    </w:pPr>
  </w:style>
  <w:style w:type="paragraph" w:styleId="TOC7">
    <w:name w:val="toc 7"/>
    <w:basedOn w:val="Normal"/>
    <w:next w:val="Normal"/>
    <w:autoRedefine/>
    <w:uiPriority w:val="99"/>
    <w:semiHidden/>
    <w:unhideWhenUsed/>
    <w:pPr>
      <w:ind w:left="1440"/>
    </w:pPr>
  </w:style>
  <w:style w:type="paragraph" w:styleId="TOC8">
    <w:name w:val="toc 8"/>
    <w:basedOn w:val="Normal"/>
    <w:next w:val="Normal"/>
    <w:autoRedefine/>
    <w:uiPriority w:val="99"/>
    <w:semiHidden/>
    <w:unhideWhenUsed/>
    <w:pPr>
      <w:ind w:left="1680"/>
    </w:pPr>
  </w:style>
  <w:style w:type="paragraph" w:styleId="TOC9">
    <w:name w:val="toc 9"/>
    <w:basedOn w:val="Normal"/>
    <w:next w:val="Normal"/>
    <w:autoRedefine/>
    <w:uiPriority w:val="99"/>
    <w:semiHidden/>
    <w:unhideWhenUsed/>
    <w:pPr>
      <w:ind w:left="1920"/>
    </w:pPr>
  </w:style>
  <w:style w:type="paragraph" w:styleId="ListParagraph">
    <w:name w:val="List Paragraph"/>
    <w:basedOn w:val="Normal"/>
    <w:uiPriority w:val="34"/>
    <w:qFormat/>
    <w:rsid w:val="00330E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000510">
      <w:bodyDiv w:val="1"/>
      <w:marLeft w:val="0"/>
      <w:marRight w:val="0"/>
      <w:marTop w:val="0"/>
      <w:marBottom w:val="0"/>
      <w:divBdr>
        <w:top w:val="none" w:sz="0" w:space="0" w:color="auto"/>
        <w:left w:val="none" w:sz="0" w:space="0" w:color="auto"/>
        <w:bottom w:val="none" w:sz="0" w:space="0" w:color="auto"/>
        <w:right w:val="none" w:sz="0" w:space="0" w:color="auto"/>
      </w:divBdr>
      <w:divsChild>
        <w:div w:id="135875949">
          <w:marLeft w:val="0"/>
          <w:marRight w:val="0"/>
          <w:marTop w:val="900"/>
          <w:marBottom w:val="900"/>
          <w:divBdr>
            <w:top w:val="single" w:sz="6" w:space="0" w:color="E3E3E3"/>
            <w:left w:val="single" w:sz="6" w:space="0" w:color="E3E3E3"/>
            <w:bottom w:val="single" w:sz="6" w:space="0" w:color="E3E3E3"/>
            <w:right w:val="single" w:sz="6" w:space="0" w:color="E3E3E3"/>
          </w:divBdr>
          <w:divsChild>
            <w:div w:id="1788963888">
              <w:marLeft w:val="0"/>
              <w:marRight w:val="0"/>
              <w:marTop w:val="0"/>
              <w:marBottom w:val="0"/>
              <w:divBdr>
                <w:top w:val="none" w:sz="0" w:space="0" w:color="auto"/>
                <w:left w:val="none" w:sz="0" w:space="0" w:color="auto"/>
                <w:bottom w:val="none" w:sz="0" w:space="0" w:color="auto"/>
                <w:right w:val="none" w:sz="0" w:space="0" w:color="auto"/>
              </w:divBdr>
              <w:divsChild>
                <w:div w:id="1663003191">
                  <w:marLeft w:val="0"/>
                  <w:marRight w:val="0"/>
                  <w:marTop w:val="0"/>
                  <w:marBottom w:val="0"/>
                  <w:divBdr>
                    <w:top w:val="none" w:sz="0" w:space="0" w:color="auto"/>
                    <w:left w:val="none" w:sz="0" w:space="0" w:color="auto"/>
                    <w:bottom w:val="none" w:sz="0" w:space="0" w:color="auto"/>
                    <w:right w:val="none" w:sz="0" w:space="0" w:color="auto"/>
                  </w:divBdr>
                  <w:divsChild>
                    <w:div w:id="5302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1"/>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amp;esrc=s&amp;source=images&amp;cd=&amp;ved=0ahUKEwiKlev01LjLAhWHOiYKHb8rAu8QjRwIBw&amp;url=http://www.kazimag.com/free-anatomy-directional-terms-sample-detail-ideas/anatomy-directional-terms-sample-detail-ideas-cool-close-overview-model-blank-colour/&amp;bvm=bv.116573086,d.eWE&amp;psig=AFQjCNEewSHvagRXByQYL7ahMuYHH543mg&amp;ust=1457786632987546" TargetMode="External"/><Relationship Id="rId18" Type="http://schemas.openxmlformats.org/officeDocument/2006/relationships/image" Target="media/image6.jpeg"/><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0ahUKEwjV-PfL1LjLAhUCYyYKHdrCAhIQjRwIBw&amp;url=https://sites.google.com/site/drhuntersanatomyandphysiology/review-unit-1&amp;bvm=bv.116573086,d.eWE&amp;psig=AFQjCNEewSHvagRXByQYL7ahMuYHH543mg&amp;ust=1457786632987546" TargetMode="External"/><Relationship Id="rId34" Type="http://schemas.openxmlformats.org/officeDocument/2006/relationships/image" Target="media/image14.jpeg"/><Relationship Id="rId7" Type="http://schemas.openxmlformats.org/officeDocument/2006/relationships/hyperlink" Target="https://www.google.com/url?sa=i&amp;rct=j&amp;q=&amp;esrc=s&amp;source=images&amp;cd=&amp;cad=rja&amp;uact=8&amp;ved=0ahUKEwiAm7WR17jLAhVEQSYKHem7BNsQjRwIBw&amp;url=https://www.pinterest.com/pin/70228075410193524/&amp;bvm=bv.116573086,d.eWE&amp;psig=AFQjCNHCR4R29CYZHtcWsmbKPYHz_kFfcA&amp;ust=1457787309716923" TargetMode="External"/><Relationship Id="rId12" Type="http://schemas.openxmlformats.org/officeDocument/2006/relationships/image" Target="media/image3.gif"/><Relationship Id="rId17" Type="http://schemas.openxmlformats.org/officeDocument/2006/relationships/hyperlink" Target="http://www.google.com/url?sa=i&amp;rct=j&amp;q=&amp;esrc=s&amp;source=images&amp;cd=&amp;cad=rja&amp;uact=8&amp;ved=0ahUKEwiCxsvn07jLAhXF8CYKHTIfAjoQjRwIBw&amp;url=http://training.seer.cancer.gov/anatomy/body/terminology.html&amp;bvm=bv.116573086,d.eWE&amp;psig=AFQjCNGQQgApo8HeU9X9ak1fe0nCqC-myg&amp;ust=1457786399070042" TargetMode="External"/><Relationship Id="rId25" Type="http://schemas.openxmlformats.org/officeDocument/2006/relationships/hyperlink" Target="http://www.google.com/url?sa=i&amp;rct=j&amp;q=&amp;esrc=s&amp;source=images&amp;cd=&amp;cad=rja&amp;uact=8&amp;ved=0ahUKEwiK09KupNLMAhUCdx4KHW2pDpAQjRwIBw&amp;url=http://shs2.westport.k12.ct.us/forensics/02-evidence/regions_%26_quadrants.htm&amp;psig=AFQjCNFG4jEEhnVIgZzeSs21JsZr-UtFMQ&amp;ust=1463064999961278" TargetMode="External"/><Relationship Id="rId33" Type="http://schemas.openxmlformats.org/officeDocument/2006/relationships/hyperlink" Target="http://www.google.com/url?sa=i&amp;rct=j&amp;q=&amp;esrc=s&amp;source=images&amp;cd=&amp;cad=rja&amp;uact=8&amp;ved=0ahUKEwjj7NmJtdfMAhWKSRoKHZnTCxcQjRwIBw&amp;url=http://www.slideshare.net/thelawofscience/cns-13256395&amp;bvm=bv.122129774,d.d2s&amp;psig=AFQjCNE0QIqhxacpP9PuXgWe06xnlkXewQ&amp;ust=1463241367918046"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google.com/url?sa=i&amp;rct=j&amp;q=&amp;esrc=s&amp;source=images&amp;cd=&amp;cad=rja&amp;uact=8&amp;ved=0ahUKEwjc0MKNsNfMAhUKOxoKHctKD_sQjRwIBw&amp;url=http://www.biologycorner.com/anatomy/intro/body_cavities_label.html&amp;psig=AFQjCNE6L44gMh0kXXef5EcC4wq7b2Uw0A&amp;ust=1463240043719352" TargetMode="External"/><Relationship Id="rId1" Type="http://schemas.openxmlformats.org/officeDocument/2006/relationships/customXml" Target="../customXml/item1.xml"/><Relationship Id="rId6" Type="http://schemas.openxmlformats.org/officeDocument/2006/relationships/hyperlink" Target="mailto:joanne.jezequel@cobbk12.org" TargetMode="External"/><Relationship Id="rId11" Type="http://schemas.openxmlformats.org/officeDocument/2006/relationships/hyperlink" Target="http://www.kazimag.com/wp-content/uploads/2015/12/anatomical_terms-Superior-Definition-Anatomy-free-general-example-best-perfect-cool.gif" TargetMode="External"/><Relationship Id="rId24" Type="http://schemas.openxmlformats.org/officeDocument/2006/relationships/image" Target="media/image9.gif"/><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google.com/url?sa=i&amp;rct=j&amp;q=&amp;esrc=s&amp;source=images&amp;cd=&amp;cad=rja&amp;uact=8&amp;ved=0ahUKEwjD_9mm1rjLAhWHZCYKHfuOCc8QjRwIBw&amp;url=http://centrework.me/news/the-contrology-project/&amp;bvm=bv.116573086,d.eWE&amp;psig=AFQjCNG2_d0U8UzYgLidqrzFRlLtlTBzKw&amp;ust=1457786941914205" TargetMode="External"/><Relationship Id="rId23" Type="http://schemas.openxmlformats.org/officeDocument/2006/relationships/hyperlink" Target="http://www.google.com/url?sa=i&amp;rct=j&amp;q=&amp;esrc=s&amp;source=images&amp;cd=&amp;cad=rja&amp;uact=8&amp;ved=0ahUKEwiqpNuApNLMAhVJlR4KHTaaCBEQjRwIBw&amp;url=http://shs2.westport.k12.ct.us/forensics/02-evidence/regions_%26_quadrants.htm&amp;psig=AFQjCNFG4jEEhnVIgZzeSs21JsZr-UtFMQ&amp;ust=1463064999961278"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oogle.com/url?sa=i&amp;rct=j&amp;q=&amp;esrc=s&amp;source=images&amp;cd=&amp;cad=rja&amp;uact=8&amp;ved=0ahUKEwjm-emR1LjLAhXISiYKHcElDn8QjRwIBw&amp;url=http://www.purposegames.com/game/anatomical-regional-terms-quiz&amp;bvm=bv.116573086,d.eWE&amp;psig=AFQjCNEICctKcMPX7gemEgVxowic8_3_bQ&amp;ust=1457786523406207" TargetMode="External"/><Relationship Id="rId31" Type="http://schemas.openxmlformats.org/officeDocument/2006/relationships/hyperlink" Target="http://www.google.com/url?sa=i&amp;rct=j&amp;q=&amp;esrc=s&amp;source=images&amp;cd=&amp;cad=rja&amp;uact=8&amp;ved=0ahUKEwjQ4KjosNfMAhXH1RoKHXmwDVUQjRwIBw&amp;url=http://antranik.org/three-types-of-membrane/&amp;bvm=bv.122129774,d.d2s&amp;psig=AFQjCNF4Z3zRvJPd8Wn-AxRzXOvHqY2vtQ&amp;ust=1463240235033197" TargetMode="Externa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0ahUKEwjtkfGr0rjLAhUCRSYKHXQnAgsQjRwIBw&amp;url=http://www.kazimag.com/anatomy-terms-for-free-download/anatomy-terms-for-free-download-front-male-images/&amp;psig=AFQjCNEzIVKWWUikcpT0oYe0jD76whwspg&amp;ust=1457786014541417"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www.google.com/url?sa=i&amp;rct=j&amp;q=&amp;esrc=s&amp;source=images&amp;cd=&amp;cad=rja&amp;uact=8&amp;ved=0ahUKEwiC66jLsNfMAhVLiRoKHS1sAdkQjRwIBw&amp;url=https://en.wikipedia.org/wiki/Body_cavity&amp;psig=AFQjCNE6L44gMh0kXXef5EcC4wq7b2Uw0A&amp;ust=1463240043719352" TargetMode="External"/><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l18431\AppData\Roaming\Microsoft\Templates\Word%202003%20loo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5C6EEA5-5973-4CED-8F25-9F35A0BD1B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2003 look template</Template>
  <TotalTime>9</TotalTime>
  <Pages>16</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Jezequel</dc:creator>
  <cp:keywords/>
  <dc:description/>
  <cp:lastModifiedBy>Joanne Jezequel</cp:lastModifiedBy>
  <cp:revision>10</cp:revision>
  <dcterms:created xsi:type="dcterms:W3CDTF">2021-05-11T11:52:00Z</dcterms:created>
  <dcterms:modified xsi:type="dcterms:W3CDTF">2023-04-24T12:51:00Z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TC101996529990</vt:lpwstr>
  </property>
</Properties>
</file>