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1D853" w14:textId="24F1CB96" w:rsidR="00FD74E2" w:rsidRDefault="00DE4779">
      <w:r>
        <w:rPr>
          <w:noProof/>
        </w:rPr>
        <w:drawing>
          <wp:anchor distT="0" distB="0" distL="114300" distR="114300" simplePos="0" relativeHeight="251658241" behindDoc="0" locked="0" layoutInCell="1" allowOverlap="1" wp14:anchorId="1277D0F9" wp14:editId="17A3E654">
            <wp:simplePos x="0" y="0"/>
            <wp:positionH relativeFrom="margin">
              <wp:posOffset>1706880</wp:posOffset>
            </wp:positionH>
            <wp:positionV relativeFrom="paragraph">
              <wp:posOffset>18415</wp:posOffset>
            </wp:positionV>
            <wp:extent cx="2336800" cy="1281430"/>
            <wp:effectExtent l="0" t="0" r="6350" b="0"/>
            <wp:wrapThrough wrapText="bothSides">
              <wp:wrapPolygon edited="0">
                <wp:start x="5107" y="642"/>
                <wp:lineTo x="2465" y="1284"/>
                <wp:lineTo x="352" y="3532"/>
                <wp:lineTo x="880" y="12202"/>
                <wp:lineTo x="4226" y="16698"/>
                <wp:lineTo x="528" y="17019"/>
                <wp:lineTo x="528" y="19909"/>
                <wp:lineTo x="3170" y="20551"/>
                <wp:lineTo x="7924" y="20551"/>
                <wp:lineTo x="20954" y="19909"/>
                <wp:lineTo x="21483" y="10597"/>
                <wp:lineTo x="19898" y="9312"/>
                <wp:lineTo x="14615" y="6422"/>
                <wp:lineTo x="15496" y="3211"/>
                <wp:lineTo x="13911" y="1927"/>
                <wp:lineTo x="7220" y="642"/>
                <wp:lineTo x="5107" y="642"/>
              </wp:wrapPolygon>
            </wp:wrapThrough>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stretch>
                      <a:fillRect/>
                    </a:stretch>
                  </pic:blipFill>
                  <pic:spPr>
                    <a:xfrm>
                      <a:off x="0" y="0"/>
                      <a:ext cx="2336800" cy="1281430"/>
                    </a:xfrm>
                    <a:prstGeom prst="rect">
                      <a:avLst/>
                    </a:prstGeom>
                  </pic:spPr>
                </pic:pic>
              </a:graphicData>
            </a:graphic>
          </wp:anchor>
        </w:drawing>
      </w:r>
      <w:r>
        <w:rPr>
          <w:noProof/>
        </w:rPr>
        <w:drawing>
          <wp:anchor distT="0" distB="0" distL="114300" distR="114300" simplePos="0" relativeHeight="251658240" behindDoc="0" locked="0" layoutInCell="1" allowOverlap="1" wp14:anchorId="78433468" wp14:editId="453E7B42">
            <wp:simplePos x="0" y="0"/>
            <wp:positionH relativeFrom="page">
              <wp:align>right</wp:align>
            </wp:positionH>
            <wp:positionV relativeFrom="paragraph">
              <wp:posOffset>-906780</wp:posOffset>
            </wp:positionV>
            <wp:extent cx="7772400" cy="103695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7772400" cy="10369550"/>
                    </a:xfrm>
                    <a:prstGeom prst="rect">
                      <a:avLst/>
                    </a:prstGeom>
                  </pic:spPr>
                </pic:pic>
              </a:graphicData>
            </a:graphic>
          </wp:anchor>
        </w:drawing>
      </w:r>
    </w:p>
    <w:p w14:paraId="672A6659" w14:textId="742EAE2F" w:rsidR="00DE4779" w:rsidRDefault="00DE4779"/>
    <w:p w14:paraId="0A37501D" w14:textId="1C91214A" w:rsidR="00DE4779" w:rsidRDefault="00DE4779"/>
    <w:p w14:paraId="5DAB6C7B" w14:textId="7291B709" w:rsidR="00DE4779" w:rsidRDefault="00DE4779"/>
    <w:p w14:paraId="3AC54467" w14:textId="18DF1169" w:rsidR="00DE4779" w:rsidRDefault="00DE4779">
      <w:r w:rsidRPr="008B7156">
        <w:rPr>
          <w:rFonts w:ascii="Times New Roman" w:eastAsia="Times New Roman" w:hAnsi="Times New Roman" w:cs="Times New Roman"/>
          <w:noProof/>
          <w:color w:val="000000"/>
        </w:rPr>
        <mc:AlternateContent>
          <mc:Choice Requires="wps">
            <w:drawing>
              <wp:anchor distT="0" distB="0" distL="114300" distR="114300" simplePos="0" relativeHeight="251658242" behindDoc="0" locked="0" layoutInCell="1" allowOverlap="1" wp14:anchorId="67B44478" wp14:editId="164A8768">
                <wp:simplePos x="0" y="0"/>
                <wp:positionH relativeFrom="margin">
                  <wp:posOffset>553720</wp:posOffset>
                </wp:positionH>
                <wp:positionV relativeFrom="paragraph">
                  <wp:posOffset>198755</wp:posOffset>
                </wp:positionV>
                <wp:extent cx="4836160" cy="1348740"/>
                <wp:effectExtent l="0" t="0" r="0" b="0"/>
                <wp:wrapThrough wrapText="bothSides">
                  <wp:wrapPolygon edited="0">
                    <wp:start x="0" y="0"/>
                    <wp:lineTo x="0" y="21600"/>
                    <wp:lineTo x="21600" y="21600"/>
                    <wp:lineTo x="21600" y="0"/>
                  </wp:wrapPolygon>
                </wp:wrapThrough>
                <wp:docPr id="4" name="Rectangle 4"/>
                <wp:cNvGraphicFramePr/>
                <a:graphic xmlns:a="http://schemas.openxmlformats.org/drawingml/2006/main">
                  <a:graphicData uri="http://schemas.microsoft.com/office/word/2010/wordprocessingShape">
                    <wps:wsp>
                      <wps:cNvSpPr/>
                      <wps:spPr>
                        <a:xfrm>
                          <a:off x="0" y="0"/>
                          <a:ext cx="4836160" cy="1348740"/>
                        </a:xfrm>
                        <a:prstGeom prst="rect">
                          <a:avLst/>
                        </a:prstGeom>
                        <a:ln>
                          <a:noFill/>
                        </a:ln>
                      </wps:spPr>
                      <wps:txbx>
                        <w:txbxContent>
                          <w:p w14:paraId="25BE64C9" w14:textId="77777777" w:rsidR="0027315E" w:rsidRPr="007D60F8" w:rsidRDefault="0027315E" w:rsidP="00DE4779">
                            <w:pPr>
                              <w:spacing w:after="0" w:line="240" w:lineRule="auto"/>
                              <w:jc w:val="center"/>
                              <w:rPr>
                                <w:rFonts w:ascii="Calibri" w:eastAsia="Calibri" w:hAnsi="Calibri" w:cs="Calibri"/>
                                <w:b/>
                                <w:color w:val="0960C4"/>
                                <w:w w:val="111"/>
                                <w:sz w:val="50"/>
                                <w:szCs w:val="50"/>
                              </w:rPr>
                            </w:pPr>
                            <w:r w:rsidRPr="007D60F8">
                              <w:rPr>
                                <w:rFonts w:ascii="Calibri" w:eastAsia="Calibri" w:hAnsi="Calibri" w:cs="Calibri"/>
                                <w:b/>
                                <w:color w:val="0960C4"/>
                                <w:w w:val="111"/>
                                <w:sz w:val="50"/>
                                <w:szCs w:val="50"/>
                              </w:rPr>
                              <w:t>School</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Improvement</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Plan</w:t>
                            </w:r>
                          </w:p>
                          <w:p w14:paraId="372C9BE1" w14:textId="7CA73C08" w:rsidR="0027315E" w:rsidRPr="007D60F8" w:rsidRDefault="0027315E"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20</w:t>
                            </w:r>
                            <w:r>
                              <w:rPr>
                                <w:rFonts w:ascii="Calibri" w:eastAsia="Calibri" w:hAnsi="Calibri" w:cs="Calibri"/>
                                <w:b/>
                                <w:color w:val="0960C4"/>
                                <w:w w:val="109"/>
                                <w:sz w:val="50"/>
                                <w:szCs w:val="50"/>
                              </w:rPr>
                              <w:t>21</w:t>
                            </w:r>
                            <w:r w:rsidRPr="007D60F8">
                              <w:rPr>
                                <w:rFonts w:ascii="Calibri" w:eastAsia="Calibri" w:hAnsi="Calibri" w:cs="Calibri"/>
                                <w:b/>
                                <w:color w:val="0960C4"/>
                                <w:w w:val="109"/>
                                <w:sz w:val="50"/>
                                <w:szCs w:val="50"/>
                              </w:rPr>
                              <w:t>-202</w:t>
                            </w:r>
                            <w:r>
                              <w:rPr>
                                <w:rFonts w:ascii="Calibri" w:eastAsia="Calibri" w:hAnsi="Calibri" w:cs="Calibri"/>
                                <w:b/>
                                <w:color w:val="0960C4"/>
                                <w:w w:val="109"/>
                                <w:sz w:val="50"/>
                                <w:szCs w:val="50"/>
                              </w:rPr>
                              <w:t>2</w:t>
                            </w:r>
                          </w:p>
                          <w:p w14:paraId="4EBC748D" w14:textId="77777777" w:rsidR="0027315E" w:rsidRPr="007D60F8" w:rsidRDefault="0027315E"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Action Plan</w:t>
                            </w:r>
                          </w:p>
                          <w:p w14:paraId="02EB378F" w14:textId="77777777" w:rsidR="0027315E" w:rsidRDefault="0027315E" w:rsidP="00DE4779">
                            <w:pPr>
                              <w:jc w:val="center"/>
                            </w:pPr>
                          </w:p>
                        </w:txbxContent>
                      </wps:txbx>
                      <wps:bodyPr horzOverflow="overflow" vert="horz" lIns="0" tIns="0" rIns="0" bIns="0" rtlCol="0">
                        <a:noAutofit/>
                      </wps:bodyPr>
                    </wps:wsp>
                  </a:graphicData>
                </a:graphic>
                <wp14:sizeRelV relativeFrom="margin">
                  <wp14:pctHeight>0</wp14:pctHeight>
                </wp14:sizeRelV>
              </wp:anchor>
            </w:drawing>
          </mc:Choice>
          <mc:Fallback>
            <w:pict>
              <v:rect w14:anchorId="67B44478" id="Rectangle 4" o:spid="_x0000_s1026" style="position:absolute;margin-left:43.6pt;margin-top:15.65pt;width:380.8pt;height:106.2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" filled="f" stroked="f">
                <v:textbox inset="0,0,0,0">
                  <w:txbxContent>
                    <w:p w14:paraId="25BE64C9" w14:textId="77777777" w:rsidR="0027315E" w:rsidRPr="007D60F8" w:rsidRDefault="0027315E" w:rsidP="00DE4779">
                      <w:pPr>
                        <w:spacing w:after="0" w:line="240" w:lineRule="auto"/>
                        <w:jc w:val="center"/>
                        <w:rPr>
                          <w:rFonts w:ascii="Calibri" w:eastAsia="Calibri" w:hAnsi="Calibri" w:cs="Calibri"/>
                          <w:b/>
                          <w:color w:val="0960C4"/>
                          <w:w w:val="111"/>
                          <w:sz w:val="50"/>
                          <w:szCs w:val="50"/>
                        </w:rPr>
                      </w:pPr>
                      <w:r w:rsidRPr="007D60F8">
                        <w:rPr>
                          <w:rFonts w:ascii="Calibri" w:eastAsia="Calibri" w:hAnsi="Calibri" w:cs="Calibri"/>
                          <w:b/>
                          <w:color w:val="0960C4"/>
                          <w:w w:val="111"/>
                          <w:sz w:val="50"/>
                          <w:szCs w:val="50"/>
                        </w:rPr>
                        <w:t>School</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Improvement</w:t>
                      </w:r>
                      <w:r w:rsidRPr="007D60F8">
                        <w:rPr>
                          <w:rFonts w:ascii="Calibri" w:eastAsia="Calibri" w:hAnsi="Calibri" w:cs="Calibri"/>
                          <w:b/>
                          <w:color w:val="0960C4"/>
                          <w:spacing w:val="-12"/>
                          <w:w w:val="111"/>
                          <w:sz w:val="50"/>
                          <w:szCs w:val="50"/>
                        </w:rPr>
                        <w:t xml:space="preserve"> </w:t>
                      </w:r>
                      <w:r w:rsidRPr="007D60F8">
                        <w:rPr>
                          <w:rFonts w:ascii="Calibri" w:eastAsia="Calibri" w:hAnsi="Calibri" w:cs="Calibri"/>
                          <w:b/>
                          <w:color w:val="0960C4"/>
                          <w:w w:val="111"/>
                          <w:sz w:val="50"/>
                          <w:szCs w:val="50"/>
                        </w:rPr>
                        <w:t>Plan</w:t>
                      </w:r>
                    </w:p>
                    <w:p w14:paraId="372C9BE1" w14:textId="7CA73C08" w:rsidR="0027315E" w:rsidRPr="007D60F8" w:rsidRDefault="0027315E"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20</w:t>
                      </w:r>
                      <w:r>
                        <w:rPr>
                          <w:rFonts w:ascii="Calibri" w:eastAsia="Calibri" w:hAnsi="Calibri" w:cs="Calibri"/>
                          <w:b/>
                          <w:color w:val="0960C4"/>
                          <w:w w:val="109"/>
                          <w:sz w:val="50"/>
                          <w:szCs w:val="50"/>
                        </w:rPr>
                        <w:t>21</w:t>
                      </w:r>
                      <w:r w:rsidRPr="007D60F8">
                        <w:rPr>
                          <w:rFonts w:ascii="Calibri" w:eastAsia="Calibri" w:hAnsi="Calibri" w:cs="Calibri"/>
                          <w:b/>
                          <w:color w:val="0960C4"/>
                          <w:w w:val="109"/>
                          <w:sz w:val="50"/>
                          <w:szCs w:val="50"/>
                        </w:rPr>
                        <w:t>-202</w:t>
                      </w:r>
                      <w:r>
                        <w:rPr>
                          <w:rFonts w:ascii="Calibri" w:eastAsia="Calibri" w:hAnsi="Calibri" w:cs="Calibri"/>
                          <w:b/>
                          <w:color w:val="0960C4"/>
                          <w:w w:val="109"/>
                          <w:sz w:val="50"/>
                          <w:szCs w:val="50"/>
                        </w:rPr>
                        <w:t>2</w:t>
                      </w:r>
                    </w:p>
                    <w:p w14:paraId="4EBC748D" w14:textId="77777777" w:rsidR="0027315E" w:rsidRPr="007D60F8" w:rsidRDefault="0027315E" w:rsidP="00DE4779">
                      <w:pPr>
                        <w:spacing w:after="0" w:line="240" w:lineRule="auto"/>
                        <w:jc w:val="center"/>
                        <w:rPr>
                          <w:rFonts w:ascii="Calibri" w:eastAsia="Calibri" w:hAnsi="Calibri" w:cs="Calibri"/>
                          <w:b/>
                          <w:color w:val="0960C4"/>
                          <w:w w:val="109"/>
                          <w:sz w:val="50"/>
                          <w:szCs w:val="50"/>
                        </w:rPr>
                      </w:pPr>
                      <w:r w:rsidRPr="007D60F8">
                        <w:rPr>
                          <w:rFonts w:ascii="Calibri" w:eastAsia="Calibri" w:hAnsi="Calibri" w:cs="Calibri"/>
                          <w:b/>
                          <w:color w:val="0960C4"/>
                          <w:w w:val="109"/>
                          <w:sz w:val="50"/>
                          <w:szCs w:val="50"/>
                        </w:rPr>
                        <w:t>Action Plan</w:t>
                      </w:r>
                    </w:p>
                    <w:p w14:paraId="02EB378F" w14:textId="77777777" w:rsidR="0027315E" w:rsidRDefault="0027315E" w:rsidP="00DE4779">
                      <w:pPr>
                        <w:jc w:val="center"/>
                      </w:pPr>
                    </w:p>
                  </w:txbxContent>
                </v:textbox>
                <w10:wrap type="through" anchorx="margin"/>
              </v:rect>
            </w:pict>
          </mc:Fallback>
        </mc:AlternateContent>
      </w:r>
    </w:p>
    <w:p w14:paraId="5A39BBE3" w14:textId="3FC975F9" w:rsidR="00DE4779" w:rsidRDefault="00DE4779"/>
    <w:p w14:paraId="41C8F396" w14:textId="69C595FE" w:rsidR="00DE4779" w:rsidRDefault="00DE4779"/>
    <w:p w14:paraId="72A3D3EC" w14:textId="78CB8A62" w:rsidR="00DE4779" w:rsidRDefault="00DE4779"/>
    <w:p w14:paraId="0D0B940D" w14:textId="6A245AA4" w:rsidR="00DE4779" w:rsidRDefault="00DE4779"/>
    <w:p w14:paraId="0E27B00A" w14:textId="3E3484C0" w:rsidR="00DE4779" w:rsidRDefault="00DE4779"/>
    <w:p w14:paraId="70E1161D" w14:textId="05A4DC89" w:rsidR="00DE4779" w:rsidRDefault="00DE4779">
      <w:r>
        <w:rPr>
          <w:noProof/>
        </w:rPr>
        <w:drawing>
          <wp:anchor distT="0" distB="0" distL="114300" distR="114300" simplePos="0" relativeHeight="251658243" behindDoc="0" locked="0" layoutInCell="1" allowOverlap="1" wp14:anchorId="2D867D63" wp14:editId="2F42DC7D">
            <wp:simplePos x="0" y="0"/>
            <wp:positionH relativeFrom="column">
              <wp:posOffset>815340</wp:posOffset>
            </wp:positionH>
            <wp:positionV relativeFrom="paragraph">
              <wp:posOffset>8890</wp:posOffset>
            </wp:positionV>
            <wp:extent cx="4318709" cy="4356318"/>
            <wp:effectExtent l="0" t="0" r="0" b="0"/>
            <wp:wrapThrough wrapText="bothSides">
              <wp:wrapPolygon edited="0">
                <wp:start x="10100" y="1606"/>
                <wp:lineTo x="8861" y="1889"/>
                <wp:lineTo x="5622" y="2928"/>
                <wp:lineTo x="5622" y="3306"/>
                <wp:lineTo x="4478" y="4251"/>
                <wp:lineTo x="4478" y="4345"/>
                <wp:lineTo x="5622" y="4817"/>
                <wp:lineTo x="4002" y="4817"/>
                <wp:lineTo x="2858" y="5479"/>
                <wp:lineTo x="2858" y="6329"/>
                <wp:lineTo x="2191" y="7840"/>
                <wp:lineTo x="1810" y="9352"/>
                <wp:lineTo x="1810" y="12374"/>
                <wp:lineTo x="2191" y="13886"/>
                <wp:lineTo x="2858" y="15397"/>
                <wp:lineTo x="3811" y="16908"/>
                <wp:lineTo x="5622" y="18420"/>
                <wp:lineTo x="5717" y="18703"/>
                <wp:lineTo x="8766" y="19837"/>
                <wp:lineTo x="9433" y="20026"/>
                <wp:lineTo x="11624" y="20026"/>
                <wp:lineTo x="12577" y="19837"/>
                <wp:lineTo x="15721" y="18703"/>
                <wp:lineTo x="15816" y="18420"/>
                <wp:lineTo x="17532" y="16908"/>
                <wp:lineTo x="18580" y="15397"/>
                <wp:lineTo x="19151" y="13886"/>
                <wp:lineTo x="19532" y="13224"/>
                <wp:lineTo x="19437" y="12658"/>
                <wp:lineTo x="19247" y="12374"/>
                <wp:lineTo x="19818" y="11335"/>
                <wp:lineTo x="19532" y="9352"/>
                <wp:lineTo x="19151" y="7840"/>
                <wp:lineTo x="18484" y="6329"/>
                <wp:lineTo x="17436" y="4817"/>
                <wp:lineTo x="16007" y="3495"/>
                <wp:lineTo x="15816" y="2928"/>
                <wp:lineTo x="12577" y="1889"/>
                <wp:lineTo x="11243" y="1606"/>
                <wp:lineTo x="10100" y="1606"/>
              </wp:wrapPolygon>
            </wp:wrapThrough>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a:stretch>
                      <a:fillRect/>
                    </a:stretch>
                  </pic:blipFill>
                  <pic:spPr>
                    <a:xfrm>
                      <a:off x="0" y="0"/>
                      <a:ext cx="4318709" cy="4356318"/>
                    </a:xfrm>
                    <a:prstGeom prst="rect">
                      <a:avLst/>
                    </a:prstGeom>
                  </pic:spPr>
                </pic:pic>
              </a:graphicData>
            </a:graphic>
          </wp:anchor>
        </w:drawing>
      </w:r>
    </w:p>
    <w:p w14:paraId="60061E4C" w14:textId="6B1BF5A8" w:rsidR="00DE4779" w:rsidRDefault="00983705">
      <w:r w:rsidRPr="00BE73F9">
        <w:rPr>
          <w:rFonts w:ascii="Times New Roman" w:eastAsia="Times New Roman" w:hAnsi="Times New Roman" w:cs="Times New Roman"/>
          <w:noProof/>
          <w:color w:val="000000"/>
        </w:rPr>
        <mc:AlternateContent>
          <mc:Choice Requires="wps">
            <w:drawing>
              <wp:anchor distT="45720" distB="45720" distL="114300" distR="114300" simplePos="0" relativeHeight="251658245" behindDoc="0" locked="0" layoutInCell="1" allowOverlap="1" wp14:anchorId="4DA04E58" wp14:editId="00D7D8BF">
                <wp:simplePos x="0" y="0"/>
                <wp:positionH relativeFrom="margin">
                  <wp:align>center</wp:align>
                </wp:positionH>
                <wp:positionV relativeFrom="paragraph">
                  <wp:posOffset>4502125</wp:posOffset>
                </wp:positionV>
                <wp:extent cx="2632710" cy="877570"/>
                <wp:effectExtent l="0" t="0" r="15240" b="17780"/>
                <wp:wrapThrough wrapText="bothSides">
                  <wp:wrapPolygon edited="0">
                    <wp:start x="21600" y="21600"/>
                    <wp:lineTo x="21600" y="31"/>
                    <wp:lineTo x="31" y="31"/>
                    <wp:lineTo x="31" y="21600"/>
                    <wp:lineTo x="21600" y="2160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632710" cy="877570"/>
                        </a:xfrm>
                        <a:prstGeom prst="rect">
                          <a:avLst/>
                        </a:prstGeom>
                        <a:solidFill>
                          <a:srgbClr val="FFFFFF"/>
                        </a:solidFill>
                        <a:ln w="9525">
                          <a:solidFill>
                            <a:srgbClr val="000000"/>
                          </a:solidFill>
                          <a:miter lim="800000"/>
                          <a:headEnd/>
                          <a:tailEnd/>
                        </a:ln>
                      </wps:spPr>
                      <wps:txbx>
                        <w:txbxContent>
                          <w:p w14:paraId="3DC0AF8C" w14:textId="1BCDD296" w:rsidR="0027315E" w:rsidRDefault="0027315E" w:rsidP="00983705">
                            <w:r>
                              <w:t>Date Submitted:</w:t>
                            </w:r>
                            <w:r w:rsidR="00125BF6">
                              <w:t xml:space="preserve"> </w:t>
                            </w:r>
                            <w:r w:rsidR="000E3EE4">
                              <w:t>6/13/2021</w:t>
                            </w:r>
                          </w:p>
                          <w:p w14:paraId="241B6C45" w14:textId="070BF09A" w:rsidR="0027315E" w:rsidRDefault="0027315E" w:rsidP="00983705">
                            <w:r>
                              <w:t>Date(s) Revised:</w:t>
                            </w:r>
                            <w:r w:rsidR="002A0EA9">
                              <w:t xml:space="preserve"> </w:t>
                            </w:r>
                            <w:r w:rsidR="0070140D">
                              <w:t>7/22/2021</w:t>
                            </w:r>
                          </w:p>
                          <w:p w14:paraId="4B1567CF" w14:textId="77777777" w:rsidR="0027315E" w:rsidRDefault="0027315E" w:rsidP="00983705">
                            <w:pPr>
                              <w:jc w:val="center"/>
                            </w:pPr>
                          </w:p>
                          <w:p w14:paraId="0F3C5AC0" w14:textId="77777777" w:rsidR="0027315E" w:rsidRDefault="0027315E" w:rsidP="0098370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04E58" id="_x0000_t202" coordsize="21600,21600" o:spt="202" path="m,l,21600r21600,l21600,xe">
                <v:stroke joinstyle="miter"/>
                <v:path gradientshapeok="t" o:connecttype="rect"/>
              </v:shapetype>
              <v:shape id="Text Box 2" o:spid="_x0000_s1027" type="#_x0000_t202" style="position:absolute;margin-left:0;margin-top:354.5pt;width:207.3pt;height:69.1pt;rotation:180;flip:y;z-index:251658245;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">
                <v:textbox>
                  <w:txbxContent>
                    <w:p w14:paraId="3DC0AF8C" w14:textId="1BCDD296" w:rsidR="0027315E" w:rsidRDefault="0027315E" w:rsidP="00983705">
                      <w:r>
                        <w:t>Date Submitted:</w:t>
                      </w:r>
                      <w:r w:rsidR="00125BF6">
                        <w:t xml:space="preserve"> </w:t>
                      </w:r>
                      <w:r w:rsidR="000E3EE4">
                        <w:t>6/13/2021</w:t>
                      </w:r>
                    </w:p>
                    <w:p w14:paraId="241B6C45" w14:textId="070BF09A" w:rsidR="0027315E" w:rsidRDefault="0027315E" w:rsidP="00983705">
                      <w:r>
                        <w:t>Date(s) Revised:</w:t>
                      </w:r>
                      <w:r w:rsidR="002A0EA9">
                        <w:t xml:space="preserve"> </w:t>
                      </w:r>
                      <w:r w:rsidR="0070140D">
                        <w:t>7/22/2021</w:t>
                      </w:r>
                    </w:p>
                    <w:p w14:paraId="4B1567CF" w14:textId="77777777" w:rsidR="0027315E" w:rsidRDefault="0027315E" w:rsidP="00983705">
                      <w:pPr>
                        <w:jc w:val="center"/>
                      </w:pPr>
                    </w:p>
                    <w:p w14:paraId="0F3C5AC0" w14:textId="77777777" w:rsidR="0027315E" w:rsidRDefault="0027315E" w:rsidP="00983705">
                      <w:pPr>
                        <w:jc w:val="center"/>
                      </w:pPr>
                    </w:p>
                  </w:txbxContent>
                </v:textbox>
                <w10:wrap type="through" anchorx="margin"/>
              </v:shape>
            </w:pict>
          </mc:Fallback>
        </mc:AlternateContent>
      </w:r>
      <w:r w:rsidRPr="00BE73F9">
        <w:rPr>
          <w:rFonts w:ascii="Times New Roman" w:eastAsia="Times New Roman" w:hAnsi="Times New Roman" w:cs="Times New Roman"/>
          <w:noProof/>
          <w:color w:val="000000"/>
        </w:rPr>
        <mc:AlternateContent>
          <mc:Choice Requires="wps">
            <w:drawing>
              <wp:anchor distT="45720" distB="45720" distL="114300" distR="114300" simplePos="0" relativeHeight="251658244" behindDoc="0" locked="0" layoutInCell="1" allowOverlap="1" wp14:anchorId="580ABB4F" wp14:editId="0CF9EFBC">
                <wp:simplePos x="0" y="0"/>
                <wp:positionH relativeFrom="margin">
                  <wp:posOffset>1616660</wp:posOffset>
                </wp:positionH>
                <wp:positionV relativeFrom="paragraph">
                  <wp:posOffset>3946449</wp:posOffset>
                </wp:positionV>
                <wp:extent cx="2691765" cy="1404620"/>
                <wp:effectExtent l="0" t="0" r="13335" b="13970"/>
                <wp:wrapThrough wrapText="bothSides">
                  <wp:wrapPolygon edited="0">
                    <wp:start x="0" y="0"/>
                    <wp:lineTo x="0" y="21316"/>
                    <wp:lineTo x="21554" y="21316"/>
                    <wp:lineTo x="2155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404620"/>
                        </a:xfrm>
                        <a:prstGeom prst="rect">
                          <a:avLst/>
                        </a:prstGeom>
                        <a:solidFill>
                          <a:srgbClr val="FFFFFF"/>
                        </a:solidFill>
                        <a:ln w="9525">
                          <a:solidFill>
                            <a:srgbClr val="000000"/>
                          </a:solidFill>
                          <a:miter lim="800000"/>
                          <a:headEnd/>
                          <a:tailEnd/>
                        </a:ln>
                      </wps:spPr>
                      <wps:txbx>
                        <w:txbxContent>
                          <w:p w14:paraId="48AFF458" w14:textId="2CB3B5D4" w:rsidR="0027315E" w:rsidRDefault="0027315E" w:rsidP="00983705">
                            <w:r>
                              <w:t>SCHOOL NAME: Brumby Elementary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ABB4F" id="_x0000_s1028" type="#_x0000_t202" style="position:absolute;margin-left:127.3pt;margin-top:310.75pt;width:211.95pt;height:110.6pt;z-index:2516582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">
                <v:textbox style="mso-fit-shape-to-text:t">
                  <w:txbxContent>
                    <w:p w14:paraId="48AFF458" w14:textId="2CB3B5D4" w:rsidR="0027315E" w:rsidRDefault="0027315E" w:rsidP="00983705">
                      <w:r>
                        <w:t>SCHOOL NAME: Brumby Elementary</w:t>
                      </w:r>
                    </w:p>
                  </w:txbxContent>
                </v:textbox>
                <w10:wrap type="through" anchorx="margin"/>
              </v:shape>
            </w:pict>
          </mc:Fallback>
        </mc:AlternateContent>
      </w:r>
    </w:p>
    <w:p w14:paraId="783A962C" w14:textId="77777777" w:rsidR="00983705" w:rsidRDefault="00983705">
      <w:pPr>
        <w:sectPr w:rsidR="00983705" w:rsidSect="0035138F">
          <w:headerReference w:type="default" r:id="rId14"/>
          <w:footerReference w:type="default" r:id="rId15"/>
          <w:pgSz w:w="12240" w:h="15840" w:code="1"/>
          <w:pgMar w:top="288" w:right="1440" w:bottom="288" w:left="1440" w:header="432" w:footer="432" w:gutter="0"/>
          <w:pgNumType w:start="13"/>
          <w:cols w:space="720"/>
          <w:docGrid w:linePitch="360"/>
        </w:sectPr>
      </w:pPr>
    </w:p>
    <w:p w14:paraId="0DEAA87B" w14:textId="77777777" w:rsidR="00DE4779" w:rsidRDefault="00DE4779"/>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7A0849" w14:paraId="216F6C5B" w14:textId="77777777" w:rsidTr="007A0849">
        <w:trPr>
          <w:trHeight w:val="334"/>
        </w:trPr>
        <w:tc>
          <w:tcPr>
            <w:tcW w:w="5000" w:type="pct"/>
            <w:gridSpan w:val="6"/>
            <w:shd w:val="clear" w:color="auto" w:fill="6ECEF9"/>
          </w:tcPr>
          <w:p w14:paraId="6B5B1CDE" w14:textId="42F5D3F4" w:rsidR="007A0849" w:rsidRPr="003D5953" w:rsidRDefault="007A0849" w:rsidP="00D54405">
            <w:pPr>
              <w:spacing w:after="160" w:line="259" w:lineRule="auto"/>
              <w:jc w:val="center"/>
              <w:rPr>
                <w:rFonts w:cstheme="minorHAnsi"/>
                <w:sz w:val="20"/>
                <w:szCs w:val="20"/>
              </w:rPr>
            </w:pPr>
            <w:r w:rsidRPr="003D5953">
              <w:rPr>
                <w:rFonts w:cstheme="minorHAnsi"/>
                <w:b/>
                <w:sz w:val="20"/>
                <w:szCs w:val="20"/>
              </w:rPr>
              <w:t>COHERENT INSTRUCTIONAL SYSTEM</w:t>
            </w:r>
          </w:p>
        </w:tc>
      </w:tr>
      <w:tr w:rsidR="00312306" w14:paraId="71965D94" w14:textId="77777777" w:rsidTr="00312306">
        <w:trPr>
          <w:trHeight w:val="556"/>
        </w:trPr>
        <w:tc>
          <w:tcPr>
            <w:tcW w:w="647" w:type="pct"/>
            <w:shd w:val="clear" w:color="auto" w:fill="E9F7FD"/>
            <w:vAlign w:val="center"/>
          </w:tcPr>
          <w:p w14:paraId="4A9CB4B4" w14:textId="77777777" w:rsidR="00312306" w:rsidRPr="003D5953" w:rsidRDefault="00312306" w:rsidP="007A7620">
            <w:pPr>
              <w:spacing w:line="259" w:lineRule="auto"/>
              <w:rPr>
                <w:rFonts w:cstheme="minorHAnsi"/>
                <w:sz w:val="20"/>
                <w:szCs w:val="20"/>
              </w:rPr>
            </w:pPr>
            <w:r w:rsidRPr="003D5953">
              <w:rPr>
                <w:rFonts w:cstheme="minorHAnsi"/>
                <w:b/>
                <w:sz w:val="20"/>
                <w:szCs w:val="20"/>
              </w:rPr>
              <w:t>GOAL #1</w:t>
            </w:r>
          </w:p>
        </w:tc>
        <w:tc>
          <w:tcPr>
            <w:tcW w:w="4353" w:type="pct"/>
            <w:gridSpan w:val="5"/>
          </w:tcPr>
          <w:p w14:paraId="78CD2877" w14:textId="39436C57" w:rsidR="00312306" w:rsidRPr="003D5953" w:rsidRDefault="00F74C31" w:rsidP="00281A3F">
            <w:pPr>
              <w:rPr>
                <w:rFonts w:cstheme="minorHAnsi"/>
                <w:sz w:val="20"/>
                <w:szCs w:val="20"/>
              </w:rPr>
            </w:pPr>
            <w:r w:rsidRPr="00F74C31">
              <w:rPr>
                <w:rFonts w:ascii="Calibri" w:eastAsia="Calibri" w:hAnsi="Calibri" w:cs="Calibri"/>
                <w:b/>
                <w:color w:val="000000"/>
                <w:sz w:val="24"/>
                <w:szCs w:val="24"/>
              </w:rPr>
              <w:t>Increase quantile scores from one band to the next by 5% on the MI from Fall administration 2021 to Spring administration 2022.</w:t>
            </w:r>
          </w:p>
        </w:tc>
      </w:tr>
      <w:tr w:rsidR="00CF1884" w14:paraId="3347F2AC" w14:textId="77777777" w:rsidTr="003A0B79">
        <w:trPr>
          <w:trHeight w:val="869"/>
        </w:trPr>
        <w:tc>
          <w:tcPr>
            <w:tcW w:w="1345" w:type="pct"/>
            <w:gridSpan w:val="2"/>
            <w:shd w:val="clear" w:color="auto" w:fill="E9F7FD"/>
            <w:vAlign w:val="center"/>
          </w:tcPr>
          <w:p w14:paraId="3090FCD0" w14:textId="46F3F3B3" w:rsidR="00CF1884" w:rsidRPr="003D5953" w:rsidRDefault="00CF1884" w:rsidP="007A7620">
            <w:pPr>
              <w:spacing w:line="259" w:lineRule="auto"/>
              <w:ind w:left="22"/>
              <w:jc w:val="center"/>
              <w:rPr>
                <w:rFonts w:cstheme="minorHAnsi"/>
                <w:sz w:val="20"/>
                <w:szCs w:val="20"/>
              </w:rPr>
            </w:pPr>
            <w:r w:rsidRPr="003D5953">
              <w:rPr>
                <w:rFonts w:cstheme="minorHAnsi"/>
                <w:b/>
                <w:sz w:val="20"/>
                <w:szCs w:val="20"/>
              </w:rPr>
              <w:t>Action Step</w:t>
            </w:r>
            <w:r w:rsidR="00602C91" w:rsidRPr="003D5953">
              <w:rPr>
                <w:rFonts w:cstheme="minorHAnsi"/>
                <w:b/>
                <w:sz w:val="20"/>
                <w:szCs w:val="20"/>
              </w:rPr>
              <w:t>(s)</w:t>
            </w:r>
          </w:p>
        </w:tc>
        <w:tc>
          <w:tcPr>
            <w:tcW w:w="436" w:type="pct"/>
            <w:shd w:val="clear" w:color="auto" w:fill="E9F7FD"/>
            <w:vAlign w:val="center"/>
          </w:tcPr>
          <w:p w14:paraId="59DA53E1" w14:textId="6CD25476" w:rsidR="00CF1884" w:rsidRPr="003D5953" w:rsidRDefault="00CF1884" w:rsidP="00F15208">
            <w:pPr>
              <w:rPr>
                <w:rFonts w:cstheme="minorHAnsi"/>
                <w:b/>
                <w:sz w:val="20"/>
                <w:szCs w:val="20"/>
              </w:rPr>
            </w:pPr>
            <w:r w:rsidRPr="003D5953">
              <w:rPr>
                <w:rFonts w:cstheme="minorHAnsi"/>
                <w:b/>
                <w:sz w:val="20"/>
                <w:szCs w:val="20"/>
              </w:rPr>
              <w:t>Funding Source(s)</w:t>
            </w:r>
          </w:p>
        </w:tc>
        <w:tc>
          <w:tcPr>
            <w:tcW w:w="516" w:type="pct"/>
            <w:shd w:val="clear" w:color="auto" w:fill="E9F7FD"/>
            <w:vAlign w:val="center"/>
          </w:tcPr>
          <w:p w14:paraId="453F8FC1" w14:textId="4228C975" w:rsidR="00384E50" w:rsidRPr="003D5953" w:rsidRDefault="00DA3F21" w:rsidP="00384E50">
            <w:pPr>
              <w:rPr>
                <w:rFonts w:cstheme="minorHAnsi"/>
                <w:b/>
                <w:sz w:val="20"/>
                <w:szCs w:val="20"/>
              </w:rPr>
            </w:pPr>
            <w:r w:rsidRPr="003D5953">
              <w:rPr>
                <w:rFonts w:cstheme="minorHAnsi"/>
                <w:b/>
                <w:sz w:val="20"/>
                <w:szCs w:val="20"/>
              </w:rPr>
              <w:t>Start</w:t>
            </w:r>
            <w:r w:rsidR="00912044" w:rsidRPr="003D5953">
              <w:rPr>
                <w:rFonts w:cstheme="minorHAnsi"/>
                <w:b/>
                <w:sz w:val="20"/>
                <w:szCs w:val="20"/>
              </w:rPr>
              <w:t xml:space="preserve"> </w:t>
            </w:r>
            <w:r w:rsidR="00602C91" w:rsidRPr="003D5953">
              <w:rPr>
                <w:rFonts w:cstheme="minorHAnsi"/>
                <w:b/>
                <w:sz w:val="20"/>
                <w:szCs w:val="20"/>
              </w:rPr>
              <w:t>Date</w:t>
            </w:r>
          </w:p>
        </w:tc>
        <w:tc>
          <w:tcPr>
            <w:tcW w:w="2060" w:type="pct"/>
            <w:shd w:val="clear" w:color="auto" w:fill="E9F7FD"/>
            <w:vAlign w:val="center"/>
          </w:tcPr>
          <w:p w14:paraId="0D233726" w14:textId="5AB29172" w:rsidR="00CF1884" w:rsidRPr="003D5953" w:rsidRDefault="00287D50" w:rsidP="00CF44D8">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w:t>
            </w:r>
            <w:r w:rsidR="00CF1884" w:rsidRPr="003D5953">
              <w:rPr>
                <w:rFonts w:asciiTheme="minorHAnsi" w:eastAsiaTheme="minorEastAsia" w:hAnsiTheme="minorHAnsi" w:cstheme="minorHAnsi"/>
                <w:b/>
                <w:color w:val="auto"/>
                <w:sz w:val="20"/>
                <w:szCs w:val="20"/>
              </w:rPr>
              <w:t xml:space="preserve"> for Monitoring Implementation</w:t>
            </w:r>
            <w:r w:rsidR="00312306" w:rsidRPr="003D5953">
              <w:rPr>
                <w:rFonts w:asciiTheme="minorHAnsi" w:eastAsiaTheme="minorEastAsia" w:hAnsiTheme="minorHAnsi" w:cstheme="minorHAnsi"/>
                <w:b/>
                <w:color w:val="auto"/>
                <w:sz w:val="20"/>
                <w:szCs w:val="20"/>
              </w:rPr>
              <w:t xml:space="preserve"> (Frequency)</w:t>
            </w:r>
          </w:p>
          <w:p w14:paraId="71F32F0B" w14:textId="7A3F3528" w:rsidR="00CF1884" w:rsidRPr="003D5953" w:rsidRDefault="00287D50" w:rsidP="00CF44D8">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w:t>
            </w:r>
            <w:r w:rsidR="00CF1884" w:rsidRPr="003D5953">
              <w:rPr>
                <w:rFonts w:asciiTheme="minorHAnsi" w:eastAsiaTheme="minorEastAsia" w:hAnsiTheme="minorHAnsi" w:cstheme="minorHAnsi"/>
                <w:b/>
                <w:color w:val="auto"/>
                <w:sz w:val="20"/>
                <w:szCs w:val="20"/>
              </w:rPr>
              <w:t xml:space="preserve"> for Monitoring Impact</w:t>
            </w:r>
            <w:r w:rsidR="00312306" w:rsidRPr="003D5953">
              <w:rPr>
                <w:rFonts w:asciiTheme="minorHAnsi" w:eastAsiaTheme="minorEastAsia" w:hAnsiTheme="minorHAnsi" w:cstheme="minorHAnsi"/>
                <w:b/>
                <w:color w:val="auto"/>
                <w:sz w:val="20"/>
                <w:szCs w:val="20"/>
              </w:rPr>
              <w:t xml:space="preserve"> (Frequency)</w:t>
            </w:r>
          </w:p>
          <w:p w14:paraId="27E2A827" w14:textId="125BEC56" w:rsidR="00CF1884" w:rsidRPr="003D5953" w:rsidRDefault="00384E50" w:rsidP="00CF44D8">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Arti</w:t>
            </w:r>
            <w:r w:rsidR="00CF1884" w:rsidRPr="003D5953">
              <w:rPr>
                <w:rFonts w:asciiTheme="minorHAnsi" w:eastAsiaTheme="minorEastAsia" w:hAnsiTheme="minorHAnsi" w:cstheme="minorHAnsi"/>
                <w:b/>
                <w:color w:val="auto"/>
                <w:sz w:val="20"/>
                <w:szCs w:val="20"/>
              </w:rPr>
              <w:t>facts/Evidence</w:t>
            </w:r>
          </w:p>
        </w:tc>
        <w:tc>
          <w:tcPr>
            <w:tcW w:w="643" w:type="pct"/>
            <w:shd w:val="clear" w:color="auto" w:fill="E9F7FD"/>
            <w:vAlign w:val="center"/>
          </w:tcPr>
          <w:p w14:paraId="296E6BDC" w14:textId="75CC801E" w:rsidR="00CF1884" w:rsidRPr="003D5953" w:rsidRDefault="000D08D6" w:rsidP="00CF44D8">
            <w:pPr>
              <w:pStyle w:val="ListParagraph"/>
              <w:numPr>
                <w:ilvl w:val="0"/>
                <w:numId w:val="5"/>
              </w:numPr>
              <w:spacing w:after="0"/>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Lead</w:t>
            </w:r>
            <w:r w:rsidR="003A0B79" w:rsidRPr="003D5953">
              <w:rPr>
                <w:rFonts w:asciiTheme="minorHAnsi" w:eastAsiaTheme="minorEastAsia" w:hAnsiTheme="minorHAnsi" w:cstheme="minorHAnsi"/>
                <w:b/>
                <w:color w:val="auto"/>
                <w:sz w:val="20"/>
                <w:szCs w:val="20"/>
              </w:rPr>
              <w:t xml:space="preserve"> (bold)</w:t>
            </w:r>
          </w:p>
          <w:p w14:paraId="3D59A627" w14:textId="3543C229" w:rsidR="00CF1884" w:rsidRPr="003D5953" w:rsidRDefault="00CF1884" w:rsidP="00CF44D8">
            <w:pPr>
              <w:pStyle w:val="ListParagraph"/>
              <w:numPr>
                <w:ilvl w:val="0"/>
                <w:numId w:val="5"/>
              </w:numPr>
              <w:spacing w:after="0"/>
              <w:rPr>
                <w:rFonts w:asciiTheme="minorHAnsi" w:eastAsiaTheme="minorEastAsia" w:hAnsiTheme="minorHAnsi" w:cstheme="minorHAnsi"/>
                <w:color w:val="auto"/>
                <w:sz w:val="20"/>
                <w:szCs w:val="20"/>
              </w:rPr>
            </w:pPr>
            <w:r w:rsidRPr="003D5953">
              <w:rPr>
                <w:rFonts w:asciiTheme="minorHAnsi" w:eastAsiaTheme="minorEastAsia" w:hAnsiTheme="minorHAnsi" w:cstheme="minorHAnsi"/>
                <w:b/>
                <w:color w:val="auto"/>
                <w:sz w:val="20"/>
                <w:szCs w:val="20"/>
              </w:rPr>
              <w:t>Support</w:t>
            </w:r>
          </w:p>
        </w:tc>
      </w:tr>
      <w:tr w:rsidR="007A0849" w14:paraId="2AE6F2B1" w14:textId="77777777" w:rsidTr="003A0B79">
        <w:trPr>
          <w:trHeight w:val="1926"/>
        </w:trPr>
        <w:tc>
          <w:tcPr>
            <w:tcW w:w="1345" w:type="pct"/>
            <w:gridSpan w:val="2"/>
          </w:tcPr>
          <w:p w14:paraId="110E4337" w14:textId="4952FA47" w:rsidR="000738EF" w:rsidRPr="003D5953" w:rsidRDefault="005D3806" w:rsidP="000D08D6">
            <w:pPr>
              <w:rPr>
                <w:rFonts w:cstheme="minorHAnsi"/>
                <w:sz w:val="20"/>
                <w:szCs w:val="20"/>
              </w:rPr>
            </w:pPr>
            <w:r>
              <w:t xml:space="preserve">Utilize </w:t>
            </w:r>
            <w:r w:rsidR="00855E41">
              <w:t>technology</w:t>
            </w:r>
            <w:r w:rsidR="00590FFF">
              <w:t xml:space="preserve"> (</w:t>
            </w:r>
            <w:proofErr w:type="spellStart"/>
            <w:r w:rsidR="00590FFF">
              <w:t>ie</w:t>
            </w:r>
            <w:proofErr w:type="spellEnd"/>
            <w:r w:rsidR="00590FFF">
              <w:t xml:space="preserve">. </w:t>
            </w:r>
            <w:proofErr w:type="spellStart"/>
            <w:r w:rsidR="00590FFF">
              <w:t>Dreambox</w:t>
            </w:r>
            <w:proofErr w:type="spellEnd"/>
            <w:r w:rsidR="006C70DB">
              <w:t xml:space="preserve">) </w:t>
            </w:r>
            <w:r w:rsidR="001C162E">
              <w:t>during math block</w:t>
            </w:r>
            <w:r w:rsidR="00DC3575">
              <w:t xml:space="preserve"> </w:t>
            </w:r>
            <w:r w:rsidR="001C162E">
              <w:t>(</w:t>
            </w:r>
            <w:r>
              <w:t>Devices may be purchased to increase the access math support software programs</w:t>
            </w:r>
            <w:r w:rsidR="001C162E">
              <w:t>)</w:t>
            </w:r>
            <w:r>
              <w:t>.</w:t>
            </w:r>
          </w:p>
        </w:tc>
        <w:tc>
          <w:tcPr>
            <w:tcW w:w="436" w:type="pct"/>
          </w:tcPr>
          <w:p w14:paraId="7EBBB4ED" w14:textId="30BD17C0" w:rsidR="007A0849" w:rsidRPr="003D5953" w:rsidRDefault="00DC3575" w:rsidP="001D7186">
            <w:pPr>
              <w:rPr>
                <w:rFonts w:cstheme="minorHAnsi"/>
                <w:sz w:val="20"/>
                <w:szCs w:val="20"/>
              </w:rPr>
            </w:pPr>
            <w:r>
              <w:rPr>
                <w:rFonts w:cstheme="minorHAnsi"/>
                <w:sz w:val="20"/>
                <w:szCs w:val="20"/>
              </w:rPr>
              <w:t>Title I</w:t>
            </w:r>
            <w:r w:rsidR="006A1B36">
              <w:rPr>
                <w:rFonts w:cstheme="minorHAnsi"/>
                <w:sz w:val="20"/>
                <w:szCs w:val="20"/>
              </w:rPr>
              <w:t xml:space="preserve"> Instructional/CCSD</w:t>
            </w:r>
          </w:p>
        </w:tc>
        <w:tc>
          <w:tcPr>
            <w:tcW w:w="516" w:type="pct"/>
          </w:tcPr>
          <w:p w14:paraId="6B353DD0" w14:textId="5016474C" w:rsidR="00D54405" w:rsidRPr="003D5953" w:rsidRDefault="005B6E2D" w:rsidP="003A0B79">
            <w:pPr>
              <w:rPr>
                <w:rFonts w:cstheme="minorHAnsi"/>
                <w:sz w:val="20"/>
                <w:szCs w:val="20"/>
              </w:rPr>
            </w:pPr>
            <w:r>
              <w:rPr>
                <w:rFonts w:cstheme="minorHAnsi"/>
                <w:sz w:val="20"/>
                <w:szCs w:val="20"/>
              </w:rPr>
              <w:t>August</w:t>
            </w:r>
          </w:p>
        </w:tc>
        <w:tc>
          <w:tcPr>
            <w:tcW w:w="2060" w:type="pct"/>
          </w:tcPr>
          <w:p w14:paraId="449A534E" w14:textId="7ACEA80C" w:rsidR="00BA23E3" w:rsidRPr="003D5953" w:rsidRDefault="00BA23E3" w:rsidP="00BA23E3">
            <w:pPr>
              <w:rPr>
                <w:rFonts w:cstheme="minorHAnsi"/>
                <w:sz w:val="20"/>
                <w:szCs w:val="20"/>
              </w:rPr>
            </w:pPr>
            <w:r w:rsidRPr="003D5953">
              <w:rPr>
                <w:rFonts w:cstheme="minorHAnsi"/>
                <w:b/>
                <w:sz w:val="20"/>
                <w:szCs w:val="20"/>
              </w:rPr>
              <w:t>Implementation</w:t>
            </w:r>
            <w:r w:rsidRPr="003D5953">
              <w:rPr>
                <w:rFonts w:cstheme="minorHAnsi"/>
                <w:sz w:val="20"/>
                <w:szCs w:val="20"/>
              </w:rPr>
              <w:t>:</w:t>
            </w:r>
            <w:r w:rsidR="00D54405" w:rsidRPr="003D5953">
              <w:rPr>
                <w:rFonts w:cstheme="minorHAnsi"/>
                <w:sz w:val="20"/>
                <w:szCs w:val="20"/>
              </w:rPr>
              <w:t xml:space="preserve"> </w:t>
            </w:r>
            <w:r w:rsidR="0003233F">
              <w:rPr>
                <w:rFonts w:cstheme="minorHAnsi"/>
                <w:sz w:val="20"/>
                <w:szCs w:val="20"/>
              </w:rPr>
              <w:t xml:space="preserve"> Daily usage during centers/stations </w:t>
            </w:r>
          </w:p>
          <w:p w14:paraId="3044E787" w14:textId="77777777" w:rsidR="00D54405" w:rsidRPr="003D5953" w:rsidRDefault="00D54405" w:rsidP="00BA23E3">
            <w:pPr>
              <w:rPr>
                <w:rFonts w:cstheme="minorHAnsi"/>
                <w:sz w:val="20"/>
                <w:szCs w:val="20"/>
              </w:rPr>
            </w:pPr>
          </w:p>
          <w:p w14:paraId="6F7ABD03" w14:textId="4E7408A8" w:rsidR="00BA23E3" w:rsidRPr="003D5953" w:rsidRDefault="00BA23E3" w:rsidP="00BA23E3">
            <w:pPr>
              <w:rPr>
                <w:rFonts w:cstheme="minorHAnsi"/>
                <w:sz w:val="20"/>
                <w:szCs w:val="20"/>
              </w:rPr>
            </w:pPr>
            <w:r w:rsidRPr="003D5953">
              <w:rPr>
                <w:rFonts w:cstheme="minorHAnsi"/>
                <w:b/>
                <w:sz w:val="20"/>
                <w:szCs w:val="20"/>
              </w:rPr>
              <w:t>Impact</w:t>
            </w:r>
            <w:r w:rsidRPr="003D5953">
              <w:rPr>
                <w:rFonts w:cstheme="minorHAnsi"/>
                <w:sz w:val="20"/>
                <w:szCs w:val="20"/>
              </w:rPr>
              <w:t>:</w:t>
            </w:r>
            <w:r w:rsidR="00813E5C" w:rsidRPr="003D5953">
              <w:rPr>
                <w:rFonts w:cstheme="minorHAnsi"/>
                <w:sz w:val="20"/>
                <w:szCs w:val="20"/>
              </w:rPr>
              <w:t xml:space="preserve"> </w:t>
            </w:r>
            <w:r w:rsidR="007B13BE">
              <w:rPr>
                <w:rFonts w:cstheme="minorHAnsi"/>
                <w:sz w:val="20"/>
                <w:szCs w:val="20"/>
              </w:rPr>
              <w:t>Quarterly review of data</w:t>
            </w:r>
            <w:r w:rsidR="006139E1">
              <w:rPr>
                <w:rFonts w:cstheme="minorHAnsi"/>
                <w:sz w:val="20"/>
                <w:szCs w:val="20"/>
              </w:rPr>
              <w:t xml:space="preserve"> user reports</w:t>
            </w:r>
          </w:p>
          <w:p w14:paraId="7BEC3CFD" w14:textId="77777777" w:rsidR="00D54405" w:rsidRPr="003D5953" w:rsidRDefault="00D54405" w:rsidP="00BA23E3">
            <w:pPr>
              <w:rPr>
                <w:rFonts w:cstheme="minorHAnsi"/>
                <w:sz w:val="20"/>
                <w:szCs w:val="20"/>
              </w:rPr>
            </w:pPr>
          </w:p>
          <w:p w14:paraId="06651544" w14:textId="354F87E9" w:rsidR="007A0849" w:rsidRPr="003D5953" w:rsidRDefault="00BA23E3" w:rsidP="00BA23E3">
            <w:pPr>
              <w:rPr>
                <w:rFonts w:cstheme="minorHAnsi"/>
                <w:sz w:val="20"/>
                <w:szCs w:val="20"/>
              </w:rPr>
            </w:pPr>
            <w:r w:rsidRPr="003D5953">
              <w:rPr>
                <w:rFonts w:cstheme="minorHAnsi"/>
                <w:b/>
                <w:sz w:val="20"/>
                <w:szCs w:val="20"/>
              </w:rPr>
              <w:t>Artifacts/Evidence</w:t>
            </w:r>
            <w:r w:rsidRPr="003D5953">
              <w:rPr>
                <w:rFonts w:cstheme="minorHAnsi"/>
                <w:sz w:val="20"/>
                <w:szCs w:val="20"/>
              </w:rPr>
              <w:t>:</w:t>
            </w:r>
            <w:r w:rsidR="00D54405" w:rsidRPr="003D5953">
              <w:rPr>
                <w:rFonts w:cstheme="minorHAnsi"/>
                <w:sz w:val="20"/>
                <w:szCs w:val="20"/>
              </w:rPr>
              <w:t xml:space="preserve"> </w:t>
            </w:r>
            <w:r w:rsidR="004F4762">
              <w:rPr>
                <w:rFonts w:cstheme="minorHAnsi"/>
                <w:sz w:val="20"/>
                <w:szCs w:val="20"/>
              </w:rPr>
              <w:t>Lesson plans</w:t>
            </w:r>
            <w:r w:rsidR="003C149D">
              <w:rPr>
                <w:rFonts w:cstheme="minorHAnsi"/>
                <w:sz w:val="20"/>
                <w:szCs w:val="20"/>
              </w:rPr>
              <w:t>, walkthrough observations</w:t>
            </w:r>
            <w:r w:rsidR="00E363E8">
              <w:rPr>
                <w:rFonts w:cstheme="minorHAnsi"/>
                <w:sz w:val="20"/>
                <w:szCs w:val="20"/>
              </w:rPr>
              <w:t>’ data reports</w:t>
            </w:r>
          </w:p>
        </w:tc>
        <w:tc>
          <w:tcPr>
            <w:tcW w:w="643" w:type="pct"/>
          </w:tcPr>
          <w:p w14:paraId="5A854511" w14:textId="6C54DA2C" w:rsidR="00D54405" w:rsidRPr="009A2BFD" w:rsidRDefault="009A2BFD" w:rsidP="00D54405">
            <w:pPr>
              <w:rPr>
                <w:rFonts w:cstheme="minorHAnsi"/>
                <w:b/>
                <w:bCs/>
                <w:sz w:val="20"/>
                <w:szCs w:val="20"/>
              </w:rPr>
            </w:pPr>
            <w:r w:rsidRPr="009A2BFD">
              <w:rPr>
                <w:rFonts w:cstheme="minorHAnsi"/>
                <w:b/>
                <w:bCs/>
                <w:sz w:val="20"/>
                <w:szCs w:val="20"/>
              </w:rPr>
              <w:t xml:space="preserve">Math Lab </w:t>
            </w:r>
            <w:r w:rsidR="00155583">
              <w:rPr>
                <w:rFonts w:cstheme="minorHAnsi"/>
                <w:b/>
                <w:bCs/>
                <w:sz w:val="20"/>
                <w:szCs w:val="20"/>
              </w:rPr>
              <w:t xml:space="preserve">and Classroom </w:t>
            </w:r>
            <w:r w:rsidRPr="009A2BFD">
              <w:rPr>
                <w:rFonts w:cstheme="minorHAnsi"/>
                <w:b/>
                <w:bCs/>
                <w:sz w:val="20"/>
                <w:szCs w:val="20"/>
              </w:rPr>
              <w:t>Teacher</w:t>
            </w:r>
            <w:r w:rsidR="00155583">
              <w:rPr>
                <w:rFonts w:cstheme="minorHAnsi"/>
                <w:b/>
                <w:bCs/>
                <w:sz w:val="20"/>
                <w:szCs w:val="20"/>
              </w:rPr>
              <w:t>s</w:t>
            </w:r>
          </w:p>
          <w:p w14:paraId="1D427B88" w14:textId="77777777" w:rsidR="009A2BFD" w:rsidRDefault="009A2BFD" w:rsidP="00D54405">
            <w:pPr>
              <w:rPr>
                <w:rFonts w:cstheme="minorHAnsi"/>
                <w:sz w:val="20"/>
                <w:szCs w:val="20"/>
              </w:rPr>
            </w:pPr>
          </w:p>
          <w:p w14:paraId="6EED912A" w14:textId="3FB85285" w:rsidR="009A2BFD" w:rsidRPr="003D5953" w:rsidRDefault="009A2BFD" w:rsidP="00D54405">
            <w:pPr>
              <w:rPr>
                <w:rFonts w:cstheme="minorHAnsi"/>
                <w:sz w:val="20"/>
                <w:szCs w:val="20"/>
              </w:rPr>
            </w:pPr>
            <w:r>
              <w:rPr>
                <w:rFonts w:cstheme="minorHAnsi"/>
                <w:sz w:val="20"/>
                <w:szCs w:val="20"/>
              </w:rPr>
              <w:t>Coaches</w:t>
            </w:r>
          </w:p>
        </w:tc>
      </w:tr>
      <w:tr w:rsidR="003A0B79" w14:paraId="48AB6BCD" w14:textId="77777777" w:rsidTr="003A0B79">
        <w:trPr>
          <w:trHeight w:val="1926"/>
        </w:trPr>
        <w:tc>
          <w:tcPr>
            <w:tcW w:w="1345" w:type="pct"/>
            <w:gridSpan w:val="2"/>
          </w:tcPr>
          <w:p w14:paraId="364604ED" w14:textId="1ED4C453" w:rsidR="003A0B79" w:rsidRPr="003D5953" w:rsidRDefault="000C5FDF" w:rsidP="003A0B79">
            <w:pPr>
              <w:spacing w:line="259" w:lineRule="auto"/>
              <w:rPr>
                <w:rFonts w:cstheme="minorHAnsi"/>
                <w:sz w:val="20"/>
                <w:szCs w:val="20"/>
              </w:rPr>
            </w:pPr>
            <w:r>
              <w:t>Number Talks occur daily in all classrooms</w:t>
            </w:r>
          </w:p>
        </w:tc>
        <w:tc>
          <w:tcPr>
            <w:tcW w:w="436" w:type="pct"/>
          </w:tcPr>
          <w:p w14:paraId="46ACEFA2" w14:textId="183E5A40" w:rsidR="003A0B79" w:rsidRPr="003D5953" w:rsidRDefault="000C5FDF" w:rsidP="003A0B79">
            <w:pPr>
              <w:rPr>
                <w:rFonts w:cstheme="minorHAnsi"/>
                <w:sz w:val="20"/>
                <w:szCs w:val="20"/>
              </w:rPr>
            </w:pPr>
            <w:r>
              <w:rPr>
                <w:rFonts w:cstheme="minorHAnsi"/>
                <w:sz w:val="20"/>
                <w:szCs w:val="20"/>
              </w:rPr>
              <w:t>CCSD</w:t>
            </w:r>
          </w:p>
        </w:tc>
        <w:tc>
          <w:tcPr>
            <w:tcW w:w="516" w:type="pct"/>
          </w:tcPr>
          <w:p w14:paraId="3737C1C1" w14:textId="356A4C55" w:rsidR="003A0B79" w:rsidRPr="003D5953" w:rsidRDefault="000C5FDF" w:rsidP="003A0B79">
            <w:pPr>
              <w:spacing w:after="160" w:line="259" w:lineRule="auto"/>
              <w:rPr>
                <w:rFonts w:cstheme="minorHAnsi"/>
                <w:sz w:val="20"/>
                <w:szCs w:val="20"/>
              </w:rPr>
            </w:pPr>
            <w:r>
              <w:rPr>
                <w:rFonts w:cstheme="minorHAnsi"/>
                <w:sz w:val="20"/>
                <w:szCs w:val="20"/>
              </w:rPr>
              <w:t>August</w:t>
            </w:r>
          </w:p>
        </w:tc>
        <w:tc>
          <w:tcPr>
            <w:tcW w:w="2060" w:type="pct"/>
          </w:tcPr>
          <w:p w14:paraId="0771F65E" w14:textId="1E4F4D36" w:rsidR="003A0B79" w:rsidRPr="003D5953" w:rsidRDefault="003A0B79" w:rsidP="003A0B79">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r w:rsidR="00696265">
              <w:rPr>
                <w:rFonts w:cstheme="minorHAnsi"/>
                <w:sz w:val="20"/>
                <w:szCs w:val="20"/>
              </w:rPr>
              <w:t xml:space="preserve">Use </w:t>
            </w:r>
            <w:r w:rsidR="00A0219C">
              <w:rPr>
                <w:rFonts w:cstheme="minorHAnsi"/>
                <w:sz w:val="20"/>
                <w:szCs w:val="20"/>
              </w:rPr>
              <w:t xml:space="preserve">in daily instruction </w:t>
            </w:r>
            <w:r w:rsidR="00696265">
              <w:rPr>
                <w:rFonts w:cstheme="minorHAnsi"/>
                <w:sz w:val="20"/>
                <w:szCs w:val="20"/>
              </w:rPr>
              <w:t xml:space="preserve">as math warm-up </w:t>
            </w:r>
            <w:r w:rsidR="00A0219C">
              <w:rPr>
                <w:rFonts w:cstheme="minorHAnsi"/>
                <w:sz w:val="20"/>
                <w:szCs w:val="20"/>
              </w:rPr>
              <w:t>a</w:t>
            </w:r>
            <w:r w:rsidR="0019328E">
              <w:rPr>
                <w:rFonts w:cstheme="minorHAnsi"/>
                <w:sz w:val="20"/>
                <w:szCs w:val="20"/>
              </w:rPr>
              <w:t>ctivity</w:t>
            </w:r>
          </w:p>
          <w:p w14:paraId="3A053509" w14:textId="77777777" w:rsidR="003A0B79" w:rsidRPr="003D5953" w:rsidRDefault="003A0B79" w:rsidP="003A0B79">
            <w:pPr>
              <w:rPr>
                <w:rFonts w:cstheme="minorHAnsi"/>
                <w:sz w:val="20"/>
                <w:szCs w:val="20"/>
              </w:rPr>
            </w:pPr>
          </w:p>
          <w:p w14:paraId="74D07FA5" w14:textId="46E560BD" w:rsidR="003A0B79" w:rsidRPr="003D5953" w:rsidRDefault="003A0B79" w:rsidP="003A0B79">
            <w:pPr>
              <w:rPr>
                <w:rFonts w:cstheme="minorHAnsi"/>
                <w:sz w:val="20"/>
                <w:szCs w:val="20"/>
              </w:rPr>
            </w:pPr>
            <w:r w:rsidRPr="003D5953">
              <w:rPr>
                <w:rFonts w:cstheme="minorHAnsi"/>
                <w:b/>
                <w:sz w:val="20"/>
                <w:szCs w:val="20"/>
              </w:rPr>
              <w:t>Impact</w:t>
            </w:r>
            <w:r w:rsidRPr="003D5953">
              <w:rPr>
                <w:rFonts w:cstheme="minorHAnsi"/>
                <w:sz w:val="20"/>
                <w:szCs w:val="20"/>
              </w:rPr>
              <w:t xml:space="preserve">: </w:t>
            </w:r>
            <w:r w:rsidR="00296D35" w:rsidRPr="00296D35">
              <w:rPr>
                <w:rFonts w:cstheme="minorHAnsi"/>
                <w:sz w:val="20"/>
                <w:szCs w:val="20"/>
              </w:rPr>
              <w:t xml:space="preserve">mental mathematics abilities and </w:t>
            </w:r>
            <w:r w:rsidR="005E6222">
              <w:rPr>
                <w:rFonts w:cstheme="minorHAnsi"/>
                <w:sz w:val="20"/>
                <w:szCs w:val="20"/>
              </w:rPr>
              <w:t>articulation of</w:t>
            </w:r>
            <w:r w:rsidR="00296D35" w:rsidRPr="00296D35">
              <w:rPr>
                <w:rFonts w:cstheme="minorHAnsi"/>
                <w:sz w:val="20"/>
                <w:szCs w:val="20"/>
              </w:rPr>
              <w:t xml:space="preserve"> problem</w:t>
            </w:r>
            <w:r w:rsidR="00B03C93">
              <w:rPr>
                <w:rFonts w:cstheme="minorHAnsi"/>
                <w:sz w:val="20"/>
                <w:szCs w:val="20"/>
              </w:rPr>
              <w:t>-</w:t>
            </w:r>
            <w:r w:rsidR="00296D35" w:rsidRPr="00296D35">
              <w:rPr>
                <w:rFonts w:cstheme="minorHAnsi"/>
                <w:sz w:val="20"/>
                <w:szCs w:val="20"/>
              </w:rPr>
              <w:t>solving strategies</w:t>
            </w:r>
          </w:p>
          <w:p w14:paraId="7DBDD3ED" w14:textId="77777777" w:rsidR="003A0B79" w:rsidRPr="003D5953" w:rsidRDefault="003A0B79" w:rsidP="003A0B79">
            <w:pPr>
              <w:rPr>
                <w:rFonts w:cstheme="minorHAnsi"/>
                <w:sz w:val="20"/>
                <w:szCs w:val="20"/>
              </w:rPr>
            </w:pPr>
          </w:p>
          <w:p w14:paraId="2D4D39EE" w14:textId="2F3C9578" w:rsidR="003A0B79" w:rsidRPr="003D5953" w:rsidRDefault="003A0B79" w:rsidP="003A0B79">
            <w:pPr>
              <w:rPr>
                <w:rFonts w:cstheme="minorHAnsi"/>
                <w:sz w:val="20"/>
                <w:szCs w:val="20"/>
              </w:rPr>
            </w:pPr>
            <w:r w:rsidRPr="003D5953">
              <w:rPr>
                <w:rFonts w:cstheme="minorHAnsi"/>
                <w:b/>
                <w:sz w:val="20"/>
                <w:szCs w:val="20"/>
              </w:rPr>
              <w:t>Artifacts/Evidence</w:t>
            </w:r>
            <w:r w:rsidRPr="003D5953">
              <w:rPr>
                <w:rFonts w:cstheme="minorHAnsi"/>
                <w:sz w:val="20"/>
                <w:szCs w:val="20"/>
              </w:rPr>
              <w:t xml:space="preserve">: </w:t>
            </w:r>
            <w:r w:rsidR="009D4D93">
              <w:rPr>
                <w:rFonts w:cstheme="minorHAnsi"/>
                <w:sz w:val="20"/>
                <w:szCs w:val="20"/>
              </w:rPr>
              <w:t>Observations and walkthrough</w:t>
            </w:r>
            <w:r w:rsidR="00B06D20">
              <w:rPr>
                <w:rFonts w:cstheme="minorHAnsi"/>
                <w:sz w:val="20"/>
                <w:szCs w:val="20"/>
              </w:rPr>
              <w:t xml:space="preserve"> notes</w:t>
            </w:r>
            <w:r w:rsidR="008D6FAD">
              <w:rPr>
                <w:rFonts w:cstheme="minorHAnsi"/>
                <w:sz w:val="20"/>
                <w:szCs w:val="20"/>
              </w:rPr>
              <w:t>, lesson plans</w:t>
            </w:r>
          </w:p>
        </w:tc>
        <w:tc>
          <w:tcPr>
            <w:tcW w:w="643" w:type="pct"/>
          </w:tcPr>
          <w:p w14:paraId="3BA9746B" w14:textId="7B4C2E02" w:rsidR="00ED424B" w:rsidRDefault="00ED424B" w:rsidP="00703BD5">
            <w:pPr>
              <w:pStyle w:val="ListParagraph"/>
              <w:spacing w:after="0" w:line="240" w:lineRule="auto"/>
              <w:ind w:left="0" w:firstLine="0"/>
              <w:jc w:val="both"/>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Teachers</w:t>
            </w:r>
          </w:p>
          <w:p w14:paraId="12A8AA9A" w14:textId="77777777" w:rsidR="004E5C47" w:rsidRDefault="004E5C47" w:rsidP="00703BD5">
            <w:pPr>
              <w:pStyle w:val="ListParagraph"/>
              <w:spacing w:after="0" w:line="240" w:lineRule="auto"/>
              <w:ind w:left="0" w:firstLine="0"/>
              <w:jc w:val="both"/>
              <w:rPr>
                <w:rFonts w:asciiTheme="minorHAnsi" w:eastAsiaTheme="minorEastAsia" w:hAnsiTheme="minorHAnsi" w:cstheme="minorHAnsi"/>
                <w:color w:val="auto"/>
                <w:sz w:val="20"/>
                <w:szCs w:val="20"/>
              </w:rPr>
            </w:pPr>
          </w:p>
          <w:p w14:paraId="7A74C3DE" w14:textId="02E47D54" w:rsidR="00DC33F2" w:rsidRPr="00ED424B" w:rsidRDefault="00703BD5" w:rsidP="00703BD5">
            <w:pPr>
              <w:pStyle w:val="ListParagraph"/>
              <w:spacing w:after="0" w:line="240" w:lineRule="auto"/>
              <w:ind w:left="0" w:firstLine="0"/>
              <w:jc w:val="both"/>
              <w:rPr>
                <w:rFonts w:asciiTheme="minorHAnsi" w:eastAsiaTheme="minorEastAsia" w:hAnsiTheme="minorHAnsi" w:cstheme="minorHAnsi"/>
                <w:color w:val="auto"/>
                <w:sz w:val="20"/>
                <w:szCs w:val="20"/>
              </w:rPr>
            </w:pPr>
            <w:r w:rsidRPr="00ED424B">
              <w:rPr>
                <w:rFonts w:asciiTheme="minorHAnsi" w:eastAsiaTheme="minorEastAsia" w:hAnsiTheme="minorHAnsi" w:cstheme="minorHAnsi"/>
                <w:color w:val="auto"/>
                <w:sz w:val="20"/>
                <w:szCs w:val="20"/>
              </w:rPr>
              <w:t>Admin</w:t>
            </w:r>
          </w:p>
          <w:p w14:paraId="06B42992" w14:textId="6FADD296" w:rsidR="003A0B79" w:rsidRPr="00703BD5" w:rsidRDefault="00703BD5" w:rsidP="00703BD5">
            <w:pPr>
              <w:pStyle w:val="ListParagraph"/>
              <w:spacing w:after="0" w:line="240" w:lineRule="auto"/>
              <w:ind w:left="0" w:firstLine="0"/>
              <w:jc w:val="both"/>
              <w:rPr>
                <w:rFonts w:asciiTheme="minorHAnsi" w:eastAsiaTheme="minorEastAsia" w:hAnsiTheme="minorHAnsi" w:cstheme="minorHAnsi"/>
                <w:b/>
                <w:bCs/>
                <w:color w:val="auto"/>
                <w:sz w:val="20"/>
                <w:szCs w:val="20"/>
              </w:rPr>
            </w:pPr>
            <w:r w:rsidRPr="00ED424B">
              <w:rPr>
                <w:rFonts w:asciiTheme="minorHAnsi" w:eastAsiaTheme="minorEastAsia" w:hAnsiTheme="minorHAnsi" w:cstheme="minorHAnsi"/>
                <w:color w:val="auto"/>
                <w:sz w:val="20"/>
                <w:szCs w:val="20"/>
              </w:rPr>
              <w:t>Coache</w:t>
            </w:r>
            <w:r w:rsidR="00DC33F2" w:rsidRPr="00ED424B">
              <w:rPr>
                <w:rFonts w:asciiTheme="minorHAnsi" w:eastAsiaTheme="minorEastAsia" w:hAnsiTheme="minorHAnsi" w:cstheme="minorHAnsi"/>
                <w:color w:val="auto"/>
                <w:sz w:val="20"/>
                <w:szCs w:val="20"/>
              </w:rPr>
              <w:t>s</w:t>
            </w:r>
          </w:p>
        </w:tc>
      </w:tr>
      <w:tr w:rsidR="006B0CA2" w:rsidRPr="003D5953" w14:paraId="7A2E6E7B" w14:textId="77777777" w:rsidTr="00416174">
        <w:trPr>
          <w:trHeight w:val="1926"/>
        </w:trPr>
        <w:tc>
          <w:tcPr>
            <w:tcW w:w="1345" w:type="pct"/>
            <w:gridSpan w:val="2"/>
          </w:tcPr>
          <w:p w14:paraId="29B29FC1" w14:textId="4EA98E7F" w:rsidR="006B0CA2" w:rsidRPr="003D5953" w:rsidRDefault="008F55F8" w:rsidP="00416174">
            <w:pPr>
              <w:spacing w:line="259" w:lineRule="auto"/>
              <w:rPr>
                <w:rFonts w:cstheme="minorHAnsi"/>
                <w:sz w:val="20"/>
                <w:szCs w:val="20"/>
              </w:rPr>
            </w:pPr>
            <w:r>
              <w:t xml:space="preserve">Implement </w:t>
            </w:r>
            <w:r w:rsidR="00B564C1">
              <w:t xml:space="preserve">Guided Math </w:t>
            </w:r>
          </w:p>
        </w:tc>
        <w:tc>
          <w:tcPr>
            <w:tcW w:w="436" w:type="pct"/>
          </w:tcPr>
          <w:p w14:paraId="44A773F9" w14:textId="1424BFD2" w:rsidR="006B0CA2" w:rsidRPr="003D5953" w:rsidRDefault="00B564C1" w:rsidP="00416174">
            <w:pPr>
              <w:rPr>
                <w:rFonts w:cstheme="minorHAnsi"/>
                <w:sz w:val="20"/>
                <w:szCs w:val="20"/>
              </w:rPr>
            </w:pPr>
            <w:r>
              <w:rPr>
                <w:rFonts w:cstheme="minorHAnsi"/>
                <w:sz w:val="20"/>
                <w:szCs w:val="20"/>
              </w:rPr>
              <w:t>CCSD</w:t>
            </w:r>
          </w:p>
        </w:tc>
        <w:tc>
          <w:tcPr>
            <w:tcW w:w="516" w:type="pct"/>
          </w:tcPr>
          <w:p w14:paraId="6718EE86" w14:textId="3BB7CE1D" w:rsidR="006B0CA2" w:rsidRPr="003D5953" w:rsidRDefault="008A30C6" w:rsidP="00416174">
            <w:pPr>
              <w:spacing w:after="160" w:line="259" w:lineRule="auto"/>
              <w:rPr>
                <w:rFonts w:cstheme="minorHAnsi"/>
                <w:sz w:val="20"/>
                <w:szCs w:val="20"/>
              </w:rPr>
            </w:pPr>
            <w:r>
              <w:rPr>
                <w:rFonts w:cstheme="minorHAnsi"/>
                <w:sz w:val="20"/>
                <w:szCs w:val="20"/>
              </w:rPr>
              <w:t>August-September</w:t>
            </w:r>
          </w:p>
        </w:tc>
        <w:tc>
          <w:tcPr>
            <w:tcW w:w="2060" w:type="pct"/>
          </w:tcPr>
          <w:p w14:paraId="42836711" w14:textId="5E1EC70F" w:rsidR="006B0CA2" w:rsidRPr="003D5953" w:rsidRDefault="006B0CA2" w:rsidP="00416174">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sidR="00102DF9">
              <w:rPr>
                <w:rFonts w:cstheme="minorHAnsi"/>
                <w:sz w:val="20"/>
                <w:szCs w:val="20"/>
              </w:rPr>
              <w:t>Daily s</w:t>
            </w:r>
            <w:r w:rsidR="00460ACB">
              <w:rPr>
                <w:rFonts w:cstheme="minorHAnsi"/>
                <w:sz w:val="20"/>
                <w:szCs w:val="20"/>
              </w:rPr>
              <w:t xml:space="preserve">mall group </w:t>
            </w:r>
            <w:r w:rsidR="00EE7678">
              <w:rPr>
                <w:rFonts w:cstheme="minorHAnsi"/>
                <w:sz w:val="20"/>
                <w:szCs w:val="20"/>
              </w:rPr>
              <w:t>math instruction determined by skill/ability</w:t>
            </w:r>
          </w:p>
          <w:p w14:paraId="4615CF97" w14:textId="77777777" w:rsidR="006B0CA2" w:rsidRPr="003D5953" w:rsidRDefault="006B0CA2" w:rsidP="00416174">
            <w:pPr>
              <w:rPr>
                <w:rFonts w:cstheme="minorHAnsi"/>
                <w:sz w:val="20"/>
                <w:szCs w:val="20"/>
              </w:rPr>
            </w:pPr>
          </w:p>
          <w:p w14:paraId="4DC9BA95" w14:textId="7F0150AD" w:rsidR="006B0CA2" w:rsidRPr="003D5953" w:rsidRDefault="006B0CA2" w:rsidP="00416174">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4931B9">
              <w:rPr>
                <w:rFonts w:cstheme="minorHAnsi"/>
                <w:sz w:val="20"/>
                <w:szCs w:val="20"/>
              </w:rPr>
              <w:t>reduction in</w:t>
            </w:r>
            <w:r w:rsidR="00342812">
              <w:rPr>
                <w:rFonts w:cstheme="minorHAnsi"/>
                <w:sz w:val="20"/>
                <w:szCs w:val="20"/>
              </w:rPr>
              <w:t xml:space="preserve"> gaps of learning</w:t>
            </w:r>
          </w:p>
          <w:p w14:paraId="4F07C117" w14:textId="77777777" w:rsidR="006B0CA2" w:rsidRPr="003D5953" w:rsidRDefault="006B0CA2" w:rsidP="00416174">
            <w:pPr>
              <w:rPr>
                <w:rFonts w:cstheme="minorHAnsi"/>
                <w:sz w:val="20"/>
                <w:szCs w:val="20"/>
              </w:rPr>
            </w:pPr>
          </w:p>
          <w:p w14:paraId="77877CD3" w14:textId="0C02450B" w:rsidR="006B0CA2" w:rsidRPr="003D5953" w:rsidRDefault="006B0CA2" w:rsidP="00416174">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r w:rsidR="00342812">
              <w:rPr>
                <w:rFonts w:cstheme="minorHAnsi"/>
                <w:sz w:val="20"/>
                <w:szCs w:val="20"/>
              </w:rPr>
              <w:t xml:space="preserve">Lesson plans, </w:t>
            </w:r>
            <w:r w:rsidR="00B06ACD">
              <w:rPr>
                <w:rFonts w:cstheme="minorHAnsi"/>
                <w:sz w:val="20"/>
                <w:szCs w:val="20"/>
              </w:rPr>
              <w:t>team meetings, observations and walkthrough notes</w:t>
            </w:r>
            <w:r w:rsidR="0044756E">
              <w:rPr>
                <w:rFonts w:cstheme="minorHAnsi"/>
                <w:sz w:val="20"/>
                <w:szCs w:val="20"/>
              </w:rPr>
              <w:t xml:space="preserve">, </w:t>
            </w:r>
            <w:r w:rsidR="008E4583">
              <w:rPr>
                <w:rFonts w:cstheme="minorHAnsi"/>
                <w:sz w:val="20"/>
                <w:szCs w:val="20"/>
              </w:rPr>
              <w:t>assessment data</w:t>
            </w:r>
          </w:p>
        </w:tc>
        <w:tc>
          <w:tcPr>
            <w:tcW w:w="643" w:type="pct"/>
          </w:tcPr>
          <w:p w14:paraId="0DCD1A5A" w14:textId="05A4E3AD" w:rsidR="00ED424B" w:rsidRDefault="00ED424B" w:rsidP="006017B5">
            <w:pPr>
              <w:pStyle w:val="ListParagraph"/>
              <w:spacing w:after="0" w:line="240" w:lineRule="auto"/>
              <w:ind w:left="0" w:firstLine="0"/>
              <w:jc w:val="both"/>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Teachers</w:t>
            </w:r>
          </w:p>
          <w:p w14:paraId="4B225F8D" w14:textId="77777777" w:rsidR="004E5C47" w:rsidRDefault="004E5C47" w:rsidP="006017B5">
            <w:pPr>
              <w:pStyle w:val="ListParagraph"/>
              <w:spacing w:after="0" w:line="240" w:lineRule="auto"/>
              <w:ind w:left="0" w:firstLine="0"/>
              <w:jc w:val="both"/>
              <w:rPr>
                <w:rFonts w:asciiTheme="minorHAnsi" w:eastAsiaTheme="minorEastAsia" w:hAnsiTheme="minorHAnsi" w:cstheme="minorHAnsi"/>
                <w:color w:val="auto"/>
                <w:sz w:val="20"/>
                <w:szCs w:val="20"/>
              </w:rPr>
            </w:pPr>
          </w:p>
          <w:p w14:paraId="5E7E08EF" w14:textId="6BA59A6E" w:rsidR="006017B5" w:rsidRPr="00ED424B" w:rsidRDefault="006017B5" w:rsidP="006017B5">
            <w:pPr>
              <w:pStyle w:val="ListParagraph"/>
              <w:spacing w:after="0" w:line="240" w:lineRule="auto"/>
              <w:ind w:left="0" w:firstLine="0"/>
              <w:jc w:val="both"/>
              <w:rPr>
                <w:rFonts w:asciiTheme="minorHAnsi" w:eastAsiaTheme="minorEastAsia" w:hAnsiTheme="minorHAnsi" w:cstheme="minorHAnsi"/>
                <w:color w:val="auto"/>
                <w:sz w:val="20"/>
                <w:szCs w:val="20"/>
              </w:rPr>
            </w:pPr>
            <w:r w:rsidRPr="00ED424B">
              <w:rPr>
                <w:rFonts w:asciiTheme="minorHAnsi" w:eastAsiaTheme="minorEastAsia" w:hAnsiTheme="minorHAnsi" w:cstheme="minorHAnsi"/>
                <w:color w:val="auto"/>
                <w:sz w:val="20"/>
                <w:szCs w:val="20"/>
              </w:rPr>
              <w:t>Admin</w:t>
            </w:r>
          </w:p>
          <w:p w14:paraId="23CC92F4" w14:textId="24299B5B" w:rsidR="006B0CA2" w:rsidRPr="003D5953" w:rsidRDefault="006017B5" w:rsidP="006017B5">
            <w:pPr>
              <w:pStyle w:val="ListParagraph"/>
              <w:spacing w:after="0" w:line="240" w:lineRule="auto"/>
              <w:ind w:left="0" w:firstLine="0"/>
              <w:jc w:val="both"/>
              <w:rPr>
                <w:rFonts w:asciiTheme="minorHAnsi" w:eastAsiaTheme="minorEastAsia" w:hAnsiTheme="minorHAnsi" w:cstheme="minorHAnsi"/>
                <w:color w:val="auto"/>
                <w:sz w:val="20"/>
                <w:szCs w:val="20"/>
              </w:rPr>
            </w:pPr>
            <w:r w:rsidRPr="00ED424B">
              <w:rPr>
                <w:rFonts w:asciiTheme="minorHAnsi" w:eastAsiaTheme="minorEastAsia" w:hAnsiTheme="minorHAnsi" w:cstheme="minorHAnsi"/>
                <w:color w:val="auto"/>
                <w:sz w:val="20"/>
                <w:szCs w:val="20"/>
              </w:rPr>
              <w:t>Coaches</w:t>
            </w:r>
          </w:p>
        </w:tc>
      </w:tr>
      <w:tr w:rsidR="006B0CA2" w:rsidRPr="003D5953" w14:paraId="050E6D6C" w14:textId="77777777" w:rsidTr="00416174">
        <w:trPr>
          <w:trHeight w:val="1926"/>
        </w:trPr>
        <w:tc>
          <w:tcPr>
            <w:tcW w:w="1345" w:type="pct"/>
            <w:gridSpan w:val="2"/>
          </w:tcPr>
          <w:p w14:paraId="67D99183" w14:textId="021F5923" w:rsidR="006B0CA2" w:rsidRPr="003D5953" w:rsidRDefault="003368B4" w:rsidP="00416174">
            <w:pPr>
              <w:spacing w:line="259" w:lineRule="auto"/>
              <w:rPr>
                <w:rFonts w:cstheme="minorHAnsi"/>
                <w:sz w:val="20"/>
                <w:szCs w:val="20"/>
              </w:rPr>
            </w:pPr>
            <w:r>
              <w:rPr>
                <w:rFonts w:cstheme="minorHAnsi"/>
                <w:sz w:val="20"/>
                <w:szCs w:val="20"/>
              </w:rPr>
              <w:t>Engage in the Prioritizing Standards Process</w:t>
            </w:r>
            <w:r w:rsidR="00496694">
              <w:rPr>
                <w:rFonts w:cstheme="minorHAnsi"/>
                <w:sz w:val="20"/>
                <w:szCs w:val="20"/>
              </w:rPr>
              <w:t xml:space="preserve"> </w:t>
            </w:r>
          </w:p>
        </w:tc>
        <w:tc>
          <w:tcPr>
            <w:tcW w:w="436" w:type="pct"/>
          </w:tcPr>
          <w:p w14:paraId="20B03B51" w14:textId="159423C9" w:rsidR="006B0CA2" w:rsidRPr="003D5953" w:rsidRDefault="006D0717" w:rsidP="00416174">
            <w:pPr>
              <w:rPr>
                <w:rFonts w:cstheme="minorHAnsi"/>
                <w:sz w:val="20"/>
                <w:szCs w:val="20"/>
              </w:rPr>
            </w:pPr>
            <w:r>
              <w:rPr>
                <w:rFonts w:cstheme="minorHAnsi"/>
                <w:sz w:val="20"/>
                <w:szCs w:val="20"/>
              </w:rPr>
              <w:t>CCSD</w:t>
            </w:r>
          </w:p>
        </w:tc>
        <w:tc>
          <w:tcPr>
            <w:tcW w:w="516" w:type="pct"/>
          </w:tcPr>
          <w:p w14:paraId="23E04C0C" w14:textId="2375D595" w:rsidR="006B0CA2" w:rsidRPr="003D5953" w:rsidRDefault="006D0717" w:rsidP="00416174">
            <w:pPr>
              <w:spacing w:after="160" w:line="259" w:lineRule="auto"/>
              <w:rPr>
                <w:rFonts w:cstheme="minorHAnsi"/>
                <w:sz w:val="20"/>
                <w:szCs w:val="20"/>
              </w:rPr>
            </w:pPr>
            <w:r>
              <w:rPr>
                <w:rFonts w:cstheme="minorHAnsi"/>
                <w:sz w:val="20"/>
                <w:szCs w:val="20"/>
              </w:rPr>
              <w:t>July/August</w:t>
            </w:r>
          </w:p>
        </w:tc>
        <w:tc>
          <w:tcPr>
            <w:tcW w:w="2060" w:type="pct"/>
          </w:tcPr>
          <w:p w14:paraId="6ED235FC" w14:textId="6E9613F1" w:rsidR="006B0CA2" w:rsidRPr="003D5953" w:rsidRDefault="006B0CA2" w:rsidP="00416174">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sidR="002B71EE">
              <w:rPr>
                <w:rFonts w:cstheme="minorHAnsi"/>
                <w:sz w:val="20"/>
                <w:szCs w:val="20"/>
              </w:rPr>
              <w:t xml:space="preserve"> </w:t>
            </w:r>
            <w:r w:rsidR="002640BB">
              <w:rPr>
                <w:rFonts w:cstheme="minorHAnsi"/>
                <w:sz w:val="20"/>
                <w:szCs w:val="20"/>
              </w:rPr>
              <w:t>Prioritize standards</w:t>
            </w:r>
            <w:r w:rsidR="0061051D">
              <w:rPr>
                <w:rFonts w:cstheme="minorHAnsi"/>
                <w:sz w:val="20"/>
                <w:szCs w:val="20"/>
              </w:rPr>
              <w:t xml:space="preserve"> </w:t>
            </w:r>
            <w:r w:rsidR="00863892">
              <w:rPr>
                <w:rFonts w:cstheme="minorHAnsi"/>
                <w:sz w:val="20"/>
                <w:szCs w:val="20"/>
              </w:rPr>
              <w:t xml:space="preserve">to use </w:t>
            </w:r>
            <w:r w:rsidR="0061051D">
              <w:rPr>
                <w:rFonts w:cstheme="minorHAnsi"/>
                <w:sz w:val="20"/>
                <w:szCs w:val="20"/>
              </w:rPr>
              <w:t xml:space="preserve">as a </w:t>
            </w:r>
            <w:r w:rsidR="002B71EE">
              <w:rPr>
                <w:rFonts w:cstheme="minorHAnsi"/>
                <w:sz w:val="20"/>
                <w:szCs w:val="20"/>
              </w:rPr>
              <w:t>companion guide with the</w:t>
            </w:r>
            <w:r w:rsidR="00FD3D67">
              <w:rPr>
                <w:rFonts w:cstheme="minorHAnsi"/>
                <w:sz w:val="20"/>
                <w:szCs w:val="20"/>
              </w:rPr>
              <w:t xml:space="preserve"> </w:t>
            </w:r>
            <w:r w:rsidR="002B71EE">
              <w:rPr>
                <w:rFonts w:cstheme="minorHAnsi"/>
                <w:sz w:val="20"/>
                <w:szCs w:val="20"/>
              </w:rPr>
              <w:t xml:space="preserve">instructional frameworks </w:t>
            </w:r>
            <w:r w:rsidR="00963A62">
              <w:rPr>
                <w:rFonts w:cstheme="minorHAnsi"/>
                <w:sz w:val="20"/>
                <w:szCs w:val="20"/>
              </w:rPr>
              <w:t>(quarterly)</w:t>
            </w:r>
          </w:p>
          <w:p w14:paraId="116DE548" w14:textId="77777777" w:rsidR="006B0CA2" w:rsidRPr="003D5953" w:rsidRDefault="006B0CA2" w:rsidP="00416174">
            <w:pPr>
              <w:rPr>
                <w:rFonts w:cstheme="minorHAnsi"/>
                <w:sz w:val="20"/>
                <w:szCs w:val="20"/>
              </w:rPr>
            </w:pPr>
          </w:p>
          <w:p w14:paraId="4001C1D0" w14:textId="354C3A11" w:rsidR="006B0CA2" w:rsidRPr="003D5953" w:rsidRDefault="006B0CA2" w:rsidP="00416174">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2B71EE">
              <w:rPr>
                <w:rFonts w:cstheme="minorHAnsi"/>
                <w:sz w:val="20"/>
                <w:szCs w:val="20"/>
              </w:rPr>
              <w:t xml:space="preserve"> </w:t>
            </w:r>
            <w:r w:rsidR="00963A62">
              <w:rPr>
                <w:rFonts w:cstheme="minorHAnsi"/>
                <w:sz w:val="20"/>
                <w:szCs w:val="20"/>
              </w:rPr>
              <w:t>Address</w:t>
            </w:r>
            <w:r w:rsidR="002B71EE">
              <w:rPr>
                <w:rFonts w:cstheme="minorHAnsi"/>
                <w:sz w:val="20"/>
                <w:szCs w:val="20"/>
              </w:rPr>
              <w:t xml:space="preserve"> unfinished </w:t>
            </w:r>
            <w:r w:rsidR="00703CB6">
              <w:rPr>
                <w:rFonts w:cstheme="minorHAnsi"/>
                <w:sz w:val="20"/>
                <w:szCs w:val="20"/>
              </w:rPr>
              <w:t xml:space="preserve">and gaps in </w:t>
            </w:r>
            <w:r w:rsidR="002B71EE">
              <w:rPr>
                <w:rFonts w:cstheme="minorHAnsi"/>
                <w:sz w:val="20"/>
                <w:szCs w:val="20"/>
              </w:rPr>
              <w:t>learning</w:t>
            </w:r>
          </w:p>
          <w:p w14:paraId="1E752D6B" w14:textId="77777777" w:rsidR="006B0CA2" w:rsidRPr="003D5953" w:rsidRDefault="006B0CA2" w:rsidP="00416174">
            <w:pPr>
              <w:rPr>
                <w:rFonts w:cstheme="minorHAnsi"/>
                <w:sz w:val="20"/>
                <w:szCs w:val="20"/>
              </w:rPr>
            </w:pPr>
          </w:p>
          <w:p w14:paraId="105C2815" w14:textId="717345FD" w:rsidR="006B0CA2" w:rsidRPr="003D5953" w:rsidRDefault="006B0CA2" w:rsidP="00416174">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r w:rsidR="008D5857">
              <w:rPr>
                <w:rFonts w:cstheme="minorHAnsi"/>
                <w:sz w:val="20"/>
                <w:szCs w:val="20"/>
              </w:rPr>
              <w:t xml:space="preserve"> Lesson plans, team meetings, observations and walkthrough notes, assessment data</w:t>
            </w:r>
          </w:p>
        </w:tc>
        <w:tc>
          <w:tcPr>
            <w:tcW w:w="643" w:type="pct"/>
          </w:tcPr>
          <w:p w14:paraId="71DE75CF" w14:textId="77777777" w:rsidR="006B0CA2" w:rsidRDefault="003760AD" w:rsidP="003760AD">
            <w:pPr>
              <w:pStyle w:val="ListParagraph"/>
              <w:spacing w:after="0" w:line="240" w:lineRule="auto"/>
              <w:ind w:left="0" w:firstLine="0"/>
              <w:rPr>
                <w:rFonts w:asciiTheme="minorHAnsi" w:eastAsiaTheme="minorEastAsia" w:hAnsiTheme="minorHAnsi" w:cstheme="minorHAnsi"/>
                <w:b/>
                <w:bCs/>
                <w:color w:val="auto"/>
                <w:sz w:val="20"/>
                <w:szCs w:val="20"/>
              </w:rPr>
            </w:pPr>
            <w:r w:rsidRPr="00ED424B">
              <w:rPr>
                <w:rFonts w:asciiTheme="minorHAnsi" w:eastAsiaTheme="minorEastAsia" w:hAnsiTheme="minorHAnsi" w:cstheme="minorHAnsi"/>
                <w:b/>
                <w:bCs/>
                <w:color w:val="auto"/>
                <w:sz w:val="20"/>
                <w:szCs w:val="20"/>
              </w:rPr>
              <w:t>Teachers</w:t>
            </w:r>
          </w:p>
          <w:p w14:paraId="42E5652C" w14:textId="77777777" w:rsidR="004E5C47" w:rsidRDefault="004E5C47" w:rsidP="003760AD">
            <w:pPr>
              <w:pStyle w:val="ListParagraph"/>
              <w:spacing w:after="0" w:line="240" w:lineRule="auto"/>
              <w:ind w:left="0" w:firstLine="0"/>
              <w:rPr>
                <w:rFonts w:asciiTheme="minorHAnsi" w:eastAsiaTheme="minorEastAsia" w:hAnsiTheme="minorHAnsi" w:cstheme="minorHAnsi"/>
                <w:color w:val="auto"/>
                <w:sz w:val="20"/>
                <w:szCs w:val="20"/>
              </w:rPr>
            </w:pPr>
          </w:p>
          <w:p w14:paraId="0C74E790" w14:textId="00B88C27" w:rsidR="00ED424B" w:rsidRPr="00ED424B" w:rsidRDefault="00ED424B" w:rsidP="003760AD">
            <w:pPr>
              <w:pStyle w:val="ListParagraph"/>
              <w:spacing w:after="0" w:line="240" w:lineRule="auto"/>
              <w:ind w:left="0" w:firstLine="0"/>
              <w:rPr>
                <w:rFonts w:asciiTheme="minorHAnsi" w:eastAsiaTheme="minorEastAsia" w:hAnsiTheme="minorHAnsi" w:cstheme="minorHAnsi"/>
                <w:color w:val="auto"/>
                <w:sz w:val="20"/>
                <w:szCs w:val="20"/>
              </w:rPr>
            </w:pPr>
            <w:r w:rsidRPr="00ED424B">
              <w:rPr>
                <w:rFonts w:asciiTheme="minorHAnsi" w:eastAsiaTheme="minorEastAsia" w:hAnsiTheme="minorHAnsi" w:cstheme="minorHAnsi"/>
                <w:color w:val="auto"/>
                <w:sz w:val="20"/>
                <w:szCs w:val="20"/>
              </w:rPr>
              <w:t>Coaches</w:t>
            </w:r>
          </w:p>
          <w:p w14:paraId="3A7A68AC" w14:textId="2C048704" w:rsidR="00ED424B" w:rsidRPr="00ED424B" w:rsidRDefault="00ED424B" w:rsidP="003760AD">
            <w:pPr>
              <w:pStyle w:val="ListParagraph"/>
              <w:spacing w:after="0" w:line="240" w:lineRule="auto"/>
              <w:ind w:left="0" w:firstLine="0"/>
              <w:rPr>
                <w:rFonts w:asciiTheme="minorHAnsi" w:eastAsiaTheme="minorEastAsia" w:hAnsiTheme="minorHAnsi" w:cstheme="minorHAnsi"/>
                <w:b/>
                <w:bCs/>
                <w:color w:val="auto"/>
                <w:sz w:val="20"/>
                <w:szCs w:val="20"/>
              </w:rPr>
            </w:pPr>
            <w:r w:rsidRPr="00ED424B">
              <w:rPr>
                <w:rFonts w:asciiTheme="minorHAnsi" w:eastAsiaTheme="minorEastAsia" w:hAnsiTheme="minorHAnsi" w:cstheme="minorHAnsi"/>
                <w:color w:val="auto"/>
                <w:sz w:val="20"/>
                <w:szCs w:val="20"/>
              </w:rPr>
              <w:t>Admin</w:t>
            </w:r>
          </w:p>
        </w:tc>
      </w:tr>
      <w:tr w:rsidR="006B0CA2" w:rsidRPr="003D5953" w14:paraId="14E4C535" w14:textId="77777777" w:rsidTr="00416174">
        <w:trPr>
          <w:trHeight w:val="1926"/>
        </w:trPr>
        <w:tc>
          <w:tcPr>
            <w:tcW w:w="1345" w:type="pct"/>
            <w:gridSpan w:val="2"/>
          </w:tcPr>
          <w:p w14:paraId="15888108" w14:textId="300EBC24" w:rsidR="006B0CA2" w:rsidRPr="0019328E" w:rsidRDefault="009B0F70" w:rsidP="00416174">
            <w:pPr>
              <w:spacing w:line="259" w:lineRule="auto"/>
              <w:rPr>
                <w:rFonts w:cstheme="minorHAnsi"/>
                <w:sz w:val="20"/>
                <w:szCs w:val="20"/>
              </w:rPr>
            </w:pPr>
            <w:r w:rsidRPr="0019328E">
              <w:rPr>
                <w:sz w:val="20"/>
                <w:szCs w:val="20"/>
              </w:rPr>
              <w:t>Disaggregate math data to identify standards-based strengths and weaknesses</w:t>
            </w:r>
          </w:p>
        </w:tc>
        <w:tc>
          <w:tcPr>
            <w:tcW w:w="436" w:type="pct"/>
          </w:tcPr>
          <w:p w14:paraId="30CADD9C" w14:textId="34EEC7C1" w:rsidR="006B0CA2" w:rsidRPr="003D5953" w:rsidRDefault="00C62778" w:rsidP="00416174">
            <w:pPr>
              <w:rPr>
                <w:rFonts w:cstheme="minorHAnsi"/>
                <w:sz w:val="20"/>
                <w:szCs w:val="20"/>
              </w:rPr>
            </w:pPr>
            <w:r>
              <w:rPr>
                <w:rFonts w:cstheme="minorHAnsi"/>
                <w:sz w:val="20"/>
                <w:szCs w:val="20"/>
              </w:rPr>
              <w:t>CCSD</w:t>
            </w:r>
          </w:p>
        </w:tc>
        <w:tc>
          <w:tcPr>
            <w:tcW w:w="516" w:type="pct"/>
          </w:tcPr>
          <w:p w14:paraId="71A46B02" w14:textId="45EDAC74" w:rsidR="006B0CA2" w:rsidRPr="003D5953" w:rsidRDefault="00C62778" w:rsidP="00416174">
            <w:pPr>
              <w:spacing w:after="160" w:line="259" w:lineRule="auto"/>
              <w:rPr>
                <w:rFonts w:cstheme="minorHAnsi"/>
                <w:sz w:val="20"/>
                <w:szCs w:val="20"/>
              </w:rPr>
            </w:pPr>
            <w:r>
              <w:rPr>
                <w:rFonts w:cstheme="minorHAnsi"/>
                <w:sz w:val="20"/>
                <w:szCs w:val="20"/>
              </w:rPr>
              <w:t>September</w:t>
            </w:r>
          </w:p>
        </w:tc>
        <w:tc>
          <w:tcPr>
            <w:tcW w:w="2060" w:type="pct"/>
          </w:tcPr>
          <w:p w14:paraId="4BAA148D" w14:textId="6F454669" w:rsidR="006B0CA2" w:rsidRPr="003D5953" w:rsidRDefault="006B0CA2" w:rsidP="00416174">
            <w:pPr>
              <w:rPr>
                <w:rFonts w:cstheme="minorHAnsi"/>
                <w:sz w:val="20"/>
                <w:szCs w:val="20"/>
              </w:rPr>
            </w:pPr>
            <w:r w:rsidRPr="003D5953">
              <w:rPr>
                <w:rFonts w:cstheme="minorHAnsi"/>
                <w:b/>
                <w:bCs/>
                <w:sz w:val="20"/>
                <w:szCs w:val="20"/>
              </w:rPr>
              <w:t>Implementation</w:t>
            </w:r>
            <w:r w:rsidRPr="003D5953">
              <w:rPr>
                <w:rFonts w:cstheme="minorHAnsi"/>
                <w:sz w:val="20"/>
                <w:szCs w:val="20"/>
              </w:rPr>
              <w:t xml:space="preserve">: </w:t>
            </w:r>
            <w:r w:rsidR="002A4E77">
              <w:rPr>
                <w:rFonts w:cstheme="minorHAnsi"/>
                <w:sz w:val="20"/>
                <w:szCs w:val="20"/>
              </w:rPr>
              <w:t>CCC Meetings</w:t>
            </w:r>
          </w:p>
          <w:p w14:paraId="56E3438E" w14:textId="77777777" w:rsidR="006B0CA2" w:rsidRPr="003D5953" w:rsidRDefault="006B0CA2" w:rsidP="00416174">
            <w:pPr>
              <w:rPr>
                <w:rFonts w:cstheme="minorHAnsi"/>
                <w:sz w:val="20"/>
                <w:szCs w:val="20"/>
              </w:rPr>
            </w:pPr>
          </w:p>
          <w:p w14:paraId="67A392B9" w14:textId="0B279268" w:rsidR="006B0CA2" w:rsidRPr="003D5953" w:rsidRDefault="006B0CA2" w:rsidP="00416174">
            <w:pPr>
              <w:rPr>
                <w:rFonts w:cstheme="minorHAnsi"/>
                <w:sz w:val="20"/>
                <w:szCs w:val="20"/>
              </w:rPr>
            </w:pPr>
            <w:r w:rsidRPr="003D5953">
              <w:rPr>
                <w:rFonts w:cstheme="minorHAnsi"/>
                <w:b/>
                <w:bCs/>
                <w:sz w:val="20"/>
                <w:szCs w:val="20"/>
              </w:rPr>
              <w:t>Impact</w:t>
            </w:r>
            <w:r w:rsidRPr="003D5953">
              <w:rPr>
                <w:rFonts w:cstheme="minorHAnsi"/>
                <w:sz w:val="20"/>
                <w:szCs w:val="20"/>
              </w:rPr>
              <w:t xml:space="preserve">: </w:t>
            </w:r>
            <w:r w:rsidR="00EC5E98">
              <w:rPr>
                <w:rFonts w:cstheme="minorHAnsi"/>
                <w:sz w:val="20"/>
                <w:szCs w:val="20"/>
              </w:rPr>
              <w:t>Plan instruction</w:t>
            </w:r>
            <w:r w:rsidR="00A139B1">
              <w:rPr>
                <w:rFonts w:cstheme="minorHAnsi"/>
                <w:sz w:val="20"/>
                <w:szCs w:val="20"/>
              </w:rPr>
              <w:t xml:space="preserve"> to address identified strengths and weakness and gaps in learning</w:t>
            </w:r>
          </w:p>
          <w:p w14:paraId="0940B1E1" w14:textId="77777777" w:rsidR="006B0CA2" w:rsidRPr="003D5953" w:rsidRDefault="006B0CA2" w:rsidP="00416174">
            <w:pPr>
              <w:rPr>
                <w:rFonts w:cstheme="minorHAnsi"/>
                <w:sz w:val="20"/>
                <w:szCs w:val="20"/>
              </w:rPr>
            </w:pPr>
          </w:p>
          <w:p w14:paraId="11F4C315" w14:textId="30BE06CA" w:rsidR="006B0CA2" w:rsidRPr="003D5953" w:rsidRDefault="006B0CA2" w:rsidP="00416174">
            <w:pPr>
              <w:rPr>
                <w:rFonts w:cstheme="minorHAnsi"/>
                <w:sz w:val="20"/>
                <w:szCs w:val="20"/>
              </w:rPr>
            </w:pPr>
            <w:r w:rsidRPr="003D5953">
              <w:rPr>
                <w:rFonts w:cstheme="minorHAnsi"/>
                <w:b/>
                <w:bCs/>
                <w:sz w:val="20"/>
                <w:szCs w:val="20"/>
              </w:rPr>
              <w:t>Artifacts/Evidence</w:t>
            </w:r>
            <w:r w:rsidRPr="003D5953">
              <w:rPr>
                <w:rFonts w:cstheme="minorHAnsi"/>
                <w:sz w:val="20"/>
                <w:szCs w:val="20"/>
              </w:rPr>
              <w:t xml:space="preserve">:  </w:t>
            </w:r>
            <w:r w:rsidR="00840472">
              <w:rPr>
                <w:rFonts w:cstheme="minorHAnsi"/>
                <w:sz w:val="20"/>
                <w:szCs w:val="20"/>
              </w:rPr>
              <w:t xml:space="preserve">CCC meeting notes, </w:t>
            </w:r>
            <w:r w:rsidR="000E7C54">
              <w:rPr>
                <w:rFonts w:cstheme="minorHAnsi"/>
                <w:sz w:val="20"/>
                <w:szCs w:val="20"/>
              </w:rPr>
              <w:t>data charts, MI scores</w:t>
            </w:r>
          </w:p>
        </w:tc>
        <w:tc>
          <w:tcPr>
            <w:tcW w:w="643" w:type="pct"/>
          </w:tcPr>
          <w:p w14:paraId="0A47E074" w14:textId="77777777" w:rsidR="006B0CA2" w:rsidRPr="004E5C47" w:rsidRDefault="00ED424B" w:rsidP="004E5C47">
            <w:pPr>
              <w:pStyle w:val="ListParagraph"/>
              <w:spacing w:after="0" w:line="240" w:lineRule="auto"/>
              <w:ind w:left="0" w:firstLine="0"/>
              <w:rPr>
                <w:rFonts w:asciiTheme="minorHAnsi" w:eastAsiaTheme="minorEastAsia" w:hAnsiTheme="minorHAnsi" w:cstheme="minorHAnsi"/>
                <w:b/>
                <w:bCs/>
                <w:color w:val="auto"/>
                <w:sz w:val="20"/>
                <w:szCs w:val="20"/>
              </w:rPr>
            </w:pPr>
            <w:r w:rsidRPr="004E5C47">
              <w:rPr>
                <w:rFonts w:asciiTheme="minorHAnsi" w:eastAsiaTheme="minorEastAsia" w:hAnsiTheme="minorHAnsi" w:cstheme="minorHAnsi"/>
                <w:b/>
                <w:bCs/>
                <w:color w:val="auto"/>
                <w:sz w:val="20"/>
                <w:szCs w:val="20"/>
              </w:rPr>
              <w:t>T</w:t>
            </w:r>
            <w:r w:rsidR="004E5C47" w:rsidRPr="004E5C47">
              <w:rPr>
                <w:rFonts w:asciiTheme="minorHAnsi" w:eastAsiaTheme="minorEastAsia" w:hAnsiTheme="minorHAnsi" w:cstheme="minorHAnsi"/>
                <w:b/>
                <w:bCs/>
                <w:color w:val="auto"/>
                <w:sz w:val="20"/>
                <w:szCs w:val="20"/>
              </w:rPr>
              <w:t>eam Leads</w:t>
            </w:r>
          </w:p>
          <w:p w14:paraId="0F7F2380" w14:textId="77777777" w:rsidR="004E5C47" w:rsidRDefault="004E5C47" w:rsidP="004E5C47">
            <w:pPr>
              <w:pStyle w:val="ListParagraph"/>
              <w:spacing w:after="0" w:line="240" w:lineRule="auto"/>
              <w:ind w:left="0" w:firstLine="0"/>
              <w:rPr>
                <w:rFonts w:asciiTheme="minorHAnsi" w:eastAsiaTheme="minorEastAsia" w:hAnsiTheme="minorHAnsi" w:cstheme="minorHAnsi"/>
                <w:color w:val="auto"/>
                <w:sz w:val="20"/>
                <w:szCs w:val="20"/>
              </w:rPr>
            </w:pPr>
          </w:p>
          <w:p w14:paraId="50F8E7C1" w14:textId="75671AE1" w:rsidR="004E5C47" w:rsidRDefault="004E5C47" w:rsidP="004E5C47">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Teachers</w:t>
            </w:r>
          </w:p>
          <w:p w14:paraId="3200220A" w14:textId="77777777" w:rsidR="004E5C47" w:rsidRDefault="004E5C47" w:rsidP="004E5C47">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Admin</w:t>
            </w:r>
          </w:p>
          <w:p w14:paraId="75ECB4E6" w14:textId="03FFAEE0" w:rsidR="004E5C47" w:rsidRPr="003D5953" w:rsidRDefault="004E5C47" w:rsidP="004E5C47">
            <w:pPr>
              <w:pStyle w:val="ListParagraph"/>
              <w:spacing w:after="0" w:line="240" w:lineRule="auto"/>
              <w:ind w:left="0" w:firstLine="0"/>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Coaches</w:t>
            </w:r>
          </w:p>
        </w:tc>
      </w:tr>
    </w:tbl>
    <w:p w14:paraId="296FEF7D" w14:textId="5C3BFFC0" w:rsidR="00DE4779" w:rsidRDefault="00DE4779"/>
    <w:p w14:paraId="04CF4524" w14:textId="1E9C2822" w:rsidR="0035138F" w:rsidRDefault="0035138F"/>
    <w:p w14:paraId="13CB595B" w14:textId="2712342E" w:rsidR="00DE4779" w:rsidRDefault="00DE4779"/>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3A0B79" w14:paraId="57B047A8" w14:textId="77777777" w:rsidTr="003A0B79">
        <w:trPr>
          <w:trHeight w:val="334"/>
        </w:trPr>
        <w:tc>
          <w:tcPr>
            <w:tcW w:w="5000" w:type="pct"/>
            <w:gridSpan w:val="6"/>
            <w:shd w:val="clear" w:color="auto" w:fill="6ECEF9"/>
          </w:tcPr>
          <w:p w14:paraId="24CFEC7D" w14:textId="1AB15601" w:rsidR="003A0B79" w:rsidRPr="003A0B79" w:rsidRDefault="003A0B79" w:rsidP="003A0B79">
            <w:pPr>
              <w:spacing w:after="160" w:line="259" w:lineRule="auto"/>
              <w:jc w:val="center"/>
              <w:rPr>
                <w:b/>
                <w:bCs/>
              </w:rPr>
            </w:pPr>
            <w:r>
              <w:rPr>
                <w:b/>
                <w:bCs/>
              </w:rPr>
              <w:lastRenderedPageBreak/>
              <w:t>EFFECTIVE LEADERSHIP</w:t>
            </w:r>
          </w:p>
        </w:tc>
      </w:tr>
      <w:tr w:rsidR="003A0B79" w14:paraId="1DB0B7E6" w14:textId="77777777" w:rsidTr="003A0B79">
        <w:trPr>
          <w:trHeight w:val="556"/>
        </w:trPr>
        <w:tc>
          <w:tcPr>
            <w:tcW w:w="647" w:type="pct"/>
            <w:shd w:val="clear" w:color="auto" w:fill="E9F7FD"/>
            <w:vAlign w:val="center"/>
          </w:tcPr>
          <w:p w14:paraId="20B9E67A"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6DECF1AD" w14:textId="185964AB" w:rsidR="006D38F1" w:rsidRDefault="00EC4B33" w:rsidP="006D38F1">
            <w:pPr>
              <w:pStyle w:val="paragraph"/>
              <w:spacing w:before="0" w:beforeAutospacing="0" w:after="0" w:afterAutospacing="0"/>
              <w:jc w:val="center"/>
              <w:textAlignment w:val="baseline"/>
              <w:rPr>
                <w:rStyle w:val="normaltextrun"/>
                <w:rFonts w:ascii="Calibri" w:hAnsi="Calibri" w:cs="Calibri"/>
                <w:b/>
                <w:bCs/>
                <w:color w:val="000000"/>
              </w:rPr>
            </w:pPr>
            <w:r>
              <w:rPr>
                <w:rFonts w:ascii="Calibri" w:eastAsia="Calibri" w:hAnsi="Calibri" w:cs="Calibri"/>
                <w:b/>
                <w:color w:val="000000"/>
              </w:rPr>
              <w:t>Increase quantile scores from one band to the next by 5% on the MI from Fall administration 2021 to Spring administration 2022.</w:t>
            </w:r>
          </w:p>
          <w:p w14:paraId="16CBA61F" w14:textId="77777777" w:rsidR="003A0B79" w:rsidRPr="00CF1884" w:rsidRDefault="003A0B79" w:rsidP="003A0B79">
            <w:pPr>
              <w:rPr>
                <w:rFonts w:ascii="Times New Roman" w:hAnsi="Times New Roman" w:cs="Times New Roman"/>
                <w:sz w:val="20"/>
                <w:szCs w:val="20"/>
              </w:rPr>
            </w:pPr>
          </w:p>
        </w:tc>
      </w:tr>
      <w:tr w:rsidR="003A0B79" w14:paraId="70DFBFB3" w14:textId="77777777" w:rsidTr="003A0B79">
        <w:trPr>
          <w:trHeight w:val="869"/>
        </w:trPr>
        <w:tc>
          <w:tcPr>
            <w:tcW w:w="1345" w:type="pct"/>
            <w:gridSpan w:val="2"/>
            <w:shd w:val="clear" w:color="auto" w:fill="E9F7FD"/>
            <w:vAlign w:val="center"/>
          </w:tcPr>
          <w:p w14:paraId="1F8BB4B8"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4DA0B93B"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9EEE3BA"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4CA32180"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2948F78E"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F4DC412"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1567DD4E"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4CA1A911"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3DFC0454" w14:textId="77777777" w:rsidTr="003A0B79">
        <w:trPr>
          <w:trHeight w:val="1926"/>
        </w:trPr>
        <w:tc>
          <w:tcPr>
            <w:tcW w:w="1345" w:type="pct"/>
            <w:gridSpan w:val="2"/>
          </w:tcPr>
          <w:p w14:paraId="52CA1DA7" w14:textId="20BD9B18" w:rsidR="003A0B79" w:rsidRPr="00144F6A" w:rsidRDefault="008C7D75" w:rsidP="0030611D">
            <w:r w:rsidRPr="00144F6A">
              <w:t>Hire</w:t>
            </w:r>
            <w:r w:rsidR="0030611D" w:rsidRPr="00144F6A">
              <w:t xml:space="preserve"> academic coaches</w:t>
            </w:r>
          </w:p>
        </w:tc>
        <w:tc>
          <w:tcPr>
            <w:tcW w:w="436" w:type="pct"/>
          </w:tcPr>
          <w:p w14:paraId="2EE0719A" w14:textId="33668642" w:rsidR="003A0B79" w:rsidRPr="00D54405" w:rsidRDefault="0030611D" w:rsidP="003A0B79">
            <w:pPr>
              <w:rPr>
                <w:sz w:val="20"/>
                <w:szCs w:val="20"/>
              </w:rPr>
            </w:pPr>
            <w:r>
              <w:rPr>
                <w:sz w:val="20"/>
                <w:szCs w:val="20"/>
              </w:rPr>
              <w:t>Title I Personnel</w:t>
            </w:r>
            <w:r w:rsidR="00B37BBC">
              <w:rPr>
                <w:sz w:val="20"/>
                <w:szCs w:val="20"/>
              </w:rPr>
              <w:t xml:space="preserve"> Budget</w:t>
            </w:r>
          </w:p>
        </w:tc>
        <w:tc>
          <w:tcPr>
            <w:tcW w:w="516" w:type="pct"/>
          </w:tcPr>
          <w:p w14:paraId="7372E3EE" w14:textId="2C10D6EB" w:rsidR="003A0B79" w:rsidRPr="00D54405" w:rsidRDefault="006B176F" w:rsidP="003A0B79">
            <w:pPr>
              <w:rPr>
                <w:sz w:val="20"/>
                <w:szCs w:val="20"/>
              </w:rPr>
            </w:pPr>
            <w:r>
              <w:rPr>
                <w:sz w:val="20"/>
                <w:szCs w:val="20"/>
              </w:rPr>
              <w:t xml:space="preserve">Summer </w:t>
            </w:r>
            <w:r w:rsidR="00B37EDF">
              <w:rPr>
                <w:sz w:val="20"/>
                <w:szCs w:val="20"/>
              </w:rPr>
              <w:t>21</w:t>
            </w:r>
          </w:p>
        </w:tc>
        <w:tc>
          <w:tcPr>
            <w:tcW w:w="2060" w:type="pct"/>
          </w:tcPr>
          <w:p w14:paraId="199F0A23" w14:textId="5D063FC1" w:rsidR="003A0B79" w:rsidRDefault="003A0B79" w:rsidP="003A0B79">
            <w:pPr>
              <w:rPr>
                <w:sz w:val="20"/>
                <w:szCs w:val="20"/>
              </w:rPr>
            </w:pPr>
            <w:r w:rsidRPr="00D54405">
              <w:rPr>
                <w:b/>
                <w:bCs/>
                <w:sz w:val="20"/>
                <w:szCs w:val="20"/>
              </w:rPr>
              <w:t>Implementation</w:t>
            </w:r>
            <w:r w:rsidRPr="00D54405">
              <w:rPr>
                <w:sz w:val="20"/>
                <w:szCs w:val="20"/>
              </w:rPr>
              <w:t xml:space="preserve">: </w:t>
            </w:r>
            <w:r w:rsidR="005D494E">
              <w:rPr>
                <w:sz w:val="20"/>
                <w:szCs w:val="20"/>
              </w:rPr>
              <w:t xml:space="preserve">Review allowable </w:t>
            </w:r>
            <w:r w:rsidR="00113583">
              <w:rPr>
                <w:sz w:val="20"/>
                <w:szCs w:val="20"/>
              </w:rPr>
              <w:t>Title I staff and d</w:t>
            </w:r>
            <w:r w:rsidR="00D86281">
              <w:rPr>
                <w:sz w:val="20"/>
                <w:szCs w:val="20"/>
              </w:rPr>
              <w:t xml:space="preserve">etermine </w:t>
            </w:r>
            <w:r w:rsidR="002B11A7">
              <w:rPr>
                <w:sz w:val="20"/>
                <w:szCs w:val="20"/>
              </w:rPr>
              <w:t xml:space="preserve">targeted level of </w:t>
            </w:r>
            <w:r w:rsidR="00EF310C">
              <w:rPr>
                <w:sz w:val="20"/>
                <w:szCs w:val="20"/>
              </w:rPr>
              <w:t xml:space="preserve">support </w:t>
            </w:r>
            <w:r w:rsidR="00BA3606">
              <w:rPr>
                <w:sz w:val="20"/>
                <w:szCs w:val="20"/>
              </w:rPr>
              <w:t>needed to</w:t>
            </w:r>
            <w:r w:rsidR="00143377">
              <w:rPr>
                <w:sz w:val="20"/>
                <w:szCs w:val="20"/>
              </w:rPr>
              <w:t xml:space="preserve"> effectively</w:t>
            </w:r>
            <w:r w:rsidR="007C234B">
              <w:rPr>
                <w:sz w:val="20"/>
                <w:szCs w:val="20"/>
              </w:rPr>
              <w:t xml:space="preserve"> address </w:t>
            </w:r>
            <w:r w:rsidR="00BA3606">
              <w:rPr>
                <w:sz w:val="20"/>
                <w:szCs w:val="20"/>
              </w:rPr>
              <w:t>teachers</w:t>
            </w:r>
            <w:r w:rsidR="007C234B">
              <w:rPr>
                <w:sz w:val="20"/>
                <w:szCs w:val="20"/>
              </w:rPr>
              <w:t>’</w:t>
            </w:r>
            <w:r w:rsidR="009F07F1">
              <w:rPr>
                <w:sz w:val="20"/>
                <w:szCs w:val="20"/>
              </w:rPr>
              <w:t xml:space="preserve"> and student</w:t>
            </w:r>
            <w:r w:rsidR="00BA3606">
              <w:rPr>
                <w:sz w:val="20"/>
                <w:szCs w:val="20"/>
              </w:rPr>
              <w:t>s</w:t>
            </w:r>
            <w:r w:rsidR="007C234B">
              <w:rPr>
                <w:sz w:val="20"/>
                <w:szCs w:val="20"/>
              </w:rPr>
              <w:t>’ needs</w:t>
            </w:r>
            <w:r w:rsidR="00BA3606">
              <w:rPr>
                <w:sz w:val="20"/>
                <w:szCs w:val="20"/>
              </w:rPr>
              <w:t>.</w:t>
            </w:r>
          </w:p>
          <w:p w14:paraId="0554B11E" w14:textId="77777777" w:rsidR="003A0B79" w:rsidRPr="00D54405" w:rsidRDefault="003A0B79" w:rsidP="003A0B79">
            <w:pPr>
              <w:rPr>
                <w:sz w:val="20"/>
                <w:szCs w:val="20"/>
              </w:rPr>
            </w:pPr>
          </w:p>
          <w:p w14:paraId="425FBE25" w14:textId="77777777" w:rsidR="003A0B79" w:rsidRPr="00D54405" w:rsidRDefault="003A0B79" w:rsidP="003A0B79">
            <w:pPr>
              <w:rPr>
                <w:sz w:val="20"/>
                <w:szCs w:val="20"/>
              </w:rPr>
            </w:pPr>
          </w:p>
          <w:p w14:paraId="6E0E56D3" w14:textId="69BDA955"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797E1F">
              <w:rPr>
                <w:sz w:val="20"/>
                <w:szCs w:val="20"/>
              </w:rPr>
              <w:t>Teacher applications, comm</w:t>
            </w:r>
            <w:r w:rsidR="001F0C05">
              <w:rPr>
                <w:sz w:val="20"/>
                <w:szCs w:val="20"/>
              </w:rPr>
              <w:t>unication with admin</w:t>
            </w:r>
            <w:r w:rsidR="005C61B6">
              <w:rPr>
                <w:sz w:val="20"/>
                <w:szCs w:val="20"/>
              </w:rPr>
              <w:t xml:space="preserve">, </w:t>
            </w:r>
            <w:r w:rsidR="00144F6A">
              <w:rPr>
                <w:sz w:val="20"/>
                <w:szCs w:val="20"/>
              </w:rPr>
              <w:t xml:space="preserve">CNA, </w:t>
            </w:r>
            <w:r w:rsidR="005C61B6">
              <w:rPr>
                <w:sz w:val="20"/>
                <w:szCs w:val="20"/>
              </w:rPr>
              <w:t>and SIP</w:t>
            </w:r>
          </w:p>
        </w:tc>
        <w:tc>
          <w:tcPr>
            <w:tcW w:w="643" w:type="pct"/>
          </w:tcPr>
          <w:p w14:paraId="3725BE23" w14:textId="46FE1121" w:rsidR="003A0B79" w:rsidRPr="00E37917" w:rsidRDefault="00E37917" w:rsidP="003A0B79">
            <w:pPr>
              <w:rPr>
                <w:b/>
                <w:bCs/>
              </w:rPr>
            </w:pPr>
            <w:r w:rsidRPr="00E37917">
              <w:rPr>
                <w:b/>
                <w:bCs/>
              </w:rPr>
              <w:t>Principal</w:t>
            </w:r>
          </w:p>
        </w:tc>
      </w:tr>
      <w:tr w:rsidR="003A0B79" w14:paraId="1E526D3E" w14:textId="77777777" w:rsidTr="003A0B79">
        <w:trPr>
          <w:trHeight w:val="1926"/>
        </w:trPr>
        <w:tc>
          <w:tcPr>
            <w:tcW w:w="1345" w:type="pct"/>
            <w:gridSpan w:val="2"/>
          </w:tcPr>
          <w:p w14:paraId="083EEC87" w14:textId="5F5FE699" w:rsidR="003A0B79" w:rsidRDefault="002A67C5" w:rsidP="003A0B79">
            <w:pPr>
              <w:spacing w:line="259" w:lineRule="auto"/>
            </w:pPr>
            <w:r>
              <w:t>Facilitate CCC meetings</w:t>
            </w:r>
          </w:p>
        </w:tc>
        <w:tc>
          <w:tcPr>
            <w:tcW w:w="436" w:type="pct"/>
          </w:tcPr>
          <w:p w14:paraId="71049AA2" w14:textId="43F524FD" w:rsidR="002A67C5" w:rsidRDefault="002A67C5" w:rsidP="003A0B79">
            <w:r>
              <w:t xml:space="preserve">Local </w:t>
            </w:r>
          </w:p>
        </w:tc>
        <w:tc>
          <w:tcPr>
            <w:tcW w:w="516" w:type="pct"/>
          </w:tcPr>
          <w:p w14:paraId="58AD1D67" w14:textId="2138EB6D" w:rsidR="003A0B79" w:rsidRDefault="002A67C5" w:rsidP="003A0B79">
            <w:pPr>
              <w:spacing w:after="160" w:line="259" w:lineRule="auto"/>
            </w:pPr>
            <w:r>
              <w:t>September</w:t>
            </w:r>
          </w:p>
        </w:tc>
        <w:tc>
          <w:tcPr>
            <w:tcW w:w="2060" w:type="pct"/>
          </w:tcPr>
          <w:p w14:paraId="044DEFA2" w14:textId="409310D4" w:rsidR="003A0B79" w:rsidRDefault="003A0B79" w:rsidP="003A0B79">
            <w:pPr>
              <w:rPr>
                <w:sz w:val="20"/>
                <w:szCs w:val="20"/>
              </w:rPr>
            </w:pPr>
            <w:r w:rsidRPr="00D54405">
              <w:rPr>
                <w:b/>
                <w:bCs/>
                <w:sz w:val="20"/>
                <w:szCs w:val="20"/>
              </w:rPr>
              <w:t>Implementation</w:t>
            </w:r>
            <w:r w:rsidRPr="00D54405">
              <w:rPr>
                <w:sz w:val="20"/>
                <w:szCs w:val="20"/>
              </w:rPr>
              <w:t xml:space="preserve">: </w:t>
            </w:r>
            <w:r w:rsidR="00C578D6">
              <w:rPr>
                <w:sz w:val="20"/>
                <w:szCs w:val="20"/>
              </w:rPr>
              <w:t>Participate in weekly</w:t>
            </w:r>
            <w:r w:rsidR="002F320D">
              <w:rPr>
                <w:sz w:val="20"/>
                <w:szCs w:val="20"/>
              </w:rPr>
              <w:t xml:space="preserve"> CCC meetings </w:t>
            </w:r>
            <w:r w:rsidR="00894758">
              <w:rPr>
                <w:sz w:val="20"/>
                <w:szCs w:val="20"/>
              </w:rPr>
              <w:t>to engage in meaningful discussions regarding</w:t>
            </w:r>
            <w:r w:rsidR="003E025E">
              <w:rPr>
                <w:sz w:val="20"/>
                <w:szCs w:val="20"/>
              </w:rPr>
              <w:t xml:space="preserve"> </w:t>
            </w:r>
            <w:r w:rsidR="00F7599A">
              <w:rPr>
                <w:sz w:val="20"/>
                <w:szCs w:val="20"/>
              </w:rPr>
              <w:t>curriculum</w:t>
            </w:r>
            <w:r w:rsidR="00894758">
              <w:rPr>
                <w:sz w:val="20"/>
                <w:szCs w:val="20"/>
              </w:rPr>
              <w:t>/stand</w:t>
            </w:r>
            <w:r w:rsidR="007C5C3B">
              <w:rPr>
                <w:sz w:val="20"/>
                <w:szCs w:val="20"/>
              </w:rPr>
              <w:t>ard</w:t>
            </w:r>
            <w:r w:rsidR="00894758">
              <w:rPr>
                <w:sz w:val="20"/>
                <w:szCs w:val="20"/>
              </w:rPr>
              <w:t>s</w:t>
            </w:r>
            <w:r w:rsidR="00F7599A">
              <w:rPr>
                <w:sz w:val="20"/>
                <w:szCs w:val="20"/>
              </w:rPr>
              <w:t xml:space="preserve">, </w:t>
            </w:r>
            <w:r w:rsidR="005C7188">
              <w:rPr>
                <w:sz w:val="20"/>
                <w:szCs w:val="20"/>
              </w:rPr>
              <w:t xml:space="preserve">data, </w:t>
            </w:r>
            <w:r w:rsidR="0025564C">
              <w:rPr>
                <w:sz w:val="20"/>
                <w:szCs w:val="20"/>
              </w:rPr>
              <w:t xml:space="preserve">research-based </w:t>
            </w:r>
            <w:r w:rsidR="005C7188">
              <w:rPr>
                <w:sz w:val="20"/>
                <w:szCs w:val="20"/>
              </w:rPr>
              <w:t>strategies</w:t>
            </w:r>
            <w:r w:rsidR="00894758">
              <w:rPr>
                <w:sz w:val="20"/>
                <w:szCs w:val="20"/>
              </w:rPr>
              <w:t xml:space="preserve">, etc. </w:t>
            </w:r>
          </w:p>
          <w:p w14:paraId="3CEECCF4" w14:textId="77777777" w:rsidR="003A0B79" w:rsidRPr="00D54405" w:rsidRDefault="003A0B79" w:rsidP="003A0B79">
            <w:pPr>
              <w:rPr>
                <w:sz w:val="20"/>
                <w:szCs w:val="20"/>
              </w:rPr>
            </w:pPr>
          </w:p>
          <w:p w14:paraId="2936B660" w14:textId="77777777" w:rsidR="003A0B79" w:rsidRPr="00D54405" w:rsidRDefault="003A0B79" w:rsidP="003A0B79">
            <w:pPr>
              <w:rPr>
                <w:sz w:val="20"/>
                <w:szCs w:val="20"/>
              </w:rPr>
            </w:pPr>
          </w:p>
          <w:p w14:paraId="32FF4D3A" w14:textId="2EDB22E4"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7C5C3B">
              <w:rPr>
                <w:sz w:val="20"/>
                <w:szCs w:val="20"/>
              </w:rPr>
              <w:t>CCC agenda and meeting notes</w:t>
            </w:r>
            <w:r w:rsidR="00DD41E7">
              <w:rPr>
                <w:sz w:val="20"/>
                <w:szCs w:val="20"/>
              </w:rPr>
              <w:t>, data charts/spreadsheet</w:t>
            </w:r>
          </w:p>
        </w:tc>
        <w:tc>
          <w:tcPr>
            <w:tcW w:w="643" w:type="pct"/>
          </w:tcPr>
          <w:p w14:paraId="7659CFBB" w14:textId="77777777" w:rsidR="003A0B79" w:rsidRPr="00CE02BE" w:rsidRDefault="00CE02BE" w:rsidP="00DD41E7">
            <w:pPr>
              <w:pStyle w:val="ListParagraph"/>
              <w:spacing w:after="0" w:line="240" w:lineRule="auto"/>
              <w:ind w:left="0" w:firstLine="0"/>
              <w:rPr>
                <w:rFonts w:eastAsiaTheme="minorEastAsia"/>
                <w:b/>
                <w:bCs/>
              </w:rPr>
            </w:pPr>
            <w:r w:rsidRPr="00CE02BE">
              <w:rPr>
                <w:rFonts w:eastAsiaTheme="minorEastAsia"/>
                <w:b/>
                <w:bCs/>
              </w:rPr>
              <w:t>Team Leaders</w:t>
            </w:r>
          </w:p>
          <w:p w14:paraId="0321E1A4" w14:textId="77777777" w:rsidR="00CE02BE" w:rsidRDefault="00CE02BE" w:rsidP="00DD41E7">
            <w:pPr>
              <w:pStyle w:val="ListParagraph"/>
              <w:spacing w:after="0" w:line="240" w:lineRule="auto"/>
              <w:ind w:left="0" w:firstLine="0"/>
              <w:rPr>
                <w:rFonts w:eastAsiaTheme="minorEastAsia"/>
              </w:rPr>
            </w:pPr>
          </w:p>
          <w:p w14:paraId="52D565A0" w14:textId="3DB92735" w:rsidR="00CE02BE" w:rsidRPr="006C3675" w:rsidRDefault="00CE02BE" w:rsidP="00DD41E7">
            <w:pPr>
              <w:pStyle w:val="ListParagraph"/>
              <w:spacing w:after="0" w:line="240" w:lineRule="auto"/>
              <w:ind w:left="0" w:firstLine="0"/>
              <w:rPr>
                <w:rFonts w:eastAsiaTheme="minorEastAsia"/>
                <w:sz w:val="20"/>
                <w:szCs w:val="20"/>
              </w:rPr>
            </w:pPr>
            <w:r w:rsidRPr="006C3675">
              <w:rPr>
                <w:rFonts w:eastAsiaTheme="minorEastAsia"/>
                <w:sz w:val="20"/>
                <w:szCs w:val="20"/>
              </w:rPr>
              <w:t>Coaches</w:t>
            </w:r>
          </w:p>
          <w:p w14:paraId="71BED219" w14:textId="77777777" w:rsidR="00CE02BE" w:rsidRPr="006C3675" w:rsidRDefault="00CE02BE" w:rsidP="00DD41E7">
            <w:pPr>
              <w:pStyle w:val="ListParagraph"/>
              <w:spacing w:after="0" w:line="240" w:lineRule="auto"/>
              <w:ind w:left="0" w:firstLine="0"/>
              <w:rPr>
                <w:rFonts w:eastAsiaTheme="minorEastAsia"/>
                <w:sz w:val="20"/>
                <w:szCs w:val="20"/>
              </w:rPr>
            </w:pPr>
            <w:r w:rsidRPr="006C3675">
              <w:rPr>
                <w:rFonts w:eastAsiaTheme="minorEastAsia"/>
                <w:sz w:val="20"/>
                <w:szCs w:val="20"/>
              </w:rPr>
              <w:t>Teachers</w:t>
            </w:r>
          </w:p>
          <w:p w14:paraId="0742876F" w14:textId="606FD7DD" w:rsidR="00CE02BE" w:rsidRPr="006B0CA2" w:rsidRDefault="00CE02BE" w:rsidP="00DD41E7">
            <w:pPr>
              <w:pStyle w:val="ListParagraph"/>
              <w:spacing w:after="0" w:line="240" w:lineRule="auto"/>
              <w:ind w:left="0" w:firstLine="0"/>
              <w:rPr>
                <w:rFonts w:eastAsiaTheme="minorEastAsia"/>
              </w:rPr>
            </w:pPr>
            <w:r w:rsidRPr="006C3675">
              <w:rPr>
                <w:rFonts w:eastAsiaTheme="minorEastAsia"/>
                <w:sz w:val="20"/>
                <w:szCs w:val="20"/>
              </w:rPr>
              <w:t>Admin</w:t>
            </w:r>
          </w:p>
        </w:tc>
      </w:tr>
      <w:tr w:rsidR="006B0CA2" w:rsidRPr="006B0CA2" w14:paraId="424B92C8" w14:textId="77777777" w:rsidTr="00416174">
        <w:trPr>
          <w:trHeight w:val="1926"/>
        </w:trPr>
        <w:tc>
          <w:tcPr>
            <w:tcW w:w="1345" w:type="pct"/>
            <w:gridSpan w:val="2"/>
          </w:tcPr>
          <w:p w14:paraId="55A9B855" w14:textId="450E0034" w:rsidR="006B0CA2" w:rsidRDefault="000418E0" w:rsidP="00416174">
            <w:pPr>
              <w:spacing w:line="259" w:lineRule="auto"/>
            </w:pPr>
            <w:r>
              <w:t>Ensure teachers are</w:t>
            </w:r>
            <w:r w:rsidR="006C0BD6">
              <w:t xml:space="preserve"> implementing the</w:t>
            </w:r>
            <w:r w:rsidR="0083184A">
              <w:t xml:space="preserve"> workshop models in reading, writing and math</w:t>
            </w:r>
            <w:r w:rsidR="006C0BD6">
              <w:t xml:space="preserve"> with fidelity</w:t>
            </w:r>
            <w:r w:rsidR="0083184A">
              <w:t>.</w:t>
            </w:r>
          </w:p>
        </w:tc>
        <w:tc>
          <w:tcPr>
            <w:tcW w:w="436" w:type="pct"/>
          </w:tcPr>
          <w:p w14:paraId="6B117FCD" w14:textId="6213576D" w:rsidR="006B0CA2" w:rsidRDefault="00FD2A4E" w:rsidP="00416174">
            <w:r>
              <w:t>CCSD</w:t>
            </w:r>
          </w:p>
        </w:tc>
        <w:tc>
          <w:tcPr>
            <w:tcW w:w="516" w:type="pct"/>
          </w:tcPr>
          <w:p w14:paraId="1960BD08" w14:textId="20FBBC89" w:rsidR="006B0CA2" w:rsidRDefault="00FD2A4E" w:rsidP="00416174">
            <w:pPr>
              <w:spacing w:after="160" w:line="259" w:lineRule="auto"/>
            </w:pPr>
            <w:r>
              <w:t>August</w:t>
            </w:r>
          </w:p>
        </w:tc>
        <w:tc>
          <w:tcPr>
            <w:tcW w:w="2060" w:type="pct"/>
          </w:tcPr>
          <w:p w14:paraId="2F40A291" w14:textId="2F138950" w:rsidR="006B0CA2" w:rsidRDefault="006B0CA2" w:rsidP="00416174">
            <w:pPr>
              <w:rPr>
                <w:sz w:val="20"/>
                <w:szCs w:val="20"/>
              </w:rPr>
            </w:pPr>
            <w:r w:rsidRPr="00D54405">
              <w:rPr>
                <w:b/>
                <w:bCs/>
                <w:sz w:val="20"/>
                <w:szCs w:val="20"/>
              </w:rPr>
              <w:t>Implementation</w:t>
            </w:r>
            <w:r w:rsidRPr="00D54405">
              <w:rPr>
                <w:sz w:val="20"/>
                <w:szCs w:val="20"/>
              </w:rPr>
              <w:t xml:space="preserve">: </w:t>
            </w:r>
            <w:r w:rsidR="006C0BD6">
              <w:rPr>
                <w:sz w:val="20"/>
                <w:szCs w:val="20"/>
              </w:rPr>
              <w:t>During pre-planning, set expectations</w:t>
            </w:r>
            <w:r w:rsidR="00AD4AFA">
              <w:rPr>
                <w:sz w:val="20"/>
                <w:szCs w:val="20"/>
              </w:rPr>
              <w:t xml:space="preserve"> and non-negotiables</w:t>
            </w:r>
            <w:r w:rsidR="000F3FF3">
              <w:rPr>
                <w:sz w:val="20"/>
                <w:szCs w:val="20"/>
              </w:rPr>
              <w:t xml:space="preserve"> for learning and instruction</w:t>
            </w:r>
            <w:r w:rsidR="005D3CAA">
              <w:rPr>
                <w:sz w:val="20"/>
                <w:szCs w:val="20"/>
              </w:rPr>
              <w:t xml:space="preserve"> using the workshop model</w:t>
            </w:r>
            <w:r w:rsidR="00500EBF">
              <w:rPr>
                <w:sz w:val="20"/>
                <w:szCs w:val="20"/>
              </w:rPr>
              <w:t xml:space="preserve"> and monitor implementation throughout the year</w:t>
            </w:r>
            <w:r w:rsidR="005D3CAA">
              <w:rPr>
                <w:sz w:val="20"/>
                <w:szCs w:val="20"/>
              </w:rPr>
              <w:t xml:space="preserve">. </w:t>
            </w:r>
          </w:p>
          <w:p w14:paraId="5DA9532A" w14:textId="77777777" w:rsidR="006B0CA2" w:rsidRPr="00D54405" w:rsidRDefault="006B0CA2" w:rsidP="00416174">
            <w:pPr>
              <w:rPr>
                <w:sz w:val="20"/>
                <w:szCs w:val="20"/>
              </w:rPr>
            </w:pPr>
          </w:p>
          <w:p w14:paraId="43E85ED4" w14:textId="77777777" w:rsidR="006B0CA2" w:rsidRPr="00D54405" w:rsidRDefault="006B0CA2" w:rsidP="00416174">
            <w:pPr>
              <w:rPr>
                <w:sz w:val="20"/>
                <w:szCs w:val="20"/>
              </w:rPr>
            </w:pPr>
          </w:p>
          <w:p w14:paraId="448ACC6C" w14:textId="4D282C6A" w:rsidR="006B0CA2" w:rsidRPr="00312306" w:rsidRDefault="006B0CA2" w:rsidP="00416174">
            <w:r w:rsidRPr="00D54405">
              <w:rPr>
                <w:b/>
                <w:bCs/>
                <w:sz w:val="20"/>
                <w:szCs w:val="20"/>
              </w:rPr>
              <w:t>Artifacts/Evidence</w:t>
            </w:r>
            <w:r w:rsidRPr="00D54405">
              <w:rPr>
                <w:sz w:val="20"/>
                <w:szCs w:val="20"/>
              </w:rPr>
              <w:t>:</w:t>
            </w:r>
            <w:r>
              <w:rPr>
                <w:sz w:val="20"/>
                <w:szCs w:val="20"/>
              </w:rPr>
              <w:t xml:space="preserve">  </w:t>
            </w:r>
            <w:r w:rsidR="00500EBF">
              <w:rPr>
                <w:sz w:val="20"/>
                <w:szCs w:val="20"/>
              </w:rPr>
              <w:t xml:space="preserve">Lesson plans, </w:t>
            </w:r>
            <w:r w:rsidR="00D208D6">
              <w:rPr>
                <w:sz w:val="20"/>
                <w:szCs w:val="20"/>
              </w:rPr>
              <w:t>observations</w:t>
            </w:r>
            <w:r w:rsidR="0036221C">
              <w:rPr>
                <w:sz w:val="20"/>
                <w:szCs w:val="20"/>
              </w:rPr>
              <w:t>,</w:t>
            </w:r>
            <w:r w:rsidR="00D208D6">
              <w:rPr>
                <w:sz w:val="20"/>
                <w:szCs w:val="20"/>
              </w:rPr>
              <w:t xml:space="preserve"> and walkthroughs.</w:t>
            </w:r>
          </w:p>
        </w:tc>
        <w:tc>
          <w:tcPr>
            <w:tcW w:w="643" w:type="pct"/>
          </w:tcPr>
          <w:p w14:paraId="1BD12A2C" w14:textId="49EFEBD2" w:rsidR="00D208D6" w:rsidRPr="00D14819" w:rsidRDefault="00D14819" w:rsidP="00416174">
            <w:pPr>
              <w:rPr>
                <w:b/>
                <w:bCs/>
              </w:rPr>
            </w:pPr>
            <w:r w:rsidRPr="00D14819">
              <w:rPr>
                <w:b/>
                <w:bCs/>
              </w:rPr>
              <w:t>Admin and Coaches</w:t>
            </w:r>
          </w:p>
        </w:tc>
      </w:tr>
      <w:tr w:rsidR="006B0CA2" w:rsidRPr="006B0CA2" w14:paraId="50D47D40" w14:textId="77777777" w:rsidTr="00416174">
        <w:trPr>
          <w:trHeight w:val="1926"/>
        </w:trPr>
        <w:tc>
          <w:tcPr>
            <w:tcW w:w="1345" w:type="pct"/>
            <w:gridSpan w:val="2"/>
          </w:tcPr>
          <w:p w14:paraId="684AD05B" w14:textId="3480484A" w:rsidR="006B0CA2" w:rsidRDefault="0036221C" w:rsidP="00416174">
            <w:pPr>
              <w:spacing w:line="259" w:lineRule="auto"/>
            </w:pPr>
            <w:r>
              <w:t xml:space="preserve">Implement Core </w:t>
            </w:r>
            <w:r w:rsidR="00A216DB">
              <w:t>Extension Classes</w:t>
            </w:r>
          </w:p>
        </w:tc>
        <w:tc>
          <w:tcPr>
            <w:tcW w:w="436" w:type="pct"/>
          </w:tcPr>
          <w:p w14:paraId="19281AC3" w14:textId="1DD75ED4" w:rsidR="006B0CA2" w:rsidRDefault="00A216DB" w:rsidP="00416174">
            <w:r>
              <w:t>CCSD</w:t>
            </w:r>
          </w:p>
        </w:tc>
        <w:tc>
          <w:tcPr>
            <w:tcW w:w="516" w:type="pct"/>
          </w:tcPr>
          <w:p w14:paraId="32976D4D" w14:textId="0981BF9E" w:rsidR="006B0CA2" w:rsidRDefault="00A216DB" w:rsidP="00416174">
            <w:pPr>
              <w:spacing w:after="160" w:line="259" w:lineRule="auto"/>
            </w:pPr>
            <w:r>
              <w:t>August</w:t>
            </w:r>
          </w:p>
        </w:tc>
        <w:tc>
          <w:tcPr>
            <w:tcW w:w="2060" w:type="pct"/>
          </w:tcPr>
          <w:p w14:paraId="7649013B" w14:textId="0B8052CF" w:rsidR="006B0CA2" w:rsidRDefault="006B0CA2" w:rsidP="00416174">
            <w:pPr>
              <w:rPr>
                <w:sz w:val="20"/>
                <w:szCs w:val="20"/>
              </w:rPr>
            </w:pPr>
            <w:r w:rsidRPr="00D54405">
              <w:rPr>
                <w:b/>
                <w:bCs/>
                <w:sz w:val="20"/>
                <w:szCs w:val="20"/>
              </w:rPr>
              <w:t>Implementation</w:t>
            </w:r>
            <w:r w:rsidRPr="00D54405">
              <w:rPr>
                <w:sz w:val="20"/>
                <w:szCs w:val="20"/>
              </w:rPr>
              <w:t xml:space="preserve">: </w:t>
            </w:r>
            <w:r w:rsidR="001B2B56">
              <w:rPr>
                <w:sz w:val="20"/>
                <w:szCs w:val="20"/>
              </w:rPr>
              <w:t>Provide</w:t>
            </w:r>
            <w:r w:rsidR="00136EBA">
              <w:rPr>
                <w:sz w:val="20"/>
                <w:szCs w:val="20"/>
              </w:rPr>
              <w:t xml:space="preserve"> additional CCC time for classroom teacher and academic remediation and </w:t>
            </w:r>
            <w:r w:rsidR="001B2B56">
              <w:rPr>
                <w:sz w:val="20"/>
                <w:szCs w:val="20"/>
              </w:rPr>
              <w:t>extension support</w:t>
            </w:r>
            <w:r w:rsidR="00C42E1A">
              <w:rPr>
                <w:sz w:val="20"/>
                <w:szCs w:val="20"/>
              </w:rPr>
              <w:t xml:space="preserve">, </w:t>
            </w:r>
            <w:r w:rsidR="00FD737E">
              <w:rPr>
                <w:sz w:val="20"/>
                <w:szCs w:val="20"/>
              </w:rPr>
              <w:t>specifically</w:t>
            </w:r>
            <w:r w:rsidR="001B2B56">
              <w:rPr>
                <w:sz w:val="20"/>
                <w:szCs w:val="20"/>
              </w:rPr>
              <w:t xml:space="preserve"> </w:t>
            </w:r>
            <w:r w:rsidR="00FD466C">
              <w:rPr>
                <w:sz w:val="20"/>
                <w:szCs w:val="20"/>
              </w:rPr>
              <w:t>our most thriving</w:t>
            </w:r>
            <w:r w:rsidR="00DE110E">
              <w:rPr>
                <w:sz w:val="20"/>
                <w:szCs w:val="20"/>
              </w:rPr>
              <w:t xml:space="preserve"> and higher</w:t>
            </w:r>
            <w:r w:rsidR="002971D2">
              <w:rPr>
                <w:sz w:val="20"/>
                <w:szCs w:val="20"/>
              </w:rPr>
              <w:t>-</w:t>
            </w:r>
            <w:r w:rsidR="00DE110E">
              <w:rPr>
                <w:sz w:val="20"/>
                <w:szCs w:val="20"/>
              </w:rPr>
              <w:t>level learners</w:t>
            </w:r>
            <w:r w:rsidR="001B2B56">
              <w:rPr>
                <w:sz w:val="20"/>
                <w:szCs w:val="20"/>
              </w:rPr>
              <w:t>.</w:t>
            </w:r>
          </w:p>
          <w:p w14:paraId="69C1219A" w14:textId="77777777" w:rsidR="006B0CA2" w:rsidRPr="00D54405" w:rsidRDefault="006B0CA2" w:rsidP="00416174">
            <w:pPr>
              <w:rPr>
                <w:sz w:val="20"/>
                <w:szCs w:val="20"/>
              </w:rPr>
            </w:pPr>
          </w:p>
          <w:p w14:paraId="313303D0" w14:textId="77777777" w:rsidR="006B0CA2" w:rsidRPr="00D54405" w:rsidRDefault="006B0CA2" w:rsidP="00416174">
            <w:pPr>
              <w:rPr>
                <w:sz w:val="20"/>
                <w:szCs w:val="20"/>
              </w:rPr>
            </w:pPr>
          </w:p>
          <w:p w14:paraId="0D260780" w14:textId="0BCF1318" w:rsidR="006B0CA2" w:rsidRPr="00312306" w:rsidRDefault="006B0CA2" w:rsidP="00416174">
            <w:r w:rsidRPr="00D54405">
              <w:rPr>
                <w:b/>
                <w:bCs/>
                <w:sz w:val="20"/>
                <w:szCs w:val="20"/>
              </w:rPr>
              <w:t>Artifacts/Evidence</w:t>
            </w:r>
            <w:r w:rsidRPr="00D54405">
              <w:rPr>
                <w:sz w:val="20"/>
                <w:szCs w:val="20"/>
              </w:rPr>
              <w:t>:</w:t>
            </w:r>
            <w:r w:rsidR="002971D2">
              <w:rPr>
                <w:sz w:val="20"/>
                <w:szCs w:val="20"/>
              </w:rPr>
              <w:t xml:space="preserve"> Schedules, </w:t>
            </w:r>
            <w:r w:rsidR="00985E22">
              <w:rPr>
                <w:sz w:val="20"/>
                <w:szCs w:val="20"/>
              </w:rPr>
              <w:t>observations</w:t>
            </w:r>
            <w:r w:rsidR="00C87678">
              <w:rPr>
                <w:sz w:val="20"/>
                <w:szCs w:val="20"/>
              </w:rPr>
              <w:t>, meeting notes</w:t>
            </w:r>
            <w:r>
              <w:rPr>
                <w:sz w:val="20"/>
                <w:szCs w:val="20"/>
              </w:rPr>
              <w:t xml:space="preserve"> </w:t>
            </w:r>
          </w:p>
        </w:tc>
        <w:tc>
          <w:tcPr>
            <w:tcW w:w="643" w:type="pct"/>
          </w:tcPr>
          <w:p w14:paraId="06FA712D" w14:textId="495F413E" w:rsidR="006B0CA2" w:rsidRPr="00B33381" w:rsidRDefault="00B33381" w:rsidP="00416174">
            <w:pPr>
              <w:rPr>
                <w:b/>
                <w:bCs/>
              </w:rPr>
            </w:pPr>
            <w:r w:rsidRPr="00B33381">
              <w:rPr>
                <w:b/>
                <w:bCs/>
              </w:rPr>
              <w:t>Principal</w:t>
            </w:r>
          </w:p>
        </w:tc>
      </w:tr>
      <w:tr w:rsidR="006B0CA2" w:rsidRPr="006B0CA2" w14:paraId="3F18FFFF" w14:textId="77777777" w:rsidTr="00416174">
        <w:trPr>
          <w:trHeight w:val="1926"/>
        </w:trPr>
        <w:tc>
          <w:tcPr>
            <w:tcW w:w="1345" w:type="pct"/>
            <w:gridSpan w:val="2"/>
          </w:tcPr>
          <w:p w14:paraId="02D5D90B" w14:textId="3E3469B2" w:rsidR="006B0CA2" w:rsidRDefault="00B33381" w:rsidP="00416174">
            <w:pPr>
              <w:spacing w:line="259" w:lineRule="auto"/>
            </w:pPr>
            <w:r>
              <w:t>Provide students with real world mathematical experiences through school gardens</w:t>
            </w:r>
            <w:r w:rsidR="00BB215A">
              <w:t xml:space="preserve"> and outdoor classrooms.</w:t>
            </w:r>
          </w:p>
        </w:tc>
        <w:tc>
          <w:tcPr>
            <w:tcW w:w="436" w:type="pct"/>
          </w:tcPr>
          <w:p w14:paraId="60F437D6" w14:textId="5915CFE6" w:rsidR="006B0CA2" w:rsidRDefault="00BB215A" w:rsidP="00416174">
            <w:r>
              <w:t>Title I instructional, county, outside funders</w:t>
            </w:r>
          </w:p>
        </w:tc>
        <w:tc>
          <w:tcPr>
            <w:tcW w:w="516" w:type="pct"/>
          </w:tcPr>
          <w:p w14:paraId="140EF978" w14:textId="239D84B5" w:rsidR="006B0CA2" w:rsidRDefault="00F63972" w:rsidP="00416174">
            <w:pPr>
              <w:spacing w:after="160" w:line="259" w:lineRule="auto"/>
            </w:pPr>
            <w:r>
              <w:t>September</w:t>
            </w:r>
          </w:p>
        </w:tc>
        <w:tc>
          <w:tcPr>
            <w:tcW w:w="2060" w:type="pct"/>
          </w:tcPr>
          <w:p w14:paraId="1D852A37" w14:textId="5A8E7D75" w:rsidR="006B0CA2" w:rsidRDefault="006B0CA2" w:rsidP="00416174">
            <w:pPr>
              <w:rPr>
                <w:sz w:val="20"/>
                <w:szCs w:val="20"/>
              </w:rPr>
            </w:pPr>
            <w:r w:rsidRPr="00D54405">
              <w:rPr>
                <w:b/>
                <w:bCs/>
                <w:sz w:val="20"/>
                <w:szCs w:val="20"/>
              </w:rPr>
              <w:t>Implementation</w:t>
            </w:r>
            <w:r w:rsidRPr="00D54405">
              <w:rPr>
                <w:sz w:val="20"/>
                <w:szCs w:val="20"/>
              </w:rPr>
              <w:t xml:space="preserve">: </w:t>
            </w:r>
            <w:r w:rsidR="003F5F33">
              <w:rPr>
                <w:sz w:val="20"/>
                <w:szCs w:val="20"/>
              </w:rPr>
              <w:t>Collaborate</w:t>
            </w:r>
            <w:r w:rsidR="00F63972">
              <w:rPr>
                <w:sz w:val="20"/>
                <w:szCs w:val="20"/>
              </w:rPr>
              <w:t xml:space="preserve"> with </w:t>
            </w:r>
            <w:r w:rsidR="003F5F33">
              <w:rPr>
                <w:sz w:val="20"/>
                <w:szCs w:val="20"/>
              </w:rPr>
              <w:t xml:space="preserve">leadership team to </w:t>
            </w:r>
            <w:r w:rsidR="009A0B1A">
              <w:rPr>
                <w:sz w:val="20"/>
                <w:szCs w:val="20"/>
              </w:rPr>
              <w:t>provide curriculum</w:t>
            </w:r>
            <w:r w:rsidR="00984867">
              <w:rPr>
                <w:sz w:val="20"/>
                <w:szCs w:val="20"/>
              </w:rPr>
              <w:t xml:space="preserve"> materials, lessons</w:t>
            </w:r>
            <w:r w:rsidR="00913E19">
              <w:rPr>
                <w:sz w:val="20"/>
                <w:szCs w:val="20"/>
              </w:rPr>
              <w:t xml:space="preserve">, </w:t>
            </w:r>
            <w:r w:rsidR="00027CFB">
              <w:rPr>
                <w:sz w:val="20"/>
                <w:szCs w:val="20"/>
              </w:rPr>
              <w:t>gardening supplies</w:t>
            </w:r>
            <w:r w:rsidR="00AD59EC">
              <w:rPr>
                <w:sz w:val="20"/>
                <w:szCs w:val="20"/>
              </w:rPr>
              <w:t xml:space="preserve"> and other </w:t>
            </w:r>
            <w:r w:rsidR="00694723">
              <w:rPr>
                <w:sz w:val="20"/>
                <w:szCs w:val="20"/>
              </w:rPr>
              <w:t>resources to support an outdoor</w:t>
            </w:r>
            <w:r w:rsidR="00390C83">
              <w:rPr>
                <w:sz w:val="20"/>
                <w:szCs w:val="20"/>
              </w:rPr>
              <w:t xml:space="preserve"> garden/classroom</w:t>
            </w:r>
          </w:p>
          <w:p w14:paraId="18B14D9C" w14:textId="77777777" w:rsidR="006B0CA2" w:rsidRPr="00D54405" w:rsidRDefault="006B0CA2" w:rsidP="00416174">
            <w:pPr>
              <w:rPr>
                <w:sz w:val="20"/>
                <w:szCs w:val="20"/>
              </w:rPr>
            </w:pPr>
          </w:p>
          <w:p w14:paraId="64FB140A" w14:textId="77777777" w:rsidR="006B0CA2" w:rsidRPr="00D54405" w:rsidRDefault="006B0CA2" w:rsidP="00416174">
            <w:pPr>
              <w:rPr>
                <w:sz w:val="20"/>
                <w:szCs w:val="20"/>
              </w:rPr>
            </w:pPr>
          </w:p>
          <w:p w14:paraId="0F3CB095" w14:textId="551DFC1E" w:rsidR="006B0CA2" w:rsidRPr="00312306" w:rsidRDefault="006B0CA2" w:rsidP="00416174">
            <w:r w:rsidRPr="00D54405">
              <w:rPr>
                <w:b/>
                <w:bCs/>
                <w:sz w:val="20"/>
                <w:szCs w:val="20"/>
              </w:rPr>
              <w:t>Artifacts/Evidence</w:t>
            </w:r>
            <w:r w:rsidRPr="00D54405">
              <w:rPr>
                <w:sz w:val="20"/>
                <w:szCs w:val="20"/>
              </w:rPr>
              <w:t>:</w:t>
            </w:r>
            <w:r>
              <w:rPr>
                <w:sz w:val="20"/>
                <w:szCs w:val="20"/>
              </w:rPr>
              <w:t xml:space="preserve"> </w:t>
            </w:r>
            <w:r w:rsidR="001F01E5">
              <w:rPr>
                <w:sz w:val="20"/>
                <w:szCs w:val="20"/>
              </w:rPr>
              <w:t>construction plans</w:t>
            </w:r>
            <w:r w:rsidR="00A356AB">
              <w:rPr>
                <w:sz w:val="20"/>
                <w:szCs w:val="20"/>
              </w:rPr>
              <w:t xml:space="preserve"> and timeline, lesson plans</w:t>
            </w:r>
            <w:r w:rsidR="006E6240">
              <w:rPr>
                <w:sz w:val="20"/>
                <w:szCs w:val="20"/>
              </w:rPr>
              <w:t>, ordering documents for supplies</w:t>
            </w:r>
            <w:r>
              <w:rPr>
                <w:sz w:val="20"/>
                <w:szCs w:val="20"/>
              </w:rPr>
              <w:t xml:space="preserve"> </w:t>
            </w:r>
          </w:p>
        </w:tc>
        <w:tc>
          <w:tcPr>
            <w:tcW w:w="643" w:type="pct"/>
          </w:tcPr>
          <w:p w14:paraId="52E51F76" w14:textId="77777777" w:rsidR="006B0CA2" w:rsidRDefault="00A356AB" w:rsidP="00416174">
            <w:pPr>
              <w:rPr>
                <w:b/>
                <w:bCs/>
              </w:rPr>
            </w:pPr>
            <w:r w:rsidRPr="00A356AB">
              <w:rPr>
                <w:b/>
                <w:bCs/>
              </w:rPr>
              <w:t>Coaches</w:t>
            </w:r>
          </w:p>
          <w:p w14:paraId="30050D68" w14:textId="77777777" w:rsidR="00A356AB" w:rsidRDefault="00A356AB" w:rsidP="00416174"/>
          <w:p w14:paraId="64876271" w14:textId="77777777" w:rsidR="00A356AB" w:rsidRDefault="00A356AB" w:rsidP="00416174">
            <w:r>
              <w:t>Teachers</w:t>
            </w:r>
          </w:p>
          <w:p w14:paraId="264EFBA7" w14:textId="1474050C" w:rsidR="00A356AB" w:rsidRPr="00A356AB" w:rsidRDefault="00A356AB" w:rsidP="00416174">
            <w:r>
              <w:t>Admin</w:t>
            </w:r>
          </w:p>
        </w:tc>
      </w:tr>
    </w:tbl>
    <w:p w14:paraId="4154C1FB" w14:textId="4A1F0133" w:rsidR="0035138F" w:rsidRDefault="0035138F"/>
    <w:p w14:paraId="1C0157D6" w14:textId="41A64559" w:rsidR="00DE4779" w:rsidRDefault="00DE4779"/>
    <w:p w14:paraId="22BF2C91" w14:textId="2668FB76" w:rsidR="009D1675" w:rsidRDefault="009D1675"/>
    <w:p w14:paraId="2483AFFE" w14:textId="6B0359BE" w:rsidR="006865C8" w:rsidRDefault="006865C8"/>
    <w:p w14:paraId="7A96D03F" w14:textId="77777777" w:rsidR="006865C8" w:rsidRDefault="006865C8"/>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3A0B79" w14:paraId="3A32F6FC" w14:textId="77777777" w:rsidTr="003A0B79">
        <w:trPr>
          <w:trHeight w:val="334"/>
        </w:trPr>
        <w:tc>
          <w:tcPr>
            <w:tcW w:w="5000" w:type="pct"/>
            <w:gridSpan w:val="6"/>
            <w:shd w:val="clear" w:color="auto" w:fill="6ECEF9"/>
          </w:tcPr>
          <w:p w14:paraId="7D763096" w14:textId="0F0EF72D" w:rsidR="003A0B79" w:rsidRDefault="003A0B79" w:rsidP="003A0B79">
            <w:pPr>
              <w:spacing w:after="160" w:line="259" w:lineRule="auto"/>
              <w:jc w:val="center"/>
            </w:pPr>
            <w:r>
              <w:rPr>
                <w:b/>
              </w:rPr>
              <w:t>PROFESSIONAL CAPACITY</w:t>
            </w:r>
          </w:p>
        </w:tc>
      </w:tr>
      <w:tr w:rsidR="003A0B79" w14:paraId="1466AC39" w14:textId="77777777" w:rsidTr="003A0B79">
        <w:trPr>
          <w:trHeight w:val="556"/>
        </w:trPr>
        <w:tc>
          <w:tcPr>
            <w:tcW w:w="647" w:type="pct"/>
            <w:shd w:val="clear" w:color="auto" w:fill="E9F7FD"/>
            <w:vAlign w:val="center"/>
          </w:tcPr>
          <w:p w14:paraId="5039EB33"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5900F292" w14:textId="672CF5BD" w:rsidR="003A0B79" w:rsidRPr="00CF1884" w:rsidRDefault="00EC4B33" w:rsidP="003A0B79">
            <w:pPr>
              <w:rPr>
                <w:rFonts w:ascii="Times New Roman" w:hAnsi="Times New Roman" w:cs="Times New Roman"/>
                <w:sz w:val="20"/>
                <w:szCs w:val="20"/>
              </w:rPr>
            </w:pPr>
            <w:r>
              <w:rPr>
                <w:rFonts w:ascii="Calibri" w:eastAsia="Calibri" w:hAnsi="Calibri" w:cs="Calibri"/>
                <w:b/>
                <w:color w:val="000000"/>
                <w:sz w:val="24"/>
                <w:szCs w:val="24"/>
              </w:rPr>
              <w:t>Increase quantile scores from one band to the next by 5% on the MI from Fall administration 2021 to Spring administration 2022.</w:t>
            </w:r>
          </w:p>
        </w:tc>
      </w:tr>
      <w:tr w:rsidR="003A0B79" w14:paraId="27B1B522" w14:textId="77777777" w:rsidTr="003A0B79">
        <w:trPr>
          <w:trHeight w:val="869"/>
        </w:trPr>
        <w:tc>
          <w:tcPr>
            <w:tcW w:w="1345" w:type="pct"/>
            <w:gridSpan w:val="2"/>
            <w:shd w:val="clear" w:color="auto" w:fill="E9F7FD"/>
            <w:vAlign w:val="center"/>
          </w:tcPr>
          <w:p w14:paraId="41E9D0BD"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41F9A7D2"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1A7EFDE"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42A9E38D"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A8B7224"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2A6815B"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68BD5553"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427F461E"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7E5D4110" w14:textId="77777777" w:rsidTr="003A0B79">
        <w:trPr>
          <w:trHeight w:val="1926"/>
        </w:trPr>
        <w:tc>
          <w:tcPr>
            <w:tcW w:w="1345" w:type="pct"/>
            <w:gridSpan w:val="2"/>
          </w:tcPr>
          <w:p w14:paraId="677E90B9" w14:textId="56FF309F" w:rsidR="003A0B79" w:rsidRPr="00AB73F2" w:rsidRDefault="0002799D" w:rsidP="003A0B79">
            <w:r>
              <w:t>Academic Coaches provide</w:t>
            </w:r>
            <w:r w:rsidR="006F0E59" w:rsidRPr="00AB73F2">
              <w:t xml:space="preserve"> professional learning and support for new teachers and teachers that have specific needs</w:t>
            </w:r>
            <w:r w:rsidR="007B6219">
              <w:t xml:space="preserve"> (Brumby University)</w:t>
            </w:r>
            <w:r w:rsidR="006F0E59" w:rsidRPr="00AB73F2">
              <w:t>.</w:t>
            </w:r>
          </w:p>
        </w:tc>
        <w:tc>
          <w:tcPr>
            <w:tcW w:w="436" w:type="pct"/>
          </w:tcPr>
          <w:p w14:paraId="653EA402" w14:textId="77777777" w:rsidR="003A0B79" w:rsidRDefault="006F0E59" w:rsidP="003A0B79">
            <w:pPr>
              <w:rPr>
                <w:sz w:val="20"/>
                <w:szCs w:val="20"/>
              </w:rPr>
            </w:pPr>
            <w:r>
              <w:rPr>
                <w:sz w:val="20"/>
                <w:szCs w:val="20"/>
              </w:rPr>
              <w:t>Title I</w:t>
            </w:r>
          </w:p>
          <w:p w14:paraId="7D82EBF6" w14:textId="49F82BC0" w:rsidR="006F0E59" w:rsidRPr="00D54405" w:rsidRDefault="006F0E59" w:rsidP="003A0B79">
            <w:pPr>
              <w:rPr>
                <w:sz w:val="20"/>
                <w:szCs w:val="20"/>
              </w:rPr>
            </w:pPr>
            <w:r>
              <w:rPr>
                <w:sz w:val="20"/>
                <w:szCs w:val="20"/>
              </w:rPr>
              <w:t>CCSD</w:t>
            </w:r>
          </w:p>
        </w:tc>
        <w:tc>
          <w:tcPr>
            <w:tcW w:w="516" w:type="pct"/>
          </w:tcPr>
          <w:p w14:paraId="22A325A5" w14:textId="56F6FF1C" w:rsidR="003A0B79" w:rsidRPr="00D54405" w:rsidRDefault="00197CD0" w:rsidP="003A0B79">
            <w:pPr>
              <w:rPr>
                <w:sz w:val="20"/>
                <w:szCs w:val="20"/>
              </w:rPr>
            </w:pPr>
            <w:r>
              <w:rPr>
                <w:sz w:val="20"/>
                <w:szCs w:val="20"/>
              </w:rPr>
              <w:t>August</w:t>
            </w:r>
          </w:p>
        </w:tc>
        <w:tc>
          <w:tcPr>
            <w:tcW w:w="2060" w:type="pct"/>
          </w:tcPr>
          <w:p w14:paraId="67E7E65C" w14:textId="21A3BB39" w:rsidR="003A0B79" w:rsidRDefault="003A0B79" w:rsidP="003A0B79">
            <w:pPr>
              <w:rPr>
                <w:sz w:val="20"/>
                <w:szCs w:val="20"/>
              </w:rPr>
            </w:pPr>
            <w:r w:rsidRPr="00D54405">
              <w:rPr>
                <w:b/>
                <w:bCs/>
                <w:sz w:val="20"/>
                <w:szCs w:val="20"/>
              </w:rPr>
              <w:t>Implementation</w:t>
            </w:r>
            <w:r w:rsidRPr="00D54405">
              <w:rPr>
                <w:sz w:val="20"/>
                <w:szCs w:val="20"/>
              </w:rPr>
              <w:t xml:space="preserve">: </w:t>
            </w:r>
            <w:r w:rsidR="00BE1D7A">
              <w:rPr>
                <w:sz w:val="20"/>
                <w:szCs w:val="20"/>
              </w:rPr>
              <w:t>Meet at least once a month</w:t>
            </w:r>
            <w:r w:rsidR="00760EA1">
              <w:rPr>
                <w:sz w:val="20"/>
                <w:szCs w:val="20"/>
              </w:rPr>
              <w:t xml:space="preserve"> for new teachers and as needed</w:t>
            </w:r>
            <w:r w:rsidR="00ED1402">
              <w:rPr>
                <w:sz w:val="20"/>
                <w:szCs w:val="20"/>
              </w:rPr>
              <w:t xml:space="preserve"> for teachers with specific needs. </w:t>
            </w:r>
          </w:p>
          <w:p w14:paraId="467D32D6" w14:textId="77777777" w:rsidR="003A0B79" w:rsidRPr="00D54405" w:rsidRDefault="003A0B79" w:rsidP="003A0B79">
            <w:pPr>
              <w:rPr>
                <w:sz w:val="20"/>
                <w:szCs w:val="20"/>
              </w:rPr>
            </w:pPr>
          </w:p>
          <w:p w14:paraId="3742612F" w14:textId="77777777" w:rsidR="003A0B79" w:rsidRPr="00D54405" w:rsidRDefault="003A0B79" w:rsidP="003A0B79">
            <w:pPr>
              <w:rPr>
                <w:sz w:val="20"/>
                <w:szCs w:val="20"/>
              </w:rPr>
            </w:pPr>
          </w:p>
          <w:p w14:paraId="08971E2C" w14:textId="68186B0D"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706460">
              <w:rPr>
                <w:sz w:val="20"/>
                <w:szCs w:val="20"/>
              </w:rPr>
              <w:t>Meeting notes and agendas/sign-in sheets</w:t>
            </w:r>
          </w:p>
        </w:tc>
        <w:tc>
          <w:tcPr>
            <w:tcW w:w="643" w:type="pct"/>
          </w:tcPr>
          <w:p w14:paraId="286D2626" w14:textId="5D10D9FD" w:rsidR="003A0B79" w:rsidRPr="00706460" w:rsidRDefault="00706460" w:rsidP="003A0B79">
            <w:pPr>
              <w:rPr>
                <w:b/>
                <w:bCs/>
              </w:rPr>
            </w:pPr>
            <w:r w:rsidRPr="00706460">
              <w:rPr>
                <w:b/>
                <w:bCs/>
              </w:rPr>
              <w:t>Coaches</w:t>
            </w:r>
          </w:p>
        </w:tc>
      </w:tr>
      <w:tr w:rsidR="003A0B79" w14:paraId="7438C04B" w14:textId="77777777" w:rsidTr="003A0B79">
        <w:trPr>
          <w:trHeight w:val="1926"/>
        </w:trPr>
        <w:tc>
          <w:tcPr>
            <w:tcW w:w="1345" w:type="pct"/>
            <w:gridSpan w:val="2"/>
          </w:tcPr>
          <w:p w14:paraId="5A960B08" w14:textId="31E55990" w:rsidR="003A0B79" w:rsidRPr="00AB73F2" w:rsidRDefault="006F6C7B" w:rsidP="003A0B79">
            <w:pPr>
              <w:spacing w:line="259" w:lineRule="auto"/>
            </w:pPr>
            <w:r w:rsidRPr="00AB73F2">
              <w:t>Attend Title I conference, GA Educational</w:t>
            </w:r>
            <w:r w:rsidR="007A5C93" w:rsidRPr="00AB73F2">
              <w:t xml:space="preserve"> Technology conferences, ASCD conference, GA Council of Math Teachers conference, GAETC conference</w:t>
            </w:r>
            <w:r w:rsidR="00096F41" w:rsidRPr="00AB73F2">
              <w:t>, West GA RESA</w:t>
            </w:r>
            <w:r w:rsidR="007A5C93" w:rsidRPr="00AB73F2">
              <w:t xml:space="preserve"> </w:t>
            </w:r>
          </w:p>
        </w:tc>
        <w:tc>
          <w:tcPr>
            <w:tcW w:w="436" w:type="pct"/>
          </w:tcPr>
          <w:p w14:paraId="6CEF0C65" w14:textId="77777777" w:rsidR="003A0B79" w:rsidRPr="00096F41" w:rsidRDefault="00096F41" w:rsidP="003A0B79">
            <w:pPr>
              <w:rPr>
                <w:sz w:val="20"/>
                <w:szCs w:val="20"/>
              </w:rPr>
            </w:pPr>
            <w:r w:rsidRPr="00096F41">
              <w:rPr>
                <w:sz w:val="20"/>
                <w:szCs w:val="20"/>
              </w:rPr>
              <w:t>Title I</w:t>
            </w:r>
          </w:p>
          <w:p w14:paraId="15A9CB66" w14:textId="77777777" w:rsidR="00096F41" w:rsidRPr="00096F41" w:rsidRDefault="00096F41" w:rsidP="003A0B79">
            <w:pPr>
              <w:rPr>
                <w:sz w:val="20"/>
                <w:szCs w:val="20"/>
              </w:rPr>
            </w:pPr>
            <w:r w:rsidRPr="00096F41">
              <w:rPr>
                <w:sz w:val="20"/>
                <w:szCs w:val="20"/>
              </w:rPr>
              <w:t>CCSD</w:t>
            </w:r>
          </w:p>
          <w:p w14:paraId="49321470" w14:textId="1C58EEB5" w:rsidR="00096F41" w:rsidRDefault="00096F41" w:rsidP="003A0B79">
            <w:r w:rsidRPr="00096F41">
              <w:rPr>
                <w:sz w:val="20"/>
                <w:szCs w:val="20"/>
              </w:rPr>
              <w:t>Donations</w:t>
            </w:r>
          </w:p>
        </w:tc>
        <w:tc>
          <w:tcPr>
            <w:tcW w:w="516" w:type="pct"/>
          </w:tcPr>
          <w:p w14:paraId="2146E10F" w14:textId="75B19263" w:rsidR="003A0B79" w:rsidRPr="00F05171" w:rsidRDefault="00F05171" w:rsidP="003A0B79">
            <w:pPr>
              <w:spacing w:after="160" w:line="259" w:lineRule="auto"/>
              <w:rPr>
                <w:sz w:val="20"/>
                <w:szCs w:val="20"/>
              </w:rPr>
            </w:pPr>
            <w:r>
              <w:rPr>
                <w:sz w:val="20"/>
                <w:szCs w:val="20"/>
              </w:rPr>
              <w:t>Determined by conference dates</w:t>
            </w:r>
          </w:p>
        </w:tc>
        <w:tc>
          <w:tcPr>
            <w:tcW w:w="2060" w:type="pct"/>
          </w:tcPr>
          <w:p w14:paraId="3734C428" w14:textId="13324C27" w:rsidR="003A0B79" w:rsidRDefault="003A0B79" w:rsidP="003A0B79">
            <w:pPr>
              <w:rPr>
                <w:sz w:val="20"/>
                <w:szCs w:val="20"/>
              </w:rPr>
            </w:pPr>
            <w:r w:rsidRPr="00D54405">
              <w:rPr>
                <w:b/>
                <w:bCs/>
                <w:sz w:val="20"/>
                <w:szCs w:val="20"/>
              </w:rPr>
              <w:t>Implementation</w:t>
            </w:r>
            <w:r w:rsidRPr="00D54405">
              <w:rPr>
                <w:sz w:val="20"/>
                <w:szCs w:val="20"/>
              </w:rPr>
              <w:t xml:space="preserve">: </w:t>
            </w:r>
            <w:r w:rsidR="00B1276F">
              <w:rPr>
                <w:sz w:val="20"/>
                <w:szCs w:val="20"/>
              </w:rPr>
              <w:t>Admin and coaches attend conferences throughout the 2021-2022 school year and redeliver</w:t>
            </w:r>
            <w:r w:rsidR="009D191A">
              <w:rPr>
                <w:sz w:val="20"/>
                <w:szCs w:val="20"/>
              </w:rPr>
              <w:t xml:space="preserve"> information gained to applicable staff. </w:t>
            </w:r>
          </w:p>
          <w:p w14:paraId="7E5605D9" w14:textId="77777777" w:rsidR="003A0B79" w:rsidRPr="00D54405" w:rsidRDefault="003A0B79" w:rsidP="003A0B79">
            <w:pPr>
              <w:rPr>
                <w:sz w:val="20"/>
                <w:szCs w:val="20"/>
              </w:rPr>
            </w:pPr>
          </w:p>
          <w:p w14:paraId="2A796A0D" w14:textId="77777777" w:rsidR="003A0B79" w:rsidRPr="00D54405" w:rsidRDefault="003A0B79" w:rsidP="003A0B79">
            <w:pPr>
              <w:rPr>
                <w:sz w:val="20"/>
                <w:szCs w:val="20"/>
              </w:rPr>
            </w:pPr>
          </w:p>
          <w:p w14:paraId="0EE64FB0" w14:textId="79334466"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CB430B">
              <w:rPr>
                <w:sz w:val="20"/>
                <w:szCs w:val="20"/>
              </w:rPr>
              <w:t>Redelivery presentations, registration</w:t>
            </w:r>
            <w:r w:rsidR="00CE6F07">
              <w:rPr>
                <w:sz w:val="20"/>
                <w:szCs w:val="20"/>
              </w:rPr>
              <w:t>, conference materials</w:t>
            </w:r>
          </w:p>
        </w:tc>
        <w:tc>
          <w:tcPr>
            <w:tcW w:w="643" w:type="pct"/>
          </w:tcPr>
          <w:p w14:paraId="348BDA0C" w14:textId="6755E304" w:rsidR="003A0B79" w:rsidRPr="009D191A" w:rsidRDefault="009D191A" w:rsidP="009D191A">
            <w:pPr>
              <w:pStyle w:val="ListParagraph"/>
              <w:spacing w:after="0" w:line="240" w:lineRule="auto"/>
              <w:ind w:left="0" w:firstLine="0"/>
              <w:rPr>
                <w:rFonts w:asciiTheme="minorHAnsi" w:eastAsiaTheme="minorEastAsia" w:hAnsiTheme="minorHAnsi" w:cstheme="minorHAnsi"/>
                <w:b/>
                <w:bCs/>
                <w:sz w:val="20"/>
                <w:szCs w:val="20"/>
              </w:rPr>
            </w:pPr>
            <w:r w:rsidRPr="009D191A">
              <w:rPr>
                <w:rFonts w:asciiTheme="minorHAnsi" w:eastAsiaTheme="minorEastAsia" w:hAnsiTheme="minorHAnsi" w:cstheme="minorHAnsi"/>
                <w:b/>
                <w:bCs/>
                <w:sz w:val="20"/>
                <w:szCs w:val="20"/>
              </w:rPr>
              <w:t>Admin/Coaches</w:t>
            </w:r>
          </w:p>
        </w:tc>
      </w:tr>
      <w:tr w:rsidR="006B0CA2" w:rsidRPr="001D7186" w14:paraId="533AA60C" w14:textId="77777777" w:rsidTr="00416174">
        <w:trPr>
          <w:trHeight w:val="1926"/>
        </w:trPr>
        <w:tc>
          <w:tcPr>
            <w:tcW w:w="1345" w:type="pct"/>
            <w:gridSpan w:val="2"/>
          </w:tcPr>
          <w:p w14:paraId="3B522EB1" w14:textId="607EBFB0" w:rsidR="006B0CA2" w:rsidRPr="00AB73F2" w:rsidRDefault="005B4275" w:rsidP="00416174">
            <w:pPr>
              <w:spacing w:line="259" w:lineRule="auto"/>
            </w:pPr>
            <w:r>
              <w:t>Academic Coach</w:t>
            </w:r>
            <w:r w:rsidR="0002799D">
              <w:t>es</w:t>
            </w:r>
            <w:r w:rsidR="00C8416B">
              <w:t xml:space="preserve"> provide</w:t>
            </w:r>
            <w:r w:rsidR="00416174" w:rsidRPr="00AB73F2">
              <w:t xml:space="preserve"> Number Talks</w:t>
            </w:r>
            <w:r w:rsidR="00323EAB" w:rsidRPr="00AB73F2">
              <w:t>/</w:t>
            </w:r>
            <w:proofErr w:type="spellStart"/>
            <w:r w:rsidR="00323EAB" w:rsidRPr="00AB73F2">
              <w:t>Dreambox</w:t>
            </w:r>
            <w:proofErr w:type="spellEnd"/>
            <w:r w:rsidR="00323EAB" w:rsidRPr="00AB73F2">
              <w:t>, Nearpod</w:t>
            </w:r>
            <w:r w:rsidR="00416174" w:rsidRPr="00AB73F2">
              <w:t xml:space="preserve"> Refresher</w:t>
            </w:r>
            <w:r w:rsidR="00323EAB" w:rsidRPr="00AB73F2">
              <w:t xml:space="preserve"> for teachers</w:t>
            </w:r>
          </w:p>
        </w:tc>
        <w:tc>
          <w:tcPr>
            <w:tcW w:w="436" w:type="pct"/>
          </w:tcPr>
          <w:p w14:paraId="5AD609C6" w14:textId="5FEA55C7" w:rsidR="006B0CA2" w:rsidRPr="00402889" w:rsidRDefault="00402889" w:rsidP="00416174">
            <w:pPr>
              <w:rPr>
                <w:sz w:val="20"/>
                <w:szCs w:val="20"/>
              </w:rPr>
            </w:pPr>
            <w:r w:rsidRPr="00402889">
              <w:rPr>
                <w:sz w:val="20"/>
                <w:szCs w:val="20"/>
              </w:rPr>
              <w:t>Title I</w:t>
            </w:r>
          </w:p>
        </w:tc>
        <w:tc>
          <w:tcPr>
            <w:tcW w:w="516" w:type="pct"/>
          </w:tcPr>
          <w:p w14:paraId="6041EA16" w14:textId="5EB09546" w:rsidR="006B0CA2" w:rsidRPr="00941BB5" w:rsidRDefault="00941BB5" w:rsidP="00416174">
            <w:pPr>
              <w:spacing w:after="160" w:line="259" w:lineRule="auto"/>
              <w:rPr>
                <w:sz w:val="20"/>
                <w:szCs w:val="20"/>
              </w:rPr>
            </w:pPr>
            <w:r w:rsidRPr="00941BB5">
              <w:rPr>
                <w:sz w:val="20"/>
                <w:szCs w:val="20"/>
              </w:rPr>
              <w:t>September</w:t>
            </w:r>
          </w:p>
        </w:tc>
        <w:tc>
          <w:tcPr>
            <w:tcW w:w="2060" w:type="pct"/>
          </w:tcPr>
          <w:p w14:paraId="5BBE432E" w14:textId="6657CBD9" w:rsidR="006B0CA2" w:rsidRDefault="006B0CA2" w:rsidP="00416174">
            <w:pPr>
              <w:rPr>
                <w:sz w:val="20"/>
                <w:szCs w:val="20"/>
              </w:rPr>
            </w:pPr>
            <w:r w:rsidRPr="00D54405">
              <w:rPr>
                <w:b/>
                <w:bCs/>
                <w:sz w:val="20"/>
                <w:szCs w:val="20"/>
              </w:rPr>
              <w:t>Implementation</w:t>
            </w:r>
            <w:r w:rsidRPr="00D54405">
              <w:rPr>
                <w:sz w:val="20"/>
                <w:szCs w:val="20"/>
              </w:rPr>
              <w:t xml:space="preserve">: </w:t>
            </w:r>
            <w:r w:rsidR="009A104A">
              <w:rPr>
                <w:sz w:val="20"/>
                <w:szCs w:val="20"/>
              </w:rPr>
              <w:t xml:space="preserve">Use a PL </w:t>
            </w:r>
            <w:r w:rsidR="0088637F">
              <w:rPr>
                <w:sz w:val="20"/>
                <w:szCs w:val="20"/>
              </w:rPr>
              <w:t xml:space="preserve">or grade level </w:t>
            </w:r>
            <w:r w:rsidR="00E61DFC">
              <w:rPr>
                <w:sz w:val="20"/>
                <w:szCs w:val="20"/>
              </w:rPr>
              <w:t xml:space="preserve">collaboration day </w:t>
            </w:r>
            <w:r w:rsidR="009A104A">
              <w:rPr>
                <w:sz w:val="20"/>
                <w:szCs w:val="20"/>
              </w:rPr>
              <w:t>early in September to</w:t>
            </w:r>
            <w:r w:rsidR="00E61DFC">
              <w:rPr>
                <w:sz w:val="20"/>
                <w:szCs w:val="20"/>
              </w:rPr>
              <w:t xml:space="preserve"> provide refresher course</w:t>
            </w:r>
            <w:r w:rsidR="00A1626F">
              <w:rPr>
                <w:sz w:val="20"/>
                <w:szCs w:val="20"/>
              </w:rPr>
              <w:t xml:space="preserve">. Provide support throughout the year. </w:t>
            </w:r>
          </w:p>
          <w:p w14:paraId="2D2418D9" w14:textId="77777777" w:rsidR="006B0CA2" w:rsidRPr="00D54405" w:rsidRDefault="006B0CA2" w:rsidP="00416174">
            <w:pPr>
              <w:rPr>
                <w:sz w:val="20"/>
                <w:szCs w:val="20"/>
              </w:rPr>
            </w:pPr>
          </w:p>
          <w:p w14:paraId="5CDA0E34" w14:textId="77777777" w:rsidR="006B0CA2" w:rsidRPr="00D54405" w:rsidRDefault="006B0CA2" w:rsidP="00416174">
            <w:pPr>
              <w:rPr>
                <w:sz w:val="20"/>
                <w:szCs w:val="20"/>
              </w:rPr>
            </w:pPr>
          </w:p>
          <w:p w14:paraId="345FC4C5" w14:textId="32491D4A" w:rsidR="006B0CA2" w:rsidRPr="00312306" w:rsidRDefault="006B0CA2" w:rsidP="00416174">
            <w:r w:rsidRPr="00D54405">
              <w:rPr>
                <w:b/>
                <w:bCs/>
                <w:sz w:val="20"/>
                <w:szCs w:val="20"/>
              </w:rPr>
              <w:t>Artifacts/Evidence</w:t>
            </w:r>
            <w:r w:rsidRPr="00D54405">
              <w:rPr>
                <w:sz w:val="20"/>
                <w:szCs w:val="20"/>
              </w:rPr>
              <w:t>:</w:t>
            </w:r>
            <w:r>
              <w:rPr>
                <w:sz w:val="20"/>
                <w:szCs w:val="20"/>
              </w:rPr>
              <w:t xml:space="preserve"> </w:t>
            </w:r>
            <w:r w:rsidR="00B03095">
              <w:rPr>
                <w:sz w:val="20"/>
                <w:szCs w:val="20"/>
              </w:rPr>
              <w:t xml:space="preserve">Refresher presentation/agenda, </w:t>
            </w:r>
            <w:proofErr w:type="spellStart"/>
            <w:r w:rsidR="00B03095">
              <w:rPr>
                <w:sz w:val="20"/>
                <w:szCs w:val="20"/>
              </w:rPr>
              <w:t>walkthough</w:t>
            </w:r>
            <w:proofErr w:type="spellEnd"/>
            <w:r w:rsidR="00B03095">
              <w:rPr>
                <w:sz w:val="20"/>
                <w:szCs w:val="20"/>
              </w:rPr>
              <w:t xml:space="preserve"> observation</w:t>
            </w:r>
            <w:r w:rsidR="00D56287">
              <w:rPr>
                <w:sz w:val="20"/>
                <w:szCs w:val="20"/>
              </w:rPr>
              <w:t xml:space="preserve"> notes, team meeting discussions, and lesson plans</w:t>
            </w:r>
          </w:p>
        </w:tc>
        <w:tc>
          <w:tcPr>
            <w:tcW w:w="643" w:type="pct"/>
          </w:tcPr>
          <w:p w14:paraId="590C9846" w14:textId="1177E25D" w:rsidR="006B0CA2" w:rsidRPr="00B03095" w:rsidRDefault="00B03095" w:rsidP="00B03095">
            <w:pPr>
              <w:pStyle w:val="ListParagraph"/>
              <w:spacing w:after="0" w:line="240" w:lineRule="auto"/>
              <w:ind w:left="0" w:firstLine="0"/>
              <w:jc w:val="both"/>
              <w:rPr>
                <w:rFonts w:asciiTheme="minorHAnsi" w:eastAsiaTheme="minorEastAsia" w:hAnsiTheme="minorHAnsi" w:cstheme="minorHAnsi"/>
                <w:b/>
                <w:bCs/>
                <w:sz w:val="20"/>
                <w:szCs w:val="20"/>
              </w:rPr>
            </w:pPr>
            <w:r w:rsidRPr="00B03095">
              <w:rPr>
                <w:rFonts w:asciiTheme="minorHAnsi" w:eastAsiaTheme="minorEastAsia" w:hAnsiTheme="minorHAnsi" w:cstheme="minorHAnsi"/>
                <w:b/>
                <w:bCs/>
                <w:sz w:val="20"/>
                <w:szCs w:val="20"/>
              </w:rPr>
              <w:t>Coaches</w:t>
            </w:r>
          </w:p>
        </w:tc>
      </w:tr>
      <w:tr w:rsidR="006B0CA2" w:rsidRPr="001D7186" w14:paraId="2B24C922" w14:textId="77777777" w:rsidTr="00416174">
        <w:trPr>
          <w:trHeight w:val="1926"/>
        </w:trPr>
        <w:tc>
          <w:tcPr>
            <w:tcW w:w="1345" w:type="pct"/>
            <w:gridSpan w:val="2"/>
          </w:tcPr>
          <w:p w14:paraId="0C00F46D" w14:textId="202117C8" w:rsidR="006B0CA2" w:rsidRPr="00AB73F2" w:rsidRDefault="00B10001" w:rsidP="00416174">
            <w:pPr>
              <w:spacing w:line="259" w:lineRule="auto"/>
            </w:pPr>
            <w:r w:rsidRPr="00AB73F2">
              <w:t>Provide</w:t>
            </w:r>
            <w:r w:rsidR="00915F67" w:rsidRPr="00AB73F2">
              <w:t xml:space="preserve"> time for m</w:t>
            </w:r>
            <w:r w:rsidRPr="00AB73F2">
              <w:t xml:space="preserve">ath lab teachers </w:t>
            </w:r>
            <w:r w:rsidR="00915F67" w:rsidRPr="00AB73F2">
              <w:t xml:space="preserve">to </w:t>
            </w:r>
            <w:r w:rsidRPr="00AB73F2">
              <w:t>collabor</w:t>
            </w:r>
            <w:r w:rsidR="00915F67" w:rsidRPr="00AB73F2">
              <w:t>ate with grade level teams</w:t>
            </w:r>
          </w:p>
        </w:tc>
        <w:tc>
          <w:tcPr>
            <w:tcW w:w="436" w:type="pct"/>
          </w:tcPr>
          <w:p w14:paraId="1BADB9D0" w14:textId="4D1E1339" w:rsidR="006B0CA2" w:rsidRPr="00AB73F2" w:rsidRDefault="00E25379" w:rsidP="00416174">
            <w:pPr>
              <w:rPr>
                <w:sz w:val="20"/>
                <w:szCs w:val="20"/>
              </w:rPr>
            </w:pPr>
            <w:r w:rsidRPr="00AB73F2">
              <w:rPr>
                <w:sz w:val="20"/>
                <w:szCs w:val="20"/>
              </w:rPr>
              <w:t>CCSD</w:t>
            </w:r>
          </w:p>
        </w:tc>
        <w:tc>
          <w:tcPr>
            <w:tcW w:w="516" w:type="pct"/>
          </w:tcPr>
          <w:p w14:paraId="72BE2D96" w14:textId="106F9507" w:rsidR="006B0CA2" w:rsidRPr="00E25379" w:rsidRDefault="00E25379" w:rsidP="00416174">
            <w:pPr>
              <w:spacing w:after="160" w:line="259" w:lineRule="auto"/>
              <w:rPr>
                <w:sz w:val="20"/>
                <w:szCs w:val="20"/>
              </w:rPr>
            </w:pPr>
            <w:r w:rsidRPr="00E25379">
              <w:rPr>
                <w:sz w:val="20"/>
                <w:szCs w:val="20"/>
              </w:rPr>
              <w:t>September</w:t>
            </w:r>
          </w:p>
        </w:tc>
        <w:tc>
          <w:tcPr>
            <w:tcW w:w="2060" w:type="pct"/>
          </w:tcPr>
          <w:p w14:paraId="04E7C935" w14:textId="15BB87B1" w:rsidR="006B0CA2" w:rsidRDefault="006B0CA2" w:rsidP="00416174">
            <w:pPr>
              <w:rPr>
                <w:sz w:val="20"/>
                <w:szCs w:val="20"/>
              </w:rPr>
            </w:pPr>
            <w:r w:rsidRPr="00D54405">
              <w:rPr>
                <w:b/>
                <w:bCs/>
                <w:sz w:val="20"/>
                <w:szCs w:val="20"/>
              </w:rPr>
              <w:t>Implementation</w:t>
            </w:r>
            <w:r w:rsidRPr="00D54405">
              <w:rPr>
                <w:sz w:val="20"/>
                <w:szCs w:val="20"/>
              </w:rPr>
              <w:t xml:space="preserve">: </w:t>
            </w:r>
            <w:r w:rsidR="00E11DFC">
              <w:rPr>
                <w:sz w:val="20"/>
                <w:szCs w:val="20"/>
              </w:rPr>
              <w:t>Set a</w:t>
            </w:r>
            <w:r w:rsidR="007170BF">
              <w:rPr>
                <w:sz w:val="20"/>
                <w:szCs w:val="20"/>
              </w:rPr>
              <w:t xml:space="preserve">side time quarterly </w:t>
            </w:r>
            <w:r w:rsidR="00ED343F">
              <w:rPr>
                <w:sz w:val="20"/>
                <w:szCs w:val="20"/>
              </w:rPr>
              <w:t>for teachers to collaborate</w:t>
            </w:r>
            <w:r w:rsidR="00BC12C0">
              <w:rPr>
                <w:sz w:val="20"/>
                <w:szCs w:val="20"/>
              </w:rPr>
              <w:t>.</w:t>
            </w:r>
          </w:p>
          <w:p w14:paraId="4B1EB784" w14:textId="77777777" w:rsidR="006B0CA2" w:rsidRPr="00D54405" w:rsidRDefault="006B0CA2" w:rsidP="00416174">
            <w:pPr>
              <w:rPr>
                <w:sz w:val="20"/>
                <w:szCs w:val="20"/>
              </w:rPr>
            </w:pPr>
          </w:p>
          <w:p w14:paraId="747324CE" w14:textId="77777777" w:rsidR="006B0CA2" w:rsidRPr="00D54405" w:rsidRDefault="006B0CA2" w:rsidP="00416174">
            <w:pPr>
              <w:rPr>
                <w:sz w:val="20"/>
                <w:szCs w:val="20"/>
              </w:rPr>
            </w:pPr>
          </w:p>
          <w:p w14:paraId="0057FB96" w14:textId="62292D8E" w:rsidR="006B0CA2" w:rsidRPr="00312306" w:rsidRDefault="006B0CA2" w:rsidP="00416174">
            <w:r w:rsidRPr="00D54405">
              <w:rPr>
                <w:b/>
                <w:bCs/>
                <w:sz w:val="20"/>
                <w:szCs w:val="20"/>
              </w:rPr>
              <w:t>Artifacts/Evidence</w:t>
            </w:r>
            <w:r w:rsidRPr="00D54405">
              <w:rPr>
                <w:sz w:val="20"/>
                <w:szCs w:val="20"/>
              </w:rPr>
              <w:t>:</w:t>
            </w:r>
            <w:r>
              <w:rPr>
                <w:sz w:val="20"/>
                <w:szCs w:val="20"/>
              </w:rPr>
              <w:t xml:space="preserve">  </w:t>
            </w:r>
            <w:r w:rsidR="00BC12C0">
              <w:rPr>
                <w:sz w:val="20"/>
                <w:szCs w:val="20"/>
              </w:rPr>
              <w:t>Meeting minutes/agenda/topics of discussion</w:t>
            </w:r>
          </w:p>
        </w:tc>
        <w:tc>
          <w:tcPr>
            <w:tcW w:w="643" w:type="pct"/>
          </w:tcPr>
          <w:p w14:paraId="4A5B49A3" w14:textId="2BB057F5" w:rsidR="006B0CA2" w:rsidRPr="00AB73F2" w:rsidRDefault="00AB73F2" w:rsidP="00AB73F2">
            <w:pPr>
              <w:rPr>
                <w:b/>
                <w:bCs/>
              </w:rPr>
            </w:pPr>
            <w:r w:rsidRPr="00AB73F2">
              <w:rPr>
                <w:b/>
                <w:bCs/>
              </w:rPr>
              <w:t>Coaches</w:t>
            </w:r>
          </w:p>
        </w:tc>
      </w:tr>
      <w:tr w:rsidR="006B0CA2" w:rsidRPr="001D7186" w14:paraId="57D4D838" w14:textId="77777777" w:rsidTr="00416174">
        <w:trPr>
          <w:trHeight w:val="1926"/>
        </w:trPr>
        <w:tc>
          <w:tcPr>
            <w:tcW w:w="1345" w:type="pct"/>
            <w:gridSpan w:val="2"/>
          </w:tcPr>
          <w:p w14:paraId="3D44FA30" w14:textId="491BD867" w:rsidR="006B0CA2" w:rsidRDefault="009D2F8D" w:rsidP="00416174">
            <w:pPr>
              <w:spacing w:line="259" w:lineRule="auto"/>
            </w:pPr>
            <w:r>
              <w:t>Academ</w:t>
            </w:r>
            <w:r w:rsidR="00BB489E">
              <w:t>ic coaches will assist with</w:t>
            </w:r>
            <w:r w:rsidR="00E70483">
              <w:t xml:space="preserve"> vertical collaboration</w:t>
            </w:r>
            <w:r w:rsidR="003C529F">
              <w:t xml:space="preserve"> to discuss learning gaps</w:t>
            </w:r>
            <w:r w:rsidR="007976F1">
              <w:t xml:space="preserve"> and strategies</w:t>
            </w:r>
            <w:r w:rsidR="00567B9F">
              <w:t xml:space="preserve"> to close gaps</w:t>
            </w:r>
          </w:p>
        </w:tc>
        <w:tc>
          <w:tcPr>
            <w:tcW w:w="436" w:type="pct"/>
          </w:tcPr>
          <w:p w14:paraId="1A3EDF4D" w14:textId="45529CB7" w:rsidR="006B0CA2" w:rsidRPr="00772E85" w:rsidRDefault="007C7C6A" w:rsidP="00416174">
            <w:pPr>
              <w:rPr>
                <w:sz w:val="20"/>
                <w:szCs w:val="20"/>
              </w:rPr>
            </w:pPr>
            <w:r w:rsidRPr="00772E85">
              <w:rPr>
                <w:sz w:val="20"/>
                <w:szCs w:val="20"/>
              </w:rPr>
              <w:t>Title I</w:t>
            </w:r>
          </w:p>
        </w:tc>
        <w:tc>
          <w:tcPr>
            <w:tcW w:w="516" w:type="pct"/>
          </w:tcPr>
          <w:p w14:paraId="79095AF8" w14:textId="7C48E3FA" w:rsidR="006B0CA2" w:rsidRPr="00772E85" w:rsidRDefault="00772E85" w:rsidP="00416174">
            <w:pPr>
              <w:spacing w:after="160" w:line="259" w:lineRule="auto"/>
              <w:rPr>
                <w:sz w:val="20"/>
                <w:szCs w:val="20"/>
              </w:rPr>
            </w:pPr>
            <w:r w:rsidRPr="00772E85">
              <w:rPr>
                <w:sz w:val="20"/>
                <w:szCs w:val="20"/>
              </w:rPr>
              <w:t>September</w:t>
            </w:r>
          </w:p>
        </w:tc>
        <w:tc>
          <w:tcPr>
            <w:tcW w:w="2060" w:type="pct"/>
          </w:tcPr>
          <w:p w14:paraId="76F3DFAA" w14:textId="2ACCC5F6" w:rsidR="006B0CA2" w:rsidRDefault="006B0CA2" w:rsidP="00416174">
            <w:pPr>
              <w:rPr>
                <w:sz w:val="20"/>
                <w:szCs w:val="20"/>
              </w:rPr>
            </w:pPr>
            <w:r w:rsidRPr="00D54405">
              <w:rPr>
                <w:b/>
                <w:bCs/>
                <w:sz w:val="20"/>
                <w:szCs w:val="20"/>
              </w:rPr>
              <w:t>Implementation</w:t>
            </w:r>
            <w:r w:rsidRPr="00D54405">
              <w:rPr>
                <w:sz w:val="20"/>
                <w:szCs w:val="20"/>
              </w:rPr>
              <w:t>:</w:t>
            </w:r>
            <w:r w:rsidR="00772E85">
              <w:rPr>
                <w:sz w:val="20"/>
                <w:szCs w:val="20"/>
              </w:rPr>
              <w:t xml:space="preserve"> </w:t>
            </w:r>
            <w:r w:rsidR="000A0F21">
              <w:rPr>
                <w:sz w:val="20"/>
                <w:szCs w:val="20"/>
              </w:rPr>
              <w:t>Math vertical teams will meet quarter</w:t>
            </w:r>
            <w:r w:rsidR="00593EC4">
              <w:rPr>
                <w:sz w:val="20"/>
                <w:szCs w:val="20"/>
              </w:rPr>
              <w:t xml:space="preserve">ly </w:t>
            </w:r>
            <w:r w:rsidRPr="00D54405">
              <w:rPr>
                <w:sz w:val="20"/>
                <w:szCs w:val="20"/>
              </w:rPr>
              <w:t xml:space="preserve"> </w:t>
            </w:r>
          </w:p>
          <w:p w14:paraId="04D87B77" w14:textId="77777777" w:rsidR="006B0CA2" w:rsidRPr="00D54405" w:rsidRDefault="006B0CA2" w:rsidP="00416174">
            <w:pPr>
              <w:rPr>
                <w:sz w:val="20"/>
                <w:szCs w:val="20"/>
              </w:rPr>
            </w:pPr>
          </w:p>
          <w:p w14:paraId="00053DB4" w14:textId="77777777" w:rsidR="006B0CA2" w:rsidRPr="00D54405" w:rsidRDefault="006B0CA2" w:rsidP="00416174">
            <w:pPr>
              <w:rPr>
                <w:sz w:val="20"/>
                <w:szCs w:val="20"/>
              </w:rPr>
            </w:pPr>
          </w:p>
          <w:p w14:paraId="641CE214" w14:textId="4629D921" w:rsidR="006B0CA2" w:rsidRPr="00312306" w:rsidRDefault="006B0CA2" w:rsidP="00416174">
            <w:r w:rsidRPr="00D54405">
              <w:rPr>
                <w:b/>
                <w:bCs/>
                <w:sz w:val="20"/>
                <w:szCs w:val="20"/>
              </w:rPr>
              <w:t>Artifacts/Evidence</w:t>
            </w:r>
            <w:r w:rsidRPr="00D54405">
              <w:rPr>
                <w:sz w:val="20"/>
                <w:szCs w:val="20"/>
              </w:rPr>
              <w:t>:</w:t>
            </w:r>
            <w:r w:rsidR="00593EC4">
              <w:rPr>
                <w:sz w:val="20"/>
                <w:szCs w:val="20"/>
              </w:rPr>
              <w:t xml:space="preserve"> Meeting notes</w:t>
            </w:r>
            <w:r w:rsidR="00A57305">
              <w:rPr>
                <w:sz w:val="20"/>
                <w:szCs w:val="20"/>
              </w:rPr>
              <w:t>/minutes/agenda</w:t>
            </w:r>
            <w:r>
              <w:rPr>
                <w:sz w:val="20"/>
                <w:szCs w:val="20"/>
              </w:rPr>
              <w:t xml:space="preserve">  </w:t>
            </w:r>
          </w:p>
        </w:tc>
        <w:tc>
          <w:tcPr>
            <w:tcW w:w="643" w:type="pct"/>
          </w:tcPr>
          <w:p w14:paraId="431A023E" w14:textId="59982A99" w:rsidR="006B0CA2" w:rsidRPr="00A57305" w:rsidRDefault="00A57305" w:rsidP="00A57305">
            <w:pPr>
              <w:pStyle w:val="ListParagraph"/>
              <w:spacing w:after="0" w:line="240" w:lineRule="auto"/>
              <w:ind w:left="0" w:firstLine="0"/>
              <w:rPr>
                <w:rFonts w:asciiTheme="minorHAnsi" w:eastAsiaTheme="minorEastAsia" w:hAnsiTheme="minorHAnsi" w:cstheme="minorHAnsi"/>
              </w:rPr>
            </w:pPr>
            <w:r w:rsidRPr="00A57305">
              <w:rPr>
                <w:rFonts w:asciiTheme="minorHAnsi" w:eastAsiaTheme="minorEastAsia" w:hAnsiTheme="minorHAnsi" w:cstheme="minorHAnsi"/>
                <w:b/>
                <w:bCs/>
              </w:rPr>
              <w:t>Coaches</w:t>
            </w:r>
          </w:p>
        </w:tc>
      </w:tr>
    </w:tbl>
    <w:p w14:paraId="526770CE" w14:textId="6D92BA54" w:rsidR="00DE4779" w:rsidRDefault="00DE4779"/>
    <w:p w14:paraId="310316BD" w14:textId="5E8C0BA1" w:rsidR="003A0B79" w:rsidRDefault="003A0B79"/>
    <w:p w14:paraId="3DA6F774" w14:textId="1B1D8A39" w:rsidR="003A0B79" w:rsidRDefault="003A0B79"/>
    <w:p w14:paraId="574C747D" w14:textId="2B1DB9B3" w:rsidR="009D1675" w:rsidRDefault="009D1675"/>
    <w:p w14:paraId="2E69DD26" w14:textId="77777777" w:rsidR="009D1675" w:rsidRDefault="009D1675"/>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3A0B79" w14:paraId="32C1A00D" w14:textId="77777777" w:rsidTr="003A0B79">
        <w:trPr>
          <w:trHeight w:val="334"/>
        </w:trPr>
        <w:tc>
          <w:tcPr>
            <w:tcW w:w="5000" w:type="pct"/>
            <w:gridSpan w:val="6"/>
            <w:shd w:val="clear" w:color="auto" w:fill="6ECEF9"/>
          </w:tcPr>
          <w:p w14:paraId="1B01E52D" w14:textId="30DF1068" w:rsidR="003A0B79" w:rsidRDefault="003A0B79" w:rsidP="003A0B79">
            <w:pPr>
              <w:spacing w:after="160" w:line="259" w:lineRule="auto"/>
              <w:jc w:val="center"/>
            </w:pPr>
            <w:r>
              <w:rPr>
                <w:b/>
              </w:rPr>
              <w:t>SUPPORTIVE LEARNING ENVIRONMENT</w:t>
            </w:r>
          </w:p>
        </w:tc>
      </w:tr>
      <w:tr w:rsidR="003A0B79" w14:paraId="390BAA38" w14:textId="77777777" w:rsidTr="003A0B79">
        <w:trPr>
          <w:trHeight w:val="556"/>
        </w:trPr>
        <w:tc>
          <w:tcPr>
            <w:tcW w:w="647" w:type="pct"/>
            <w:shd w:val="clear" w:color="auto" w:fill="E9F7FD"/>
            <w:vAlign w:val="center"/>
          </w:tcPr>
          <w:p w14:paraId="4925EF1C"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4F52DD96" w14:textId="3F798403" w:rsidR="003A0B79" w:rsidRPr="00CF1884" w:rsidRDefault="00EC4B33" w:rsidP="003A0B79">
            <w:pPr>
              <w:rPr>
                <w:rFonts w:ascii="Times New Roman" w:hAnsi="Times New Roman" w:cs="Times New Roman"/>
                <w:sz w:val="20"/>
                <w:szCs w:val="20"/>
              </w:rPr>
            </w:pPr>
            <w:r>
              <w:rPr>
                <w:rFonts w:ascii="Calibri" w:eastAsia="Calibri" w:hAnsi="Calibri" w:cs="Calibri"/>
                <w:b/>
                <w:color w:val="000000"/>
                <w:sz w:val="24"/>
                <w:szCs w:val="24"/>
              </w:rPr>
              <w:t>Increase quantile scores from one band to the next by 5% on the MI from Fall administration 2021 to Spring administration 2022.</w:t>
            </w:r>
          </w:p>
        </w:tc>
      </w:tr>
      <w:tr w:rsidR="003A0B79" w14:paraId="354900F4" w14:textId="77777777" w:rsidTr="003A0B79">
        <w:trPr>
          <w:trHeight w:val="869"/>
        </w:trPr>
        <w:tc>
          <w:tcPr>
            <w:tcW w:w="1345" w:type="pct"/>
            <w:gridSpan w:val="2"/>
            <w:shd w:val="clear" w:color="auto" w:fill="E9F7FD"/>
            <w:vAlign w:val="center"/>
          </w:tcPr>
          <w:p w14:paraId="0F8E014F"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55D4FACE"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6A69922"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204DA790"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5E21FC9A"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8E4901D"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53797F27"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770FD41B"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38FC6BDC" w14:textId="77777777" w:rsidTr="003A0B79">
        <w:trPr>
          <w:trHeight w:val="1926"/>
        </w:trPr>
        <w:tc>
          <w:tcPr>
            <w:tcW w:w="1345" w:type="pct"/>
            <w:gridSpan w:val="2"/>
          </w:tcPr>
          <w:p w14:paraId="4CB64EE8" w14:textId="709FD417" w:rsidR="003A0B79" w:rsidRPr="00D54405" w:rsidRDefault="00323088" w:rsidP="003A0B79">
            <w:pPr>
              <w:rPr>
                <w:sz w:val="20"/>
                <w:szCs w:val="20"/>
              </w:rPr>
            </w:pPr>
            <w:r>
              <w:rPr>
                <w:sz w:val="20"/>
                <w:szCs w:val="20"/>
              </w:rPr>
              <w:t>Utilize the RTI</w:t>
            </w:r>
            <w:r w:rsidR="00D7229D">
              <w:rPr>
                <w:sz w:val="20"/>
                <w:szCs w:val="20"/>
              </w:rPr>
              <w:t>/MTSS process effectively when students exhibit weaknesses in mathematical practices</w:t>
            </w:r>
          </w:p>
        </w:tc>
        <w:tc>
          <w:tcPr>
            <w:tcW w:w="436" w:type="pct"/>
          </w:tcPr>
          <w:p w14:paraId="08FDF1F3" w14:textId="33317D81" w:rsidR="003A0B79" w:rsidRPr="00D54405" w:rsidRDefault="00D7229D" w:rsidP="003A0B79">
            <w:pPr>
              <w:rPr>
                <w:sz w:val="20"/>
                <w:szCs w:val="20"/>
              </w:rPr>
            </w:pPr>
            <w:r>
              <w:rPr>
                <w:sz w:val="20"/>
                <w:szCs w:val="20"/>
              </w:rPr>
              <w:t>CCSD</w:t>
            </w:r>
          </w:p>
        </w:tc>
        <w:tc>
          <w:tcPr>
            <w:tcW w:w="516" w:type="pct"/>
          </w:tcPr>
          <w:p w14:paraId="1137BEB0" w14:textId="6ED84C82" w:rsidR="003A0B79" w:rsidRPr="00D54405" w:rsidRDefault="00572680" w:rsidP="003A0B79">
            <w:pPr>
              <w:rPr>
                <w:sz w:val="20"/>
                <w:szCs w:val="20"/>
              </w:rPr>
            </w:pPr>
            <w:r>
              <w:rPr>
                <w:sz w:val="20"/>
                <w:szCs w:val="20"/>
              </w:rPr>
              <w:t>August</w:t>
            </w:r>
          </w:p>
        </w:tc>
        <w:tc>
          <w:tcPr>
            <w:tcW w:w="2060" w:type="pct"/>
          </w:tcPr>
          <w:p w14:paraId="229B1D63" w14:textId="59784A16" w:rsidR="003A0B79" w:rsidRDefault="003A0B79" w:rsidP="003A0B79">
            <w:pPr>
              <w:rPr>
                <w:sz w:val="20"/>
                <w:szCs w:val="20"/>
              </w:rPr>
            </w:pPr>
            <w:r w:rsidRPr="00D54405">
              <w:rPr>
                <w:b/>
                <w:bCs/>
                <w:sz w:val="20"/>
                <w:szCs w:val="20"/>
              </w:rPr>
              <w:t>Implementation</w:t>
            </w:r>
            <w:r w:rsidRPr="00D54405">
              <w:rPr>
                <w:sz w:val="20"/>
                <w:szCs w:val="20"/>
              </w:rPr>
              <w:t>:</w:t>
            </w:r>
            <w:r w:rsidR="00AE1AA1">
              <w:rPr>
                <w:sz w:val="20"/>
                <w:szCs w:val="20"/>
              </w:rPr>
              <w:t xml:space="preserve"> </w:t>
            </w:r>
            <w:r w:rsidR="00152480">
              <w:rPr>
                <w:sz w:val="20"/>
                <w:szCs w:val="20"/>
              </w:rPr>
              <w:t xml:space="preserve">Ongoing process to identify, set goals, implement strategies, monitor progress, and </w:t>
            </w:r>
            <w:r w:rsidR="006E11F4">
              <w:rPr>
                <w:sz w:val="20"/>
                <w:szCs w:val="20"/>
              </w:rPr>
              <w:t>collect data points in areas of weaknesses in math.</w:t>
            </w:r>
          </w:p>
          <w:p w14:paraId="33C32254" w14:textId="77777777" w:rsidR="003A0B79" w:rsidRPr="00D54405" w:rsidRDefault="003A0B79" w:rsidP="003A0B79">
            <w:pPr>
              <w:rPr>
                <w:sz w:val="20"/>
                <w:szCs w:val="20"/>
              </w:rPr>
            </w:pPr>
          </w:p>
          <w:p w14:paraId="6008AF4E" w14:textId="403581B4" w:rsidR="003A0B79" w:rsidRDefault="003A0B79" w:rsidP="003A0B79">
            <w:pPr>
              <w:rPr>
                <w:sz w:val="20"/>
                <w:szCs w:val="20"/>
              </w:rPr>
            </w:pPr>
            <w:r w:rsidRPr="00D54405">
              <w:rPr>
                <w:b/>
                <w:bCs/>
                <w:sz w:val="20"/>
                <w:szCs w:val="20"/>
              </w:rPr>
              <w:t>Impact</w:t>
            </w:r>
            <w:r w:rsidRPr="00D54405">
              <w:rPr>
                <w:sz w:val="20"/>
                <w:szCs w:val="20"/>
              </w:rPr>
              <w:t xml:space="preserve">: </w:t>
            </w:r>
            <w:r w:rsidR="00A356AF">
              <w:rPr>
                <w:sz w:val="20"/>
                <w:szCs w:val="20"/>
              </w:rPr>
              <w:t>Teachers will collect data for 6 weeks</w:t>
            </w:r>
            <w:r w:rsidR="00C226C5">
              <w:rPr>
                <w:sz w:val="20"/>
                <w:szCs w:val="20"/>
              </w:rPr>
              <w:t xml:space="preserve"> to monitor effectiveness of strategies</w:t>
            </w:r>
            <w:r w:rsidR="008D7161">
              <w:rPr>
                <w:sz w:val="20"/>
                <w:szCs w:val="20"/>
              </w:rPr>
              <w:t xml:space="preserve"> and revise goals if needed.</w:t>
            </w:r>
          </w:p>
          <w:p w14:paraId="483A256B" w14:textId="77777777" w:rsidR="003A0B79" w:rsidRPr="00D54405" w:rsidRDefault="003A0B79" w:rsidP="003A0B79">
            <w:pPr>
              <w:rPr>
                <w:sz w:val="20"/>
                <w:szCs w:val="20"/>
              </w:rPr>
            </w:pPr>
          </w:p>
          <w:p w14:paraId="79BA4ACA" w14:textId="5B48E24B"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6D7EE3">
              <w:rPr>
                <w:sz w:val="20"/>
                <w:szCs w:val="20"/>
              </w:rPr>
              <w:t>RTI</w:t>
            </w:r>
            <w:r w:rsidR="00295FB9">
              <w:rPr>
                <w:sz w:val="20"/>
                <w:szCs w:val="20"/>
              </w:rPr>
              <w:t xml:space="preserve"> </w:t>
            </w:r>
            <w:r w:rsidR="0089163E">
              <w:rPr>
                <w:sz w:val="20"/>
                <w:szCs w:val="20"/>
              </w:rPr>
              <w:t xml:space="preserve">documentation and </w:t>
            </w:r>
            <w:r w:rsidR="00295FB9">
              <w:rPr>
                <w:sz w:val="20"/>
                <w:szCs w:val="20"/>
              </w:rPr>
              <w:t>notes</w:t>
            </w:r>
            <w:r>
              <w:rPr>
                <w:sz w:val="20"/>
                <w:szCs w:val="20"/>
              </w:rPr>
              <w:t xml:space="preserve"> </w:t>
            </w:r>
          </w:p>
        </w:tc>
        <w:tc>
          <w:tcPr>
            <w:tcW w:w="643" w:type="pct"/>
          </w:tcPr>
          <w:p w14:paraId="20C017BF" w14:textId="77777777" w:rsidR="003A0B79" w:rsidRDefault="00535B2E" w:rsidP="003A0B79">
            <w:pPr>
              <w:rPr>
                <w:b/>
                <w:bCs/>
              </w:rPr>
            </w:pPr>
            <w:r w:rsidRPr="00535B2E">
              <w:rPr>
                <w:b/>
                <w:bCs/>
              </w:rPr>
              <w:t>RTI Facilitator</w:t>
            </w:r>
          </w:p>
          <w:p w14:paraId="6552DF0A" w14:textId="77777777" w:rsidR="00535B2E" w:rsidRDefault="00535B2E" w:rsidP="003A0B79"/>
          <w:p w14:paraId="230431AE" w14:textId="5F4F3627" w:rsidR="00AC6C9B" w:rsidRDefault="00AC6C9B" w:rsidP="003A0B79">
            <w:r>
              <w:t>Teachers</w:t>
            </w:r>
          </w:p>
          <w:p w14:paraId="7AD42E2D" w14:textId="1A53F780" w:rsidR="00AC6C9B" w:rsidRPr="00AC6C9B" w:rsidRDefault="00AC6C9B" w:rsidP="003A0B79">
            <w:r>
              <w:t>admin</w:t>
            </w:r>
          </w:p>
        </w:tc>
      </w:tr>
      <w:tr w:rsidR="003A0B79" w14:paraId="3E20676F" w14:textId="77777777" w:rsidTr="003A0B79">
        <w:trPr>
          <w:trHeight w:val="1926"/>
        </w:trPr>
        <w:tc>
          <w:tcPr>
            <w:tcW w:w="1345" w:type="pct"/>
            <w:gridSpan w:val="2"/>
          </w:tcPr>
          <w:p w14:paraId="46C2A5F9" w14:textId="77777777" w:rsidR="003A0B79" w:rsidRDefault="003A0B79" w:rsidP="003A0B79">
            <w:pPr>
              <w:spacing w:line="259" w:lineRule="auto"/>
            </w:pPr>
          </w:p>
        </w:tc>
        <w:tc>
          <w:tcPr>
            <w:tcW w:w="436" w:type="pct"/>
          </w:tcPr>
          <w:p w14:paraId="34660D23" w14:textId="77777777" w:rsidR="003A0B79" w:rsidRDefault="003A0B79" w:rsidP="003A0B79"/>
        </w:tc>
        <w:tc>
          <w:tcPr>
            <w:tcW w:w="516" w:type="pct"/>
          </w:tcPr>
          <w:p w14:paraId="4A12BCB9" w14:textId="77777777" w:rsidR="003A0B79" w:rsidRDefault="003A0B79" w:rsidP="003A0B79">
            <w:pPr>
              <w:spacing w:after="160" w:line="259" w:lineRule="auto"/>
            </w:pPr>
          </w:p>
        </w:tc>
        <w:tc>
          <w:tcPr>
            <w:tcW w:w="2060" w:type="pct"/>
          </w:tcPr>
          <w:p w14:paraId="4BDEEA36" w14:textId="77777777" w:rsidR="003A0B79" w:rsidRDefault="003A0B79" w:rsidP="003A0B79">
            <w:pPr>
              <w:rPr>
                <w:sz w:val="20"/>
                <w:szCs w:val="20"/>
              </w:rPr>
            </w:pPr>
            <w:r w:rsidRPr="00D54405">
              <w:rPr>
                <w:b/>
                <w:bCs/>
                <w:sz w:val="20"/>
                <w:szCs w:val="20"/>
              </w:rPr>
              <w:t>Implementation</w:t>
            </w:r>
            <w:r w:rsidRPr="00D54405">
              <w:rPr>
                <w:sz w:val="20"/>
                <w:szCs w:val="20"/>
              </w:rPr>
              <w:t xml:space="preserve">: </w:t>
            </w:r>
          </w:p>
          <w:p w14:paraId="41CBEDC3" w14:textId="77777777" w:rsidR="003A0B79" w:rsidRPr="00D54405" w:rsidRDefault="003A0B79" w:rsidP="003A0B79">
            <w:pPr>
              <w:rPr>
                <w:sz w:val="20"/>
                <w:szCs w:val="20"/>
              </w:rPr>
            </w:pPr>
          </w:p>
          <w:p w14:paraId="476D2B01" w14:textId="77777777" w:rsidR="003A0B79" w:rsidRDefault="003A0B79" w:rsidP="003A0B79">
            <w:pPr>
              <w:rPr>
                <w:sz w:val="20"/>
                <w:szCs w:val="20"/>
              </w:rPr>
            </w:pPr>
            <w:r w:rsidRPr="00D54405">
              <w:rPr>
                <w:b/>
                <w:bCs/>
                <w:sz w:val="20"/>
                <w:szCs w:val="20"/>
              </w:rPr>
              <w:t>Impact</w:t>
            </w:r>
            <w:r w:rsidRPr="00D54405">
              <w:rPr>
                <w:sz w:val="20"/>
                <w:szCs w:val="20"/>
              </w:rPr>
              <w:t xml:space="preserve">: </w:t>
            </w:r>
          </w:p>
          <w:p w14:paraId="4217A50C" w14:textId="77777777" w:rsidR="003A0B79" w:rsidRPr="00D54405" w:rsidRDefault="003A0B79" w:rsidP="003A0B79">
            <w:pPr>
              <w:rPr>
                <w:sz w:val="20"/>
                <w:szCs w:val="20"/>
              </w:rPr>
            </w:pPr>
          </w:p>
          <w:p w14:paraId="2023957A" w14:textId="77777777"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p>
        </w:tc>
        <w:tc>
          <w:tcPr>
            <w:tcW w:w="643" w:type="pct"/>
          </w:tcPr>
          <w:p w14:paraId="102A342D" w14:textId="77777777" w:rsidR="003A0B79" w:rsidRPr="001D7186" w:rsidRDefault="003A0B79" w:rsidP="003A0B79">
            <w:pPr>
              <w:pStyle w:val="ListParagraph"/>
              <w:spacing w:after="0" w:line="240" w:lineRule="auto"/>
              <w:ind w:left="360" w:firstLine="0"/>
              <w:rPr>
                <w:rFonts w:eastAsiaTheme="minorEastAsia"/>
              </w:rPr>
            </w:pPr>
          </w:p>
        </w:tc>
      </w:tr>
      <w:tr w:rsidR="001A21A0" w:rsidRPr="001D7186" w14:paraId="07AD36F6" w14:textId="77777777" w:rsidTr="00416174">
        <w:trPr>
          <w:trHeight w:val="1926"/>
        </w:trPr>
        <w:tc>
          <w:tcPr>
            <w:tcW w:w="1345" w:type="pct"/>
            <w:gridSpan w:val="2"/>
          </w:tcPr>
          <w:p w14:paraId="380063D4" w14:textId="77777777" w:rsidR="001A21A0" w:rsidRDefault="001A21A0" w:rsidP="00416174">
            <w:pPr>
              <w:spacing w:line="259" w:lineRule="auto"/>
            </w:pPr>
          </w:p>
        </w:tc>
        <w:tc>
          <w:tcPr>
            <w:tcW w:w="436" w:type="pct"/>
          </w:tcPr>
          <w:p w14:paraId="02027CD5" w14:textId="77777777" w:rsidR="001A21A0" w:rsidRDefault="001A21A0" w:rsidP="00416174"/>
        </w:tc>
        <w:tc>
          <w:tcPr>
            <w:tcW w:w="516" w:type="pct"/>
          </w:tcPr>
          <w:p w14:paraId="347BAF6D" w14:textId="77777777" w:rsidR="001A21A0" w:rsidRDefault="001A21A0" w:rsidP="00416174">
            <w:pPr>
              <w:spacing w:after="160" w:line="259" w:lineRule="auto"/>
            </w:pPr>
          </w:p>
        </w:tc>
        <w:tc>
          <w:tcPr>
            <w:tcW w:w="2060" w:type="pct"/>
          </w:tcPr>
          <w:p w14:paraId="0805BD59" w14:textId="77777777" w:rsidR="001A21A0" w:rsidRDefault="001A21A0" w:rsidP="00416174">
            <w:pPr>
              <w:rPr>
                <w:sz w:val="20"/>
                <w:szCs w:val="20"/>
              </w:rPr>
            </w:pPr>
            <w:r w:rsidRPr="00D54405">
              <w:rPr>
                <w:b/>
                <w:bCs/>
                <w:sz w:val="20"/>
                <w:szCs w:val="20"/>
              </w:rPr>
              <w:t>Implementation</w:t>
            </w:r>
            <w:r w:rsidRPr="00D54405">
              <w:rPr>
                <w:sz w:val="20"/>
                <w:szCs w:val="20"/>
              </w:rPr>
              <w:t xml:space="preserve">: </w:t>
            </w:r>
          </w:p>
          <w:p w14:paraId="5F3DB428" w14:textId="77777777" w:rsidR="001A21A0" w:rsidRPr="00D54405" w:rsidRDefault="001A21A0" w:rsidP="00416174">
            <w:pPr>
              <w:rPr>
                <w:sz w:val="20"/>
                <w:szCs w:val="20"/>
              </w:rPr>
            </w:pPr>
          </w:p>
          <w:p w14:paraId="5D353E8B" w14:textId="77777777" w:rsidR="001A21A0" w:rsidRDefault="001A21A0" w:rsidP="00416174">
            <w:pPr>
              <w:rPr>
                <w:sz w:val="20"/>
                <w:szCs w:val="20"/>
              </w:rPr>
            </w:pPr>
            <w:r w:rsidRPr="00D54405">
              <w:rPr>
                <w:b/>
                <w:bCs/>
                <w:sz w:val="20"/>
                <w:szCs w:val="20"/>
              </w:rPr>
              <w:t>Impact</w:t>
            </w:r>
            <w:r w:rsidRPr="00D54405">
              <w:rPr>
                <w:sz w:val="20"/>
                <w:szCs w:val="20"/>
              </w:rPr>
              <w:t xml:space="preserve">: </w:t>
            </w:r>
          </w:p>
          <w:p w14:paraId="5EAD366E" w14:textId="77777777" w:rsidR="001A21A0" w:rsidRPr="00D54405" w:rsidRDefault="001A21A0" w:rsidP="00416174">
            <w:pPr>
              <w:rPr>
                <w:sz w:val="20"/>
                <w:szCs w:val="20"/>
              </w:rPr>
            </w:pPr>
          </w:p>
          <w:p w14:paraId="360E154B" w14:textId="77777777" w:rsidR="001A21A0" w:rsidRPr="00312306" w:rsidRDefault="001A21A0" w:rsidP="00416174">
            <w:r w:rsidRPr="00D54405">
              <w:rPr>
                <w:b/>
                <w:bCs/>
                <w:sz w:val="20"/>
                <w:szCs w:val="20"/>
              </w:rPr>
              <w:t>Artifacts/Evidence</w:t>
            </w:r>
            <w:r w:rsidRPr="00D54405">
              <w:rPr>
                <w:sz w:val="20"/>
                <w:szCs w:val="20"/>
              </w:rPr>
              <w:t>:</w:t>
            </w:r>
            <w:r>
              <w:rPr>
                <w:sz w:val="20"/>
                <w:szCs w:val="20"/>
              </w:rPr>
              <w:t xml:space="preserve">  </w:t>
            </w:r>
          </w:p>
        </w:tc>
        <w:tc>
          <w:tcPr>
            <w:tcW w:w="643" w:type="pct"/>
          </w:tcPr>
          <w:p w14:paraId="5553B756" w14:textId="77777777" w:rsidR="001A21A0" w:rsidRPr="001D7186" w:rsidRDefault="001A21A0" w:rsidP="00416174">
            <w:pPr>
              <w:pStyle w:val="ListParagraph"/>
              <w:spacing w:after="0" w:line="240" w:lineRule="auto"/>
              <w:ind w:left="360" w:firstLine="0"/>
              <w:rPr>
                <w:rFonts w:eastAsiaTheme="minorEastAsia"/>
              </w:rPr>
            </w:pPr>
          </w:p>
        </w:tc>
      </w:tr>
      <w:tr w:rsidR="001A21A0" w:rsidRPr="001D7186" w14:paraId="7261035B" w14:textId="77777777" w:rsidTr="00416174">
        <w:trPr>
          <w:trHeight w:val="1926"/>
        </w:trPr>
        <w:tc>
          <w:tcPr>
            <w:tcW w:w="1345" w:type="pct"/>
            <w:gridSpan w:val="2"/>
          </w:tcPr>
          <w:p w14:paraId="1B22313E" w14:textId="77777777" w:rsidR="001A21A0" w:rsidRDefault="001A21A0" w:rsidP="00416174">
            <w:pPr>
              <w:spacing w:line="259" w:lineRule="auto"/>
            </w:pPr>
          </w:p>
        </w:tc>
        <w:tc>
          <w:tcPr>
            <w:tcW w:w="436" w:type="pct"/>
          </w:tcPr>
          <w:p w14:paraId="09C7E201" w14:textId="77777777" w:rsidR="001A21A0" w:rsidRDefault="001A21A0" w:rsidP="00416174"/>
        </w:tc>
        <w:tc>
          <w:tcPr>
            <w:tcW w:w="516" w:type="pct"/>
          </w:tcPr>
          <w:p w14:paraId="543608F8" w14:textId="77777777" w:rsidR="001A21A0" w:rsidRDefault="001A21A0" w:rsidP="00416174">
            <w:pPr>
              <w:spacing w:after="160" w:line="259" w:lineRule="auto"/>
            </w:pPr>
          </w:p>
        </w:tc>
        <w:tc>
          <w:tcPr>
            <w:tcW w:w="2060" w:type="pct"/>
          </w:tcPr>
          <w:p w14:paraId="3802EC4F" w14:textId="77777777" w:rsidR="001A21A0" w:rsidRDefault="001A21A0" w:rsidP="00416174">
            <w:pPr>
              <w:rPr>
                <w:sz w:val="20"/>
                <w:szCs w:val="20"/>
              </w:rPr>
            </w:pPr>
            <w:r w:rsidRPr="00D54405">
              <w:rPr>
                <w:b/>
                <w:bCs/>
                <w:sz w:val="20"/>
                <w:szCs w:val="20"/>
              </w:rPr>
              <w:t>Implementation</w:t>
            </w:r>
            <w:r w:rsidRPr="00D54405">
              <w:rPr>
                <w:sz w:val="20"/>
                <w:szCs w:val="20"/>
              </w:rPr>
              <w:t xml:space="preserve">: </w:t>
            </w:r>
          </w:p>
          <w:p w14:paraId="633060D9" w14:textId="77777777" w:rsidR="001A21A0" w:rsidRPr="00D54405" w:rsidRDefault="001A21A0" w:rsidP="00416174">
            <w:pPr>
              <w:rPr>
                <w:sz w:val="20"/>
                <w:szCs w:val="20"/>
              </w:rPr>
            </w:pPr>
          </w:p>
          <w:p w14:paraId="52004FFB" w14:textId="77777777" w:rsidR="001A21A0" w:rsidRDefault="001A21A0" w:rsidP="00416174">
            <w:pPr>
              <w:rPr>
                <w:sz w:val="20"/>
                <w:szCs w:val="20"/>
              </w:rPr>
            </w:pPr>
            <w:r w:rsidRPr="00D54405">
              <w:rPr>
                <w:b/>
                <w:bCs/>
                <w:sz w:val="20"/>
                <w:szCs w:val="20"/>
              </w:rPr>
              <w:t>Impact</w:t>
            </w:r>
            <w:r w:rsidRPr="00D54405">
              <w:rPr>
                <w:sz w:val="20"/>
                <w:szCs w:val="20"/>
              </w:rPr>
              <w:t xml:space="preserve">: </w:t>
            </w:r>
          </w:p>
          <w:p w14:paraId="71092047" w14:textId="77777777" w:rsidR="001A21A0" w:rsidRPr="00D54405" w:rsidRDefault="001A21A0" w:rsidP="00416174">
            <w:pPr>
              <w:rPr>
                <w:sz w:val="20"/>
                <w:szCs w:val="20"/>
              </w:rPr>
            </w:pPr>
          </w:p>
          <w:p w14:paraId="06284AAB" w14:textId="77777777" w:rsidR="001A21A0" w:rsidRPr="00312306" w:rsidRDefault="001A21A0" w:rsidP="00416174">
            <w:r w:rsidRPr="00D54405">
              <w:rPr>
                <w:b/>
                <w:bCs/>
                <w:sz w:val="20"/>
                <w:szCs w:val="20"/>
              </w:rPr>
              <w:t>Artifacts/Evidence</w:t>
            </w:r>
            <w:r w:rsidRPr="00D54405">
              <w:rPr>
                <w:sz w:val="20"/>
                <w:szCs w:val="20"/>
              </w:rPr>
              <w:t>:</w:t>
            </w:r>
            <w:r>
              <w:rPr>
                <w:sz w:val="20"/>
                <w:szCs w:val="20"/>
              </w:rPr>
              <w:t xml:space="preserve">  </w:t>
            </w:r>
          </w:p>
        </w:tc>
        <w:tc>
          <w:tcPr>
            <w:tcW w:w="643" w:type="pct"/>
          </w:tcPr>
          <w:p w14:paraId="52C533CC" w14:textId="77777777" w:rsidR="001A21A0" w:rsidRPr="001D7186" w:rsidRDefault="001A21A0" w:rsidP="00416174">
            <w:pPr>
              <w:pStyle w:val="ListParagraph"/>
              <w:spacing w:after="0" w:line="240" w:lineRule="auto"/>
              <w:ind w:left="360" w:firstLine="0"/>
              <w:rPr>
                <w:rFonts w:eastAsiaTheme="minorEastAsia"/>
              </w:rPr>
            </w:pPr>
          </w:p>
        </w:tc>
      </w:tr>
      <w:tr w:rsidR="001A21A0" w:rsidRPr="001D7186" w14:paraId="6395A3A5" w14:textId="77777777" w:rsidTr="00416174">
        <w:trPr>
          <w:trHeight w:val="1926"/>
        </w:trPr>
        <w:tc>
          <w:tcPr>
            <w:tcW w:w="1345" w:type="pct"/>
            <w:gridSpan w:val="2"/>
          </w:tcPr>
          <w:p w14:paraId="0ECAA9A1" w14:textId="77777777" w:rsidR="001A21A0" w:rsidRDefault="001A21A0" w:rsidP="00416174">
            <w:pPr>
              <w:spacing w:line="259" w:lineRule="auto"/>
            </w:pPr>
          </w:p>
        </w:tc>
        <w:tc>
          <w:tcPr>
            <w:tcW w:w="436" w:type="pct"/>
          </w:tcPr>
          <w:p w14:paraId="0FDA4ACD" w14:textId="77777777" w:rsidR="001A21A0" w:rsidRDefault="001A21A0" w:rsidP="00416174"/>
        </w:tc>
        <w:tc>
          <w:tcPr>
            <w:tcW w:w="516" w:type="pct"/>
          </w:tcPr>
          <w:p w14:paraId="44744E9F" w14:textId="77777777" w:rsidR="001A21A0" w:rsidRDefault="001A21A0" w:rsidP="00416174">
            <w:pPr>
              <w:spacing w:after="160" w:line="259" w:lineRule="auto"/>
            </w:pPr>
          </w:p>
        </w:tc>
        <w:tc>
          <w:tcPr>
            <w:tcW w:w="2060" w:type="pct"/>
          </w:tcPr>
          <w:p w14:paraId="3CF913C9" w14:textId="77777777" w:rsidR="001A21A0" w:rsidRDefault="001A21A0" w:rsidP="00416174">
            <w:pPr>
              <w:rPr>
                <w:sz w:val="20"/>
                <w:szCs w:val="20"/>
              </w:rPr>
            </w:pPr>
            <w:r w:rsidRPr="00D54405">
              <w:rPr>
                <w:b/>
                <w:bCs/>
                <w:sz w:val="20"/>
                <w:szCs w:val="20"/>
              </w:rPr>
              <w:t>Implementation</w:t>
            </w:r>
            <w:r w:rsidRPr="00D54405">
              <w:rPr>
                <w:sz w:val="20"/>
                <w:szCs w:val="20"/>
              </w:rPr>
              <w:t xml:space="preserve">: </w:t>
            </w:r>
          </w:p>
          <w:p w14:paraId="3A78E0AF" w14:textId="77777777" w:rsidR="001A21A0" w:rsidRPr="00D54405" w:rsidRDefault="001A21A0" w:rsidP="00416174">
            <w:pPr>
              <w:rPr>
                <w:sz w:val="20"/>
                <w:szCs w:val="20"/>
              </w:rPr>
            </w:pPr>
          </w:p>
          <w:p w14:paraId="4A506B2C" w14:textId="77777777" w:rsidR="001A21A0" w:rsidRDefault="001A21A0" w:rsidP="00416174">
            <w:pPr>
              <w:rPr>
                <w:sz w:val="20"/>
                <w:szCs w:val="20"/>
              </w:rPr>
            </w:pPr>
            <w:r w:rsidRPr="00D54405">
              <w:rPr>
                <w:b/>
                <w:bCs/>
                <w:sz w:val="20"/>
                <w:szCs w:val="20"/>
              </w:rPr>
              <w:t>Impact</w:t>
            </w:r>
            <w:r w:rsidRPr="00D54405">
              <w:rPr>
                <w:sz w:val="20"/>
                <w:szCs w:val="20"/>
              </w:rPr>
              <w:t xml:space="preserve">: </w:t>
            </w:r>
          </w:p>
          <w:p w14:paraId="0A2C4969" w14:textId="77777777" w:rsidR="001A21A0" w:rsidRPr="00D54405" w:rsidRDefault="001A21A0" w:rsidP="00416174">
            <w:pPr>
              <w:rPr>
                <w:sz w:val="20"/>
                <w:szCs w:val="20"/>
              </w:rPr>
            </w:pPr>
          </w:p>
          <w:p w14:paraId="6008ED20" w14:textId="77777777" w:rsidR="001A21A0" w:rsidRPr="00312306" w:rsidRDefault="001A21A0" w:rsidP="00416174">
            <w:r w:rsidRPr="00D54405">
              <w:rPr>
                <w:b/>
                <w:bCs/>
                <w:sz w:val="20"/>
                <w:szCs w:val="20"/>
              </w:rPr>
              <w:t>Artifacts/Evidence</w:t>
            </w:r>
            <w:r w:rsidRPr="00D54405">
              <w:rPr>
                <w:sz w:val="20"/>
                <w:szCs w:val="20"/>
              </w:rPr>
              <w:t>:</w:t>
            </w:r>
            <w:r>
              <w:rPr>
                <w:sz w:val="20"/>
                <w:szCs w:val="20"/>
              </w:rPr>
              <w:t xml:space="preserve">  </w:t>
            </w:r>
          </w:p>
        </w:tc>
        <w:tc>
          <w:tcPr>
            <w:tcW w:w="643" w:type="pct"/>
          </w:tcPr>
          <w:p w14:paraId="517DD65E" w14:textId="77777777" w:rsidR="001A21A0" w:rsidRPr="001D7186" w:rsidRDefault="001A21A0" w:rsidP="00416174">
            <w:pPr>
              <w:pStyle w:val="ListParagraph"/>
              <w:spacing w:after="0" w:line="240" w:lineRule="auto"/>
              <w:ind w:left="360" w:firstLine="0"/>
              <w:rPr>
                <w:rFonts w:eastAsiaTheme="minorEastAsia"/>
              </w:rPr>
            </w:pPr>
          </w:p>
        </w:tc>
      </w:tr>
    </w:tbl>
    <w:p w14:paraId="7908B3F9" w14:textId="2E55BB78" w:rsidR="003A0B79" w:rsidRDefault="003A0B79"/>
    <w:p w14:paraId="77D106B1" w14:textId="77777777" w:rsidR="009D1675" w:rsidRDefault="009D1675"/>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3A0B79" w14:paraId="413CEB18" w14:textId="77777777" w:rsidTr="003A0B79">
        <w:trPr>
          <w:trHeight w:val="334"/>
        </w:trPr>
        <w:tc>
          <w:tcPr>
            <w:tcW w:w="5000" w:type="pct"/>
            <w:gridSpan w:val="6"/>
            <w:shd w:val="clear" w:color="auto" w:fill="6ECEF9"/>
          </w:tcPr>
          <w:p w14:paraId="57931942" w14:textId="59685E7B" w:rsidR="003A0B79" w:rsidRDefault="003A0B79" w:rsidP="003A0B79">
            <w:pPr>
              <w:spacing w:after="160" w:line="259" w:lineRule="auto"/>
              <w:jc w:val="center"/>
            </w:pPr>
            <w:r>
              <w:rPr>
                <w:b/>
              </w:rPr>
              <w:lastRenderedPageBreak/>
              <w:t>FAMILY AND COMMUNITY ENGAGEMENT</w:t>
            </w:r>
          </w:p>
        </w:tc>
      </w:tr>
      <w:tr w:rsidR="003A0B79" w14:paraId="5BE92361" w14:textId="77777777" w:rsidTr="003A0B79">
        <w:trPr>
          <w:trHeight w:val="556"/>
        </w:trPr>
        <w:tc>
          <w:tcPr>
            <w:tcW w:w="647" w:type="pct"/>
            <w:shd w:val="clear" w:color="auto" w:fill="E9F7FD"/>
            <w:vAlign w:val="center"/>
          </w:tcPr>
          <w:p w14:paraId="5913C3B2" w14:textId="77777777" w:rsidR="003A0B79" w:rsidRPr="00CF1884" w:rsidRDefault="003A0B79" w:rsidP="003A0B7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#1</w:t>
            </w:r>
          </w:p>
        </w:tc>
        <w:tc>
          <w:tcPr>
            <w:tcW w:w="4353" w:type="pct"/>
            <w:gridSpan w:val="5"/>
          </w:tcPr>
          <w:p w14:paraId="6647648B" w14:textId="370B9E37" w:rsidR="003A0B79" w:rsidRPr="004B0A6D" w:rsidRDefault="00EC4B33" w:rsidP="004B0A6D">
            <w:pPr>
              <w:pStyle w:val="paragraph"/>
              <w:spacing w:before="0" w:beforeAutospacing="0" w:after="0" w:afterAutospacing="0"/>
              <w:jc w:val="center"/>
              <w:textAlignment w:val="baseline"/>
              <w:rPr>
                <w:rFonts w:ascii="Calibri" w:hAnsi="Calibri" w:cs="Calibri"/>
                <w:b/>
                <w:bCs/>
                <w:color w:val="000000"/>
              </w:rPr>
            </w:pPr>
            <w:r>
              <w:rPr>
                <w:rFonts w:ascii="Calibri" w:eastAsia="Calibri" w:hAnsi="Calibri" w:cs="Calibri"/>
                <w:b/>
                <w:color w:val="000000"/>
              </w:rPr>
              <w:t>Increase quantile scores from one band to the next by 5% on the MI from Fall administration 2021 to Spring administration 2022.</w:t>
            </w:r>
          </w:p>
        </w:tc>
      </w:tr>
      <w:tr w:rsidR="003A0B79" w14:paraId="2E1CC653" w14:textId="77777777" w:rsidTr="003A0B79">
        <w:trPr>
          <w:trHeight w:val="869"/>
        </w:trPr>
        <w:tc>
          <w:tcPr>
            <w:tcW w:w="1345" w:type="pct"/>
            <w:gridSpan w:val="2"/>
            <w:shd w:val="clear" w:color="auto" w:fill="E9F7FD"/>
            <w:vAlign w:val="center"/>
          </w:tcPr>
          <w:p w14:paraId="19FF15E2" w14:textId="77777777" w:rsidR="003A0B79" w:rsidRPr="00CF1884" w:rsidRDefault="003A0B79" w:rsidP="003A0B7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9F74A2D" w14:textId="77777777" w:rsidR="003A0B79" w:rsidRPr="00CF1884" w:rsidRDefault="003A0B79" w:rsidP="003A0B7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4EE5A0B3" w14:textId="77777777" w:rsidR="003A0B79" w:rsidRPr="00384E50" w:rsidRDefault="003A0B79" w:rsidP="003A0B7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5A52D2A2"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667885D"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3CE726C3" w14:textId="77777777" w:rsidR="003A0B79" w:rsidRPr="00CF1884" w:rsidRDefault="003A0B79" w:rsidP="003A0B7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0AC6CB8D" w14:textId="77777777" w:rsidR="003A0B79" w:rsidRPr="00CF1884" w:rsidRDefault="003A0B79" w:rsidP="003A0B7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077BA95B" w14:textId="77777777" w:rsidR="003A0B79" w:rsidRPr="00CF1884" w:rsidRDefault="003A0B79" w:rsidP="003A0B7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3A0B79" w14:paraId="61AC31C8" w14:textId="77777777" w:rsidTr="003A0B79">
        <w:trPr>
          <w:trHeight w:val="1926"/>
        </w:trPr>
        <w:tc>
          <w:tcPr>
            <w:tcW w:w="1345" w:type="pct"/>
            <w:gridSpan w:val="2"/>
          </w:tcPr>
          <w:p w14:paraId="20F135D2" w14:textId="1712709C" w:rsidR="003A0B79" w:rsidRPr="00D54405" w:rsidRDefault="00FD1735" w:rsidP="003A0B79">
            <w:pPr>
              <w:rPr>
                <w:sz w:val="20"/>
                <w:szCs w:val="20"/>
              </w:rPr>
            </w:pPr>
            <w:r>
              <w:rPr>
                <w:sz w:val="20"/>
                <w:szCs w:val="20"/>
              </w:rPr>
              <w:t>Famil</w:t>
            </w:r>
            <w:r w:rsidR="007F713E">
              <w:rPr>
                <w:sz w:val="20"/>
                <w:szCs w:val="20"/>
              </w:rPr>
              <w:t>y STEM</w:t>
            </w:r>
            <w:r w:rsidR="002D2E63">
              <w:rPr>
                <w:sz w:val="20"/>
                <w:szCs w:val="20"/>
              </w:rPr>
              <w:t>/Arts Integration</w:t>
            </w:r>
            <w:r w:rsidR="007F713E">
              <w:rPr>
                <w:sz w:val="20"/>
                <w:szCs w:val="20"/>
              </w:rPr>
              <w:t xml:space="preserve"> Night</w:t>
            </w:r>
          </w:p>
        </w:tc>
        <w:tc>
          <w:tcPr>
            <w:tcW w:w="436" w:type="pct"/>
          </w:tcPr>
          <w:p w14:paraId="3C8BAFE3" w14:textId="77777777" w:rsidR="003A0B79" w:rsidRDefault="006A36EB" w:rsidP="003A0B79">
            <w:pPr>
              <w:rPr>
                <w:sz w:val="20"/>
                <w:szCs w:val="20"/>
              </w:rPr>
            </w:pPr>
            <w:r>
              <w:rPr>
                <w:sz w:val="20"/>
                <w:szCs w:val="20"/>
              </w:rPr>
              <w:t>Title I</w:t>
            </w:r>
          </w:p>
          <w:p w14:paraId="60AA80B2" w14:textId="4570AF64" w:rsidR="006A36EB" w:rsidRPr="00D54405" w:rsidRDefault="006A36EB" w:rsidP="003A0B79">
            <w:pPr>
              <w:rPr>
                <w:sz w:val="20"/>
                <w:szCs w:val="20"/>
              </w:rPr>
            </w:pPr>
            <w:r>
              <w:rPr>
                <w:sz w:val="20"/>
                <w:szCs w:val="20"/>
              </w:rPr>
              <w:t>Instructional</w:t>
            </w:r>
          </w:p>
        </w:tc>
        <w:tc>
          <w:tcPr>
            <w:tcW w:w="516" w:type="pct"/>
          </w:tcPr>
          <w:p w14:paraId="08180A7A" w14:textId="3DEDD666" w:rsidR="003A0B79" w:rsidRPr="00D54405" w:rsidRDefault="003C2DD6" w:rsidP="003A0B79">
            <w:pPr>
              <w:rPr>
                <w:sz w:val="20"/>
                <w:szCs w:val="20"/>
              </w:rPr>
            </w:pPr>
            <w:r>
              <w:rPr>
                <w:sz w:val="20"/>
                <w:szCs w:val="20"/>
              </w:rPr>
              <w:t>Spring</w:t>
            </w:r>
            <w:r w:rsidR="00ED59D2">
              <w:rPr>
                <w:sz w:val="20"/>
                <w:szCs w:val="20"/>
              </w:rPr>
              <w:t xml:space="preserve"> 2022</w:t>
            </w:r>
          </w:p>
        </w:tc>
        <w:tc>
          <w:tcPr>
            <w:tcW w:w="2060" w:type="pct"/>
          </w:tcPr>
          <w:p w14:paraId="1D56ADAF" w14:textId="31220660" w:rsidR="003A0B79" w:rsidRDefault="003A0B79" w:rsidP="003A0B79">
            <w:pPr>
              <w:rPr>
                <w:sz w:val="20"/>
                <w:szCs w:val="20"/>
              </w:rPr>
            </w:pPr>
            <w:r w:rsidRPr="00D54405">
              <w:rPr>
                <w:b/>
                <w:bCs/>
                <w:sz w:val="20"/>
                <w:szCs w:val="20"/>
              </w:rPr>
              <w:t>Implementation</w:t>
            </w:r>
            <w:r w:rsidRPr="00D54405">
              <w:rPr>
                <w:sz w:val="20"/>
                <w:szCs w:val="20"/>
              </w:rPr>
              <w:t xml:space="preserve">: </w:t>
            </w:r>
            <w:r w:rsidR="00917DC1">
              <w:rPr>
                <w:sz w:val="20"/>
                <w:szCs w:val="20"/>
              </w:rPr>
              <w:t xml:space="preserve">This </w:t>
            </w:r>
            <w:r w:rsidR="00127681">
              <w:rPr>
                <w:sz w:val="20"/>
                <w:szCs w:val="20"/>
              </w:rPr>
              <w:t xml:space="preserve">family </w:t>
            </w:r>
            <w:r w:rsidR="00777706">
              <w:rPr>
                <w:sz w:val="20"/>
                <w:szCs w:val="20"/>
              </w:rPr>
              <w:t xml:space="preserve">engagement opportunity is a </w:t>
            </w:r>
            <w:r w:rsidR="00D978E7">
              <w:rPr>
                <w:sz w:val="20"/>
                <w:szCs w:val="20"/>
              </w:rPr>
              <w:t>one-time</w:t>
            </w:r>
            <w:r w:rsidR="00777706">
              <w:rPr>
                <w:sz w:val="20"/>
                <w:szCs w:val="20"/>
              </w:rPr>
              <w:t xml:space="preserve"> event</w:t>
            </w:r>
            <w:r w:rsidR="000245EF">
              <w:rPr>
                <w:sz w:val="20"/>
                <w:szCs w:val="20"/>
              </w:rPr>
              <w:t xml:space="preserve"> to be held in February</w:t>
            </w:r>
          </w:p>
          <w:p w14:paraId="2151D15E" w14:textId="77777777" w:rsidR="003A0B79" w:rsidRPr="00D54405" w:rsidRDefault="003A0B79" w:rsidP="003A0B79">
            <w:pPr>
              <w:rPr>
                <w:sz w:val="20"/>
                <w:szCs w:val="20"/>
              </w:rPr>
            </w:pPr>
          </w:p>
          <w:p w14:paraId="6E7C1B92" w14:textId="77777777" w:rsidR="003A0B79" w:rsidRPr="00D54405" w:rsidRDefault="003A0B79" w:rsidP="003A0B79">
            <w:pPr>
              <w:rPr>
                <w:sz w:val="20"/>
                <w:szCs w:val="20"/>
              </w:rPr>
            </w:pPr>
          </w:p>
          <w:p w14:paraId="2A3A9079" w14:textId="0D865F9F" w:rsidR="003A0B79" w:rsidRPr="00D54405" w:rsidRDefault="003A0B79" w:rsidP="003A0B79">
            <w:pPr>
              <w:rPr>
                <w:sz w:val="20"/>
                <w:szCs w:val="20"/>
              </w:rPr>
            </w:pPr>
            <w:r w:rsidRPr="00D54405">
              <w:rPr>
                <w:b/>
                <w:bCs/>
                <w:sz w:val="20"/>
                <w:szCs w:val="20"/>
              </w:rPr>
              <w:t>Artifacts/Evidence</w:t>
            </w:r>
            <w:r w:rsidRPr="00D54405">
              <w:rPr>
                <w:sz w:val="20"/>
                <w:szCs w:val="20"/>
              </w:rPr>
              <w:t>:</w:t>
            </w:r>
            <w:r>
              <w:rPr>
                <w:sz w:val="20"/>
                <w:szCs w:val="20"/>
              </w:rPr>
              <w:t xml:space="preserve">  </w:t>
            </w:r>
            <w:r w:rsidR="00F1678F">
              <w:rPr>
                <w:sz w:val="20"/>
                <w:szCs w:val="20"/>
              </w:rPr>
              <w:t xml:space="preserve">Pictures, </w:t>
            </w:r>
            <w:r w:rsidR="00085757">
              <w:rPr>
                <w:sz w:val="20"/>
                <w:szCs w:val="20"/>
              </w:rPr>
              <w:t>invitations</w:t>
            </w:r>
          </w:p>
        </w:tc>
        <w:tc>
          <w:tcPr>
            <w:tcW w:w="643" w:type="pct"/>
          </w:tcPr>
          <w:p w14:paraId="7CFA55A6" w14:textId="77777777" w:rsidR="003A0B79" w:rsidRDefault="00777706" w:rsidP="003A0B79">
            <w:pPr>
              <w:rPr>
                <w:b/>
                <w:bCs/>
              </w:rPr>
            </w:pPr>
            <w:r w:rsidRPr="007E7199">
              <w:rPr>
                <w:b/>
                <w:bCs/>
              </w:rPr>
              <w:t>Math, Sci, Art Team</w:t>
            </w:r>
          </w:p>
          <w:p w14:paraId="1E907556" w14:textId="77777777" w:rsidR="00262A0B" w:rsidRDefault="00262A0B" w:rsidP="003A0B79">
            <w:pPr>
              <w:rPr>
                <w:b/>
                <w:bCs/>
              </w:rPr>
            </w:pPr>
          </w:p>
          <w:p w14:paraId="23C5431B" w14:textId="7E9E5A8C" w:rsidR="00262A0B" w:rsidRPr="00262A0B" w:rsidRDefault="00262A0B" w:rsidP="003A0B79">
            <w:r w:rsidRPr="00262A0B">
              <w:t>Coaches</w:t>
            </w:r>
          </w:p>
        </w:tc>
      </w:tr>
      <w:tr w:rsidR="003A0B79" w14:paraId="62545308" w14:textId="77777777" w:rsidTr="003A0B79">
        <w:trPr>
          <w:trHeight w:val="1926"/>
        </w:trPr>
        <w:tc>
          <w:tcPr>
            <w:tcW w:w="1345" w:type="pct"/>
            <w:gridSpan w:val="2"/>
          </w:tcPr>
          <w:p w14:paraId="25FEB0BB" w14:textId="648904B3" w:rsidR="003A0B79" w:rsidRDefault="0014261A" w:rsidP="003A0B79">
            <w:pPr>
              <w:spacing w:line="259" w:lineRule="auto"/>
            </w:pPr>
            <w:r>
              <w:t>Parent Curriculum Sessions</w:t>
            </w:r>
          </w:p>
        </w:tc>
        <w:tc>
          <w:tcPr>
            <w:tcW w:w="436" w:type="pct"/>
          </w:tcPr>
          <w:p w14:paraId="77F50669" w14:textId="77777777" w:rsidR="003A0B79" w:rsidRDefault="00CA1B9B" w:rsidP="003A0B79">
            <w:r>
              <w:t>Title I</w:t>
            </w:r>
          </w:p>
          <w:p w14:paraId="36CEBF11" w14:textId="68C20719" w:rsidR="00CA1B9B" w:rsidRDefault="00CA1B9B" w:rsidP="003A0B79">
            <w:r>
              <w:t>Instructional</w:t>
            </w:r>
          </w:p>
        </w:tc>
        <w:tc>
          <w:tcPr>
            <w:tcW w:w="516" w:type="pct"/>
          </w:tcPr>
          <w:p w14:paraId="3484AD71" w14:textId="64047EC0" w:rsidR="003A0B79" w:rsidRDefault="00835B9E" w:rsidP="003A0B79">
            <w:pPr>
              <w:spacing w:after="160" w:line="259" w:lineRule="auto"/>
            </w:pPr>
            <w:r>
              <w:t>August</w:t>
            </w:r>
          </w:p>
        </w:tc>
        <w:tc>
          <w:tcPr>
            <w:tcW w:w="2060" w:type="pct"/>
          </w:tcPr>
          <w:p w14:paraId="60FE9FB7" w14:textId="40D44722" w:rsidR="003A0B79" w:rsidRDefault="003A0B79" w:rsidP="003A0B79">
            <w:pPr>
              <w:rPr>
                <w:sz w:val="20"/>
                <w:szCs w:val="20"/>
              </w:rPr>
            </w:pPr>
            <w:r w:rsidRPr="00D54405">
              <w:rPr>
                <w:b/>
                <w:bCs/>
                <w:sz w:val="20"/>
                <w:szCs w:val="20"/>
              </w:rPr>
              <w:t>Implementation</w:t>
            </w:r>
            <w:r w:rsidRPr="00D54405">
              <w:rPr>
                <w:sz w:val="20"/>
                <w:szCs w:val="20"/>
              </w:rPr>
              <w:t xml:space="preserve">: </w:t>
            </w:r>
            <w:r w:rsidR="009A3084">
              <w:rPr>
                <w:sz w:val="20"/>
                <w:szCs w:val="20"/>
              </w:rPr>
              <w:t xml:space="preserve">These </w:t>
            </w:r>
            <w:r w:rsidR="0013451E">
              <w:rPr>
                <w:sz w:val="20"/>
                <w:szCs w:val="20"/>
              </w:rPr>
              <w:t>sessions inform parents about how to support students in academics at home</w:t>
            </w:r>
            <w:r w:rsidR="0009601C">
              <w:rPr>
                <w:sz w:val="20"/>
                <w:szCs w:val="20"/>
              </w:rPr>
              <w:t xml:space="preserve">. Meetings will be held </w:t>
            </w:r>
            <w:r w:rsidR="00393071">
              <w:rPr>
                <w:sz w:val="20"/>
                <w:szCs w:val="20"/>
              </w:rPr>
              <w:t xml:space="preserve">periodically </w:t>
            </w:r>
            <w:r w:rsidR="003C2DD6">
              <w:rPr>
                <w:sz w:val="20"/>
                <w:szCs w:val="20"/>
              </w:rPr>
              <w:t>throughout</w:t>
            </w:r>
            <w:r w:rsidR="004C1CB6">
              <w:rPr>
                <w:sz w:val="20"/>
                <w:szCs w:val="20"/>
              </w:rPr>
              <w:t xml:space="preserve"> the school year.</w:t>
            </w:r>
            <w:r w:rsidR="00C07FB2">
              <w:rPr>
                <w:sz w:val="20"/>
                <w:szCs w:val="20"/>
              </w:rPr>
              <w:t xml:space="preserve"> </w:t>
            </w:r>
          </w:p>
          <w:p w14:paraId="23421D41" w14:textId="77777777" w:rsidR="003A0B79" w:rsidRPr="00D54405" w:rsidRDefault="003A0B79" w:rsidP="003A0B79">
            <w:pPr>
              <w:rPr>
                <w:sz w:val="20"/>
                <w:szCs w:val="20"/>
              </w:rPr>
            </w:pPr>
          </w:p>
          <w:p w14:paraId="68E76F2C" w14:textId="77777777" w:rsidR="003A0B79" w:rsidRPr="00D54405" w:rsidRDefault="003A0B79" w:rsidP="003A0B79">
            <w:pPr>
              <w:rPr>
                <w:sz w:val="20"/>
                <w:szCs w:val="20"/>
              </w:rPr>
            </w:pPr>
          </w:p>
          <w:p w14:paraId="11A0D024" w14:textId="1578F8BA" w:rsidR="003A0B79" w:rsidRPr="00312306" w:rsidRDefault="003A0B79" w:rsidP="003A0B79">
            <w:r w:rsidRPr="00D54405">
              <w:rPr>
                <w:b/>
                <w:bCs/>
                <w:sz w:val="20"/>
                <w:szCs w:val="20"/>
              </w:rPr>
              <w:t>Artifacts/Evidence</w:t>
            </w:r>
            <w:r w:rsidRPr="00D54405">
              <w:rPr>
                <w:sz w:val="20"/>
                <w:szCs w:val="20"/>
              </w:rPr>
              <w:t>:</w:t>
            </w:r>
            <w:r>
              <w:rPr>
                <w:sz w:val="20"/>
                <w:szCs w:val="20"/>
              </w:rPr>
              <w:t xml:space="preserve"> </w:t>
            </w:r>
            <w:r w:rsidR="00C37141">
              <w:rPr>
                <w:sz w:val="20"/>
                <w:szCs w:val="20"/>
              </w:rPr>
              <w:t>Session agenda</w:t>
            </w:r>
            <w:r w:rsidR="002F2DBA">
              <w:rPr>
                <w:sz w:val="20"/>
                <w:szCs w:val="20"/>
              </w:rPr>
              <w:t>, presentations</w:t>
            </w:r>
            <w:r w:rsidR="009D28F3">
              <w:rPr>
                <w:sz w:val="20"/>
                <w:szCs w:val="20"/>
              </w:rPr>
              <w:t>, surveys</w:t>
            </w:r>
          </w:p>
        </w:tc>
        <w:tc>
          <w:tcPr>
            <w:tcW w:w="643" w:type="pct"/>
          </w:tcPr>
          <w:p w14:paraId="25CC0DD2" w14:textId="77777777" w:rsidR="00534164" w:rsidRPr="00573261" w:rsidRDefault="00534164" w:rsidP="00534164">
            <w:pPr>
              <w:pStyle w:val="ListParagraph"/>
              <w:spacing w:after="0" w:line="240" w:lineRule="auto"/>
              <w:ind w:left="0" w:firstLine="0"/>
              <w:rPr>
                <w:rFonts w:asciiTheme="minorHAnsi" w:eastAsiaTheme="minorEastAsia" w:hAnsiTheme="minorHAnsi" w:cstheme="minorHAnsi"/>
                <w:b/>
                <w:bCs/>
              </w:rPr>
            </w:pPr>
            <w:r w:rsidRPr="00573261">
              <w:rPr>
                <w:rFonts w:asciiTheme="minorHAnsi" w:eastAsiaTheme="minorEastAsia" w:hAnsiTheme="minorHAnsi" w:cstheme="minorHAnsi"/>
                <w:b/>
                <w:bCs/>
              </w:rPr>
              <w:t>Coaches</w:t>
            </w:r>
          </w:p>
          <w:p w14:paraId="78C6A3B2" w14:textId="77777777" w:rsidR="00262A0B" w:rsidRDefault="00262A0B" w:rsidP="00534164">
            <w:pPr>
              <w:pStyle w:val="ListParagraph"/>
              <w:spacing w:after="0" w:line="240" w:lineRule="auto"/>
              <w:ind w:left="0" w:firstLine="0"/>
              <w:rPr>
                <w:rFonts w:asciiTheme="minorHAnsi" w:eastAsiaTheme="minorEastAsia" w:hAnsiTheme="minorHAnsi" w:cstheme="minorHAnsi"/>
              </w:rPr>
            </w:pPr>
          </w:p>
          <w:p w14:paraId="364EF937" w14:textId="1C04A1FA" w:rsidR="00534164" w:rsidRPr="00573261" w:rsidRDefault="00534164" w:rsidP="00534164">
            <w:pPr>
              <w:pStyle w:val="ListParagraph"/>
              <w:spacing w:after="0" w:line="240" w:lineRule="auto"/>
              <w:ind w:left="0" w:firstLine="0"/>
              <w:rPr>
                <w:rFonts w:asciiTheme="minorHAnsi" w:eastAsiaTheme="minorEastAsia" w:hAnsiTheme="minorHAnsi" w:cstheme="minorHAnsi"/>
              </w:rPr>
            </w:pPr>
            <w:r w:rsidRPr="00573261">
              <w:rPr>
                <w:rFonts w:asciiTheme="minorHAnsi" w:eastAsiaTheme="minorEastAsia" w:hAnsiTheme="minorHAnsi" w:cstheme="minorHAnsi"/>
              </w:rPr>
              <w:t>Teachers</w:t>
            </w:r>
          </w:p>
          <w:p w14:paraId="615DB0CB" w14:textId="5B8C6EE4" w:rsidR="00534164" w:rsidRPr="00534164" w:rsidRDefault="00534164" w:rsidP="00534164">
            <w:pPr>
              <w:pStyle w:val="ListParagraph"/>
              <w:spacing w:after="0" w:line="240" w:lineRule="auto"/>
              <w:ind w:left="0" w:firstLine="0"/>
              <w:rPr>
                <w:rFonts w:eastAsiaTheme="minorEastAsia"/>
              </w:rPr>
            </w:pPr>
            <w:r w:rsidRPr="00573261">
              <w:rPr>
                <w:rFonts w:asciiTheme="minorHAnsi" w:eastAsiaTheme="minorEastAsia" w:hAnsiTheme="minorHAnsi" w:cstheme="minorHAnsi"/>
              </w:rPr>
              <w:t>Admin</w:t>
            </w:r>
          </w:p>
        </w:tc>
      </w:tr>
      <w:tr w:rsidR="001A21A0" w:rsidRPr="001D7186" w14:paraId="3AEB4E5B" w14:textId="77777777" w:rsidTr="00416174">
        <w:trPr>
          <w:trHeight w:val="1926"/>
        </w:trPr>
        <w:tc>
          <w:tcPr>
            <w:tcW w:w="1345" w:type="pct"/>
            <w:gridSpan w:val="2"/>
          </w:tcPr>
          <w:p w14:paraId="3B323E9A" w14:textId="53D61AD3" w:rsidR="001A21A0" w:rsidRDefault="0095103C" w:rsidP="00416174">
            <w:pPr>
              <w:spacing w:line="259" w:lineRule="auto"/>
            </w:pPr>
            <w:r>
              <w:t>Parent Curriculum</w:t>
            </w:r>
            <w:r w:rsidR="00805B93">
              <w:t xml:space="preserve"> and Information Resource Communication</w:t>
            </w:r>
          </w:p>
        </w:tc>
        <w:tc>
          <w:tcPr>
            <w:tcW w:w="436" w:type="pct"/>
          </w:tcPr>
          <w:p w14:paraId="79BAF59F" w14:textId="77777777" w:rsidR="001A21A0" w:rsidRDefault="00805B93" w:rsidP="00416174">
            <w:r>
              <w:t>Ti</w:t>
            </w:r>
            <w:r w:rsidR="005962ED">
              <w:t>tle I</w:t>
            </w:r>
          </w:p>
          <w:p w14:paraId="1198706A" w14:textId="1141F5B7" w:rsidR="005962ED" w:rsidRDefault="005962ED" w:rsidP="00416174">
            <w:r>
              <w:t>Instructional</w:t>
            </w:r>
          </w:p>
        </w:tc>
        <w:tc>
          <w:tcPr>
            <w:tcW w:w="516" w:type="pct"/>
          </w:tcPr>
          <w:p w14:paraId="201D5D83" w14:textId="17673F5F" w:rsidR="001A21A0" w:rsidRDefault="00203161" w:rsidP="00416174">
            <w:pPr>
              <w:spacing w:after="160" w:line="259" w:lineRule="auto"/>
            </w:pPr>
            <w:r>
              <w:t>August</w:t>
            </w:r>
          </w:p>
        </w:tc>
        <w:tc>
          <w:tcPr>
            <w:tcW w:w="2060" w:type="pct"/>
          </w:tcPr>
          <w:p w14:paraId="21993D9D" w14:textId="2525C5FD" w:rsidR="001A21A0" w:rsidRDefault="001A21A0" w:rsidP="00416174">
            <w:pPr>
              <w:rPr>
                <w:sz w:val="20"/>
                <w:szCs w:val="20"/>
              </w:rPr>
            </w:pPr>
            <w:r w:rsidRPr="00D54405">
              <w:rPr>
                <w:b/>
                <w:bCs/>
                <w:sz w:val="20"/>
                <w:szCs w:val="20"/>
              </w:rPr>
              <w:t>Implementation</w:t>
            </w:r>
            <w:r w:rsidRPr="00D54405">
              <w:rPr>
                <w:sz w:val="20"/>
                <w:szCs w:val="20"/>
              </w:rPr>
              <w:t xml:space="preserve">: </w:t>
            </w:r>
            <w:r w:rsidR="003D7685">
              <w:rPr>
                <w:sz w:val="20"/>
                <w:szCs w:val="20"/>
              </w:rPr>
              <w:t>Grade level teams provides weekly communication</w:t>
            </w:r>
            <w:r w:rsidR="00156815">
              <w:rPr>
                <w:sz w:val="20"/>
                <w:szCs w:val="20"/>
              </w:rPr>
              <w:t xml:space="preserve"> detailing events and curricular preview to encourage home support.</w:t>
            </w:r>
            <w:r w:rsidR="00431412">
              <w:rPr>
                <w:sz w:val="20"/>
                <w:szCs w:val="20"/>
              </w:rPr>
              <w:t xml:space="preserve"> </w:t>
            </w:r>
          </w:p>
          <w:p w14:paraId="0EDD6D68" w14:textId="77777777" w:rsidR="001A21A0" w:rsidRPr="00D54405" w:rsidRDefault="001A21A0" w:rsidP="00416174">
            <w:pPr>
              <w:rPr>
                <w:sz w:val="20"/>
                <w:szCs w:val="20"/>
              </w:rPr>
            </w:pPr>
          </w:p>
          <w:p w14:paraId="5FBAD930" w14:textId="77777777" w:rsidR="001A21A0" w:rsidRPr="00D54405" w:rsidRDefault="001A21A0" w:rsidP="00416174">
            <w:pPr>
              <w:rPr>
                <w:sz w:val="20"/>
                <w:szCs w:val="20"/>
              </w:rPr>
            </w:pPr>
          </w:p>
          <w:p w14:paraId="1E2AFF4D" w14:textId="12D5D6FA" w:rsidR="001A21A0" w:rsidRPr="00312306" w:rsidRDefault="001A21A0" w:rsidP="00416174">
            <w:r w:rsidRPr="00D54405">
              <w:rPr>
                <w:b/>
                <w:bCs/>
                <w:sz w:val="20"/>
                <w:szCs w:val="20"/>
              </w:rPr>
              <w:t>Artifacts/Evidence</w:t>
            </w:r>
            <w:r w:rsidRPr="00D54405">
              <w:rPr>
                <w:sz w:val="20"/>
                <w:szCs w:val="20"/>
              </w:rPr>
              <w:t>:</w:t>
            </w:r>
            <w:r>
              <w:rPr>
                <w:sz w:val="20"/>
                <w:szCs w:val="20"/>
              </w:rPr>
              <w:t xml:space="preserve"> </w:t>
            </w:r>
            <w:r w:rsidR="00431412">
              <w:rPr>
                <w:sz w:val="20"/>
                <w:szCs w:val="20"/>
              </w:rPr>
              <w:t>CTLS Parent</w:t>
            </w:r>
            <w:r w:rsidR="00F1451E">
              <w:rPr>
                <w:sz w:val="20"/>
                <w:szCs w:val="20"/>
              </w:rPr>
              <w:t xml:space="preserve"> communication, blogs</w:t>
            </w:r>
            <w:r>
              <w:rPr>
                <w:sz w:val="20"/>
                <w:szCs w:val="20"/>
              </w:rPr>
              <w:t xml:space="preserve"> </w:t>
            </w:r>
          </w:p>
        </w:tc>
        <w:tc>
          <w:tcPr>
            <w:tcW w:w="643" w:type="pct"/>
          </w:tcPr>
          <w:p w14:paraId="463569DB" w14:textId="77777777" w:rsidR="001A21A0" w:rsidRPr="007E7199" w:rsidRDefault="007E7199" w:rsidP="007E7199">
            <w:pPr>
              <w:pStyle w:val="ListParagraph"/>
              <w:spacing w:after="0" w:line="240" w:lineRule="auto"/>
              <w:ind w:left="0" w:firstLine="0"/>
              <w:rPr>
                <w:rFonts w:asciiTheme="minorHAnsi" w:eastAsiaTheme="minorEastAsia" w:hAnsiTheme="minorHAnsi" w:cstheme="minorHAnsi"/>
                <w:b/>
                <w:bCs/>
              </w:rPr>
            </w:pPr>
            <w:r w:rsidRPr="007E7199">
              <w:rPr>
                <w:rFonts w:asciiTheme="minorHAnsi" w:eastAsiaTheme="minorEastAsia" w:hAnsiTheme="minorHAnsi" w:cstheme="minorHAnsi"/>
                <w:b/>
                <w:bCs/>
              </w:rPr>
              <w:t>Teachers</w:t>
            </w:r>
          </w:p>
          <w:p w14:paraId="73D128F1" w14:textId="77777777" w:rsidR="00262A0B" w:rsidRDefault="00262A0B" w:rsidP="007E7199">
            <w:pPr>
              <w:pStyle w:val="ListParagraph"/>
              <w:spacing w:after="0" w:line="240" w:lineRule="auto"/>
              <w:ind w:left="0" w:firstLine="0"/>
              <w:rPr>
                <w:rFonts w:asciiTheme="minorHAnsi" w:eastAsiaTheme="minorEastAsia" w:hAnsiTheme="minorHAnsi" w:cstheme="minorHAnsi"/>
              </w:rPr>
            </w:pPr>
          </w:p>
          <w:p w14:paraId="1842ED69" w14:textId="7782E67C" w:rsidR="007E7199" w:rsidRPr="007E7199" w:rsidRDefault="007E7199" w:rsidP="007E7199">
            <w:pPr>
              <w:pStyle w:val="ListParagraph"/>
              <w:spacing w:after="0" w:line="240" w:lineRule="auto"/>
              <w:ind w:left="0" w:firstLine="0"/>
              <w:rPr>
                <w:rFonts w:asciiTheme="minorHAnsi" w:eastAsiaTheme="minorEastAsia" w:hAnsiTheme="minorHAnsi" w:cstheme="minorHAnsi"/>
              </w:rPr>
            </w:pPr>
            <w:r w:rsidRPr="007E7199">
              <w:rPr>
                <w:rFonts w:asciiTheme="minorHAnsi" w:eastAsiaTheme="minorEastAsia" w:hAnsiTheme="minorHAnsi" w:cstheme="minorHAnsi"/>
              </w:rPr>
              <w:t>Coaches</w:t>
            </w:r>
          </w:p>
          <w:p w14:paraId="7290DFEC" w14:textId="29BFB637" w:rsidR="007E7199" w:rsidRPr="001D7186" w:rsidRDefault="007E7199" w:rsidP="007E7199">
            <w:pPr>
              <w:pStyle w:val="ListParagraph"/>
              <w:spacing w:after="0" w:line="240" w:lineRule="auto"/>
              <w:ind w:left="0" w:firstLine="0"/>
              <w:rPr>
                <w:rFonts w:eastAsiaTheme="minorEastAsia"/>
              </w:rPr>
            </w:pPr>
            <w:r w:rsidRPr="007E7199">
              <w:rPr>
                <w:rFonts w:asciiTheme="minorHAnsi" w:eastAsiaTheme="minorEastAsia" w:hAnsiTheme="minorHAnsi" w:cstheme="minorHAnsi"/>
              </w:rPr>
              <w:t>Admin</w:t>
            </w:r>
          </w:p>
        </w:tc>
      </w:tr>
      <w:tr w:rsidR="001A21A0" w:rsidRPr="001D7186" w14:paraId="54837A11" w14:textId="77777777" w:rsidTr="00416174">
        <w:trPr>
          <w:trHeight w:val="1926"/>
        </w:trPr>
        <w:tc>
          <w:tcPr>
            <w:tcW w:w="1345" w:type="pct"/>
            <w:gridSpan w:val="2"/>
          </w:tcPr>
          <w:p w14:paraId="7029C901" w14:textId="4492BB39" w:rsidR="001A21A0" w:rsidRDefault="00203161" w:rsidP="00416174">
            <w:pPr>
              <w:spacing w:line="259" w:lineRule="auto"/>
            </w:pPr>
            <w:r>
              <w:t xml:space="preserve">Parent </w:t>
            </w:r>
            <w:r w:rsidR="00977621">
              <w:t xml:space="preserve">Resource </w:t>
            </w:r>
            <w:r w:rsidR="00981057">
              <w:t>R</w:t>
            </w:r>
            <w:r w:rsidR="00977621">
              <w:t>oom</w:t>
            </w:r>
            <w:r w:rsidR="002F63D1">
              <w:t xml:space="preserve"> and </w:t>
            </w:r>
            <w:r w:rsidR="00C80ACA">
              <w:t xml:space="preserve">Online </w:t>
            </w:r>
            <w:r w:rsidR="00981057">
              <w:t>Resource Center.</w:t>
            </w:r>
          </w:p>
        </w:tc>
        <w:tc>
          <w:tcPr>
            <w:tcW w:w="436" w:type="pct"/>
          </w:tcPr>
          <w:p w14:paraId="0E11244D" w14:textId="28CB562D" w:rsidR="001A21A0" w:rsidRDefault="00977621" w:rsidP="00416174">
            <w:r>
              <w:t>Title I</w:t>
            </w:r>
          </w:p>
        </w:tc>
        <w:tc>
          <w:tcPr>
            <w:tcW w:w="516" w:type="pct"/>
          </w:tcPr>
          <w:p w14:paraId="42AA580B" w14:textId="2B5E2E3B" w:rsidR="001A21A0" w:rsidRDefault="00977621" w:rsidP="00416174">
            <w:pPr>
              <w:spacing w:after="160" w:line="259" w:lineRule="auto"/>
            </w:pPr>
            <w:r>
              <w:t>September</w:t>
            </w:r>
          </w:p>
        </w:tc>
        <w:tc>
          <w:tcPr>
            <w:tcW w:w="2060" w:type="pct"/>
          </w:tcPr>
          <w:p w14:paraId="1C006F12" w14:textId="612659A5" w:rsidR="001A21A0" w:rsidRDefault="001A21A0" w:rsidP="00416174">
            <w:pPr>
              <w:rPr>
                <w:sz w:val="20"/>
                <w:szCs w:val="20"/>
              </w:rPr>
            </w:pPr>
            <w:r w:rsidRPr="00D54405">
              <w:rPr>
                <w:b/>
                <w:bCs/>
                <w:sz w:val="20"/>
                <w:szCs w:val="20"/>
              </w:rPr>
              <w:t>Implementation</w:t>
            </w:r>
            <w:r w:rsidRPr="00D54405">
              <w:rPr>
                <w:sz w:val="20"/>
                <w:szCs w:val="20"/>
              </w:rPr>
              <w:t xml:space="preserve">: </w:t>
            </w:r>
            <w:r w:rsidR="000937DC">
              <w:rPr>
                <w:sz w:val="20"/>
                <w:szCs w:val="20"/>
              </w:rPr>
              <w:t xml:space="preserve">Should </w:t>
            </w:r>
            <w:proofErr w:type="spellStart"/>
            <w:r w:rsidR="000937DC">
              <w:rPr>
                <w:sz w:val="20"/>
                <w:szCs w:val="20"/>
              </w:rPr>
              <w:t>Covid</w:t>
            </w:r>
            <w:proofErr w:type="spellEnd"/>
            <w:r w:rsidR="00913EA9">
              <w:rPr>
                <w:sz w:val="20"/>
                <w:szCs w:val="20"/>
              </w:rPr>
              <w:t xml:space="preserve"> restrictions allow, a</w:t>
            </w:r>
            <w:r w:rsidR="00596E85">
              <w:rPr>
                <w:sz w:val="20"/>
                <w:szCs w:val="20"/>
              </w:rPr>
              <w:t xml:space="preserve"> designated classroom will serve as a parent resource room</w:t>
            </w:r>
            <w:r w:rsidR="002F63D1">
              <w:rPr>
                <w:sz w:val="20"/>
                <w:szCs w:val="20"/>
              </w:rPr>
              <w:t xml:space="preserve"> and contain materials to support</w:t>
            </w:r>
            <w:r w:rsidR="00981057">
              <w:rPr>
                <w:sz w:val="20"/>
                <w:szCs w:val="20"/>
              </w:rPr>
              <w:t xml:space="preserve"> parents</w:t>
            </w:r>
            <w:r w:rsidR="002A7262">
              <w:rPr>
                <w:sz w:val="20"/>
                <w:szCs w:val="20"/>
              </w:rPr>
              <w:t>. A</w:t>
            </w:r>
            <w:r w:rsidR="00DA4148">
              <w:rPr>
                <w:sz w:val="20"/>
                <w:szCs w:val="20"/>
              </w:rPr>
              <w:t xml:space="preserve">n online Resource Center </w:t>
            </w:r>
            <w:r w:rsidR="00EA20AB">
              <w:rPr>
                <w:sz w:val="20"/>
                <w:szCs w:val="20"/>
              </w:rPr>
              <w:t xml:space="preserve">will also be </w:t>
            </w:r>
            <w:r w:rsidR="009C554D">
              <w:rPr>
                <w:sz w:val="20"/>
                <w:szCs w:val="20"/>
              </w:rPr>
              <w:t>available</w:t>
            </w:r>
            <w:r w:rsidR="00AD4ED7">
              <w:rPr>
                <w:sz w:val="20"/>
                <w:szCs w:val="20"/>
              </w:rPr>
              <w:t xml:space="preserve">. These resource centers will be available all year beginning in September. </w:t>
            </w:r>
          </w:p>
          <w:p w14:paraId="57B1CD8B" w14:textId="77777777" w:rsidR="001A21A0" w:rsidRPr="00D54405" w:rsidRDefault="001A21A0" w:rsidP="00416174">
            <w:pPr>
              <w:rPr>
                <w:sz w:val="20"/>
                <w:szCs w:val="20"/>
              </w:rPr>
            </w:pPr>
          </w:p>
          <w:p w14:paraId="5B273CB0" w14:textId="77777777" w:rsidR="001A21A0" w:rsidRPr="00D54405" w:rsidRDefault="001A21A0" w:rsidP="00416174">
            <w:pPr>
              <w:rPr>
                <w:sz w:val="20"/>
                <w:szCs w:val="20"/>
              </w:rPr>
            </w:pPr>
          </w:p>
          <w:p w14:paraId="0B501B0F" w14:textId="64C31907" w:rsidR="001A21A0" w:rsidRPr="00312306" w:rsidRDefault="001A21A0" w:rsidP="00416174">
            <w:r w:rsidRPr="00D54405">
              <w:rPr>
                <w:b/>
                <w:bCs/>
                <w:sz w:val="20"/>
                <w:szCs w:val="20"/>
              </w:rPr>
              <w:t>Artifacts/Evidence</w:t>
            </w:r>
            <w:r w:rsidRPr="00D54405">
              <w:rPr>
                <w:sz w:val="20"/>
                <w:szCs w:val="20"/>
              </w:rPr>
              <w:t>:</w:t>
            </w:r>
            <w:r>
              <w:rPr>
                <w:sz w:val="20"/>
                <w:szCs w:val="20"/>
              </w:rPr>
              <w:t xml:space="preserve"> </w:t>
            </w:r>
            <w:proofErr w:type="spellStart"/>
            <w:r w:rsidR="0004515D">
              <w:rPr>
                <w:sz w:val="20"/>
                <w:szCs w:val="20"/>
              </w:rPr>
              <w:t>bitmoji</w:t>
            </w:r>
            <w:proofErr w:type="spellEnd"/>
            <w:r w:rsidR="0004515D">
              <w:rPr>
                <w:sz w:val="20"/>
                <w:szCs w:val="20"/>
              </w:rPr>
              <w:t xml:space="preserve"> </w:t>
            </w:r>
            <w:r w:rsidR="006408FB">
              <w:rPr>
                <w:sz w:val="20"/>
                <w:szCs w:val="20"/>
              </w:rPr>
              <w:t>r</w:t>
            </w:r>
            <w:r w:rsidR="00DA5F90">
              <w:rPr>
                <w:sz w:val="20"/>
                <w:szCs w:val="20"/>
              </w:rPr>
              <w:t>e</w:t>
            </w:r>
            <w:r w:rsidR="006408FB">
              <w:rPr>
                <w:sz w:val="20"/>
                <w:szCs w:val="20"/>
              </w:rPr>
              <w:t xml:space="preserve">source room, </w:t>
            </w:r>
            <w:r w:rsidR="00E13DF1">
              <w:rPr>
                <w:sz w:val="20"/>
                <w:szCs w:val="20"/>
              </w:rPr>
              <w:t>sign</w:t>
            </w:r>
            <w:r w:rsidR="00087F8C">
              <w:rPr>
                <w:sz w:val="20"/>
                <w:szCs w:val="20"/>
              </w:rPr>
              <w:t xml:space="preserve"> in/out sheets</w:t>
            </w:r>
          </w:p>
        </w:tc>
        <w:tc>
          <w:tcPr>
            <w:tcW w:w="643" w:type="pct"/>
          </w:tcPr>
          <w:p w14:paraId="1B2AD03D" w14:textId="2B617A88" w:rsidR="001A21A0" w:rsidRPr="001C33E7" w:rsidRDefault="001C33E7" w:rsidP="001C33E7">
            <w:pPr>
              <w:pStyle w:val="ListParagraph"/>
              <w:spacing w:after="0" w:line="240" w:lineRule="auto"/>
              <w:ind w:left="0" w:firstLine="0"/>
              <w:rPr>
                <w:rFonts w:asciiTheme="minorHAnsi" w:eastAsiaTheme="minorEastAsia" w:hAnsiTheme="minorHAnsi" w:cstheme="minorHAnsi"/>
                <w:b/>
                <w:bCs/>
              </w:rPr>
            </w:pPr>
            <w:r w:rsidRPr="001C33E7">
              <w:rPr>
                <w:rFonts w:asciiTheme="minorHAnsi" w:eastAsiaTheme="minorEastAsia" w:hAnsiTheme="minorHAnsi" w:cstheme="minorHAnsi"/>
                <w:b/>
                <w:bCs/>
              </w:rPr>
              <w:t>Parent Facilitator</w:t>
            </w:r>
          </w:p>
        </w:tc>
      </w:tr>
      <w:tr w:rsidR="001A21A0" w:rsidRPr="001D7186" w14:paraId="68017067" w14:textId="77777777" w:rsidTr="00416174">
        <w:trPr>
          <w:trHeight w:val="1926"/>
        </w:trPr>
        <w:tc>
          <w:tcPr>
            <w:tcW w:w="1345" w:type="pct"/>
            <w:gridSpan w:val="2"/>
          </w:tcPr>
          <w:p w14:paraId="52EECA12" w14:textId="2DFCAE7C" w:rsidR="001A21A0" w:rsidRDefault="004940FF" w:rsidP="00416174">
            <w:pPr>
              <w:spacing w:line="259" w:lineRule="auto"/>
            </w:pPr>
            <w:r>
              <w:t>Family Math Night</w:t>
            </w:r>
          </w:p>
        </w:tc>
        <w:tc>
          <w:tcPr>
            <w:tcW w:w="436" w:type="pct"/>
          </w:tcPr>
          <w:p w14:paraId="2B98C4EC" w14:textId="77777777" w:rsidR="001A21A0" w:rsidRDefault="001151BB" w:rsidP="00416174">
            <w:r>
              <w:t>Title I</w:t>
            </w:r>
          </w:p>
          <w:p w14:paraId="2DCB03F5" w14:textId="3EDEE813" w:rsidR="001151BB" w:rsidRDefault="001151BB" w:rsidP="00416174">
            <w:r>
              <w:t>Local</w:t>
            </w:r>
          </w:p>
        </w:tc>
        <w:tc>
          <w:tcPr>
            <w:tcW w:w="516" w:type="pct"/>
          </w:tcPr>
          <w:p w14:paraId="6063ABAA" w14:textId="39BDB150" w:rsidR="001A21A0" w:rsidRDefault="001151BB" w:rsidP="00416174">
            <w:pPr>
              <w:spacing w:after="160" w:line="259" w:lineRule="auto"/>
            </w:pPr>
            <w:r>
              <w:t>October</w:t>
            </w:r>
          </w:p>
        </w:tc>
        <w:tc>
          <w:tcPr>
            <w:tcW w:w="2060" w:type="pct"/>
          </w:tcPr>
          <w:p w14:paraId="6ABD748B" w14:textId="0758602B" w:rsidR="001A21A0" w:rsidRDefault="001A21A0" w:rsidP="00416174">
            <w:pPr>
              <w:rPr>
                <w:sz w:val="20"/>
                <w:szCs w:val="20"/>
              </w:rPr>
            </w:pPr>
            <w:r w:rsidRPr="00D54405">
              <w:rPr>
                <w:b/>
                <w:bCs/>
                <w:sz w:val="20"/>
                <w:szCs w:val="20"/>
              </w:rPr>
              <w:t>Implementation</w:t>
            </w:r>
            <w:r w:rsidRPr="00D54405">
              <w:rPr>
                <w:sz w:val="20"/>
                <w:szCs w:val="20"/>
              </w:rPr>
              <w:t xml:space="preserve">: </w:t>
            </w:r>
            <w:r w:rsidR="002A718E">
              <w:rPr>
                <w:sz w:val="20"/>
                <w:szCs w:val="20"/>
              </w:rPr>
              <w:t>Local partnership will host</w:t>
            </w:r>
            <w:r w:rsidR="00020CF4">
              <w:rPr>
                <w:sz w:val="20"/>
                <w:szCs w:val="20"/>
              </w:rPr>
              <w:t xml:space="preserve"> Brumby families </w:t>
            </w:r>
            <w:r w:rsidR="004E0667">
              <w:rPr>
                <w:sz w:val="20"/>
                <w:szCs w:val="20"/>
              </w:rPr>
              <w:t>to encourage real-world math experiences</w:t>
            </w:r>
          </w:p>
          <w:p w14:paraId="012CE5E5" w14:textId="77777777" w:rsidR="001A21A0" w:rsidRPr="00D54405" w:rsidRDefault="001A21A0" w:rsidP="00416174">
            <w:pPr>
              <w:rPr>
                <w:sz w:val="20"/>
                <w:szCs w:val="20"/>
              </w:rPr>
            </w:pPr>
          </w:p>
          <w:p w14:paraId="327C3D29" w14:textId="77777777" w:rsidR="001A21A0" w:rsidRPr="00D54405" w:rsidRDefault="001A21A0" w:rsidP="00416174">
            <w:pPr>
              <w:rPr>
                <w:sz w:val="20"/>
                <w:szCs w:val="20"/>
              </w:rPr>
            </w:pPr>
          </w:p>
          <w:p w14:paraId="634325DC" w14:textId="492CBAA7" w:rsidR="001A21A0" w:rsidRPr="00312306" w:rsidRDefault="001A21A0" w:rsidP="00416174">
            <w:r w:rsidRPr="00D54405">
              <w:rPr>
                <w:b/>
                <w:bCs/>
                <w:sz w:val="20"/>
                <w:szCs w:val="20"/>
              </w:rPr>
              <w:t>Artifacts/Evidence</w:t>
            </w:r>
            <w:r w:rsidRPr="00D54405">
              <w:rPr>
                <w:sz w:val="20"/>
                <w:szCs w:val="20"/>
              </w:rPr>
              <w:t>:</w:t>
            </w:r>
            <w:r>
              <w:rPr>
                <w:sz w:val="20"/>
                <w:szCs w:val="20"/>
              </w:rPr>
              <w:t xml:space="preserve">  </w:t>
            </w:r>
            <w:r w:rsidR="005819D0">
              <w:rPr>
                <w:sz w:val="20"/>
                <w:szCs w:val="20"/>
              </w:rPr>
              <w:t xml:space="preserve">Parent feedback survey, </w:t>
            </w:r>
            <w:r w:rsidR="006B262E">
              <w:rPr>
                <w:sz w:val="20"/>
                <w:szCs w:val="20"/>
              </w:rPr>
              <w:t>sign in/out sheets</w:t>
            </w:r>
          </w:p>
        </w:tc>
        <w:tc>
          <w:tcPr>
            <w:tcW w:w="643" w:type="pct"/>
          </w:tcPr>
          <w:p w14:paraId="221057B5" w14:textId="37F311B1" w:rsidR="001A21A0" w:rsidRPr="004E0667" w:rsidRDefault="004E0667" w:rsidP="004E0667">
            <w:pPr>
              <w:pStyle w:val="ListParagraph"/>
              <w:spacing w:after="0" w:line="240" w:lineRule="auto"/>
              <w:ind w:left="0" w:firstLine="0"/>
              <w:rPr>
                <w:rFonts w:asciiTheme="minorHAnsi" w:eastAsiaTheme="minorEastAsia" w:hAnsiTheme="minorHAnsi" w:cstheme="minorHAnsi"/>
                <w:b/>
                <w:bCs/>
              </w:rPr>
            </w:pPr>
            <w:r w:rsidRPr="004E0667">
              <w:rPr>
                <w:rFonts w:asciiTheme="minorHAnsi" w:eastAsiaTheme="minorEastAsia" w:hAnsiTheme="minorHAnsi" w:cstheme="minorHAnsi"/>
                <w:b/>
                <w:bCs/>
              </w:rPr>
              <w:t>Math/Science Teams</w:t>
            </w:r>
          </w:p>
        </w:tc>
      </w:tr>
    </w:tbl>
    <w:p w14:paraId="72E1B2BE" w14:textId="664D50D2" w:rsidR="003A0B79" w:rsidRDefault="003A0B79"/>
    <w:p w14:paraId="3F228199" w14:textId="51123275" w:rsidR="003A0B79" w:rsidRDefault="003A0B79"/>
    <w:p w14:paraId="422682C1" w14:textId="77777777" w:rsidR="0069515E" w:rsidRDefault="0069515E"/>
    <w:p w14:paraId="77D4A330" w14:textId="33855948" w:rsidR="003A0B79" w:rsidRDefault="003A0B79"/>
    <w:tbl>
      <w:tblPr>
        <w:tblStyle w:val="TableGrid"/>
        <w:tblW w:w="6064" w:type="pct"/>
        <w:tblInd w:w="-995" w:type="dxa"/>
        <w:tblLook w:val="04A0" w:firstRow="1" w:lastRow="0" w:firstColumn="1" w:lastColumn="0" w:noHBand="0" w:noVBand="1"/>
      </w:tblPr>
      <w:tblGrid>
        <w:gridCol w:w="1302"/>
        <w:gridCol w:w="24"/>
        <w:gridCol w:w="2517"/>
        <w:gridCol w:w="1242"/>
        <w:gridCol w:w="1024"/>
        <w:gridCol w:w="3829"/>
        <w:gridCol w:w="1402"/>
      </w:tblGrid>
      <w:tr w:rsidR="003A0B79" w:rsidRPr="00B90580" w14:paraId="279D806D" w14:textId="77777777" w:rsidTr="00587859">
        <w:trPr>
          <w:trHeight w:val="566"/>
        </w:trPr>
        <w:tc>
          <w:tcPr>
            <w:tcW w:w="5000" w:type="pct"/>
            <w:gridSpan w:val="7"/>
            <w:shd w:val="clear" w:color="auto" w:fill="00B0F0"/>
          </w:tcPr>
          <w:p w14:paraId="00751B1B" w14:textId="77777777" w:rsidR="003A0B79" w:rsidRPr="00B90580" w:rsidRDefault="003A0B79" w:rsidP="003A0B79">
            <w:pPr>
              <w:jc w:val="center"/>
              <w:rPr>
                <w:b/>
                <w:sz w:val="20"/>
                <w:szCs w:val="20"/>
              </w:rPr>
            </w:pPr>
            <w:bookmarkStart w:id="0" w:name="_Hlk74059282"/>
            <w:r w:rsidRPr="00B90580">
              <w:rPr>
                <w:b/>
                <w:sz w:val="20"/>
                <w:szCs w:val="20"/>
              </w:rPr>
              <w:t>STUDENT GROUPS</w:t>
            </w:r>
          </w:p>
        </w:tc>
      </w:tr>
      <w:tr w:rsidR="003A0B79" w:rsidRPr="00B90580" w14:paraId="052851A1" w14:textId="77777777" w:rsidTr="003A0B79">
        <w:trPr>
          <w:trHeight w:val="368"/>
        </w:trPr>
        <w:tc>
          <w:tcPr>
            <w:tcW w:w="574" w:type="pct"/>
            <w:shd w:val="clear" w:color="auto" w:fill="DEEAF6" w:themeFill="accent5" w:themeFillTint="33"/>
            <w:vAlign w:val="center"/>
          </w:tcPr>
          <w:p w14:paraId="6054901E" w14:textId="77777777" w:rsidR="003A0B79" w:rsidRPr="00B90580" w:rsidRDefault="003A0B79" w:rsidP="003A0B79">
            <w:pPr>
              <w:rPr>
                <w:b/>
                <w:sz w:val="20"/>
                <w:szCs w:val="20"/>
              </w:rPr>
            </w:pPr>
            <w:r w:rsidRPr="00B90580">
              <w:rPr>
                <w:b/>
                <w:sz w:val="20"/>
                <w:szCs w:val="20"/>
              </w:rPr>
              <w:t>Goal #1</w:t>
            </w:r>
          </w:p>
        </w:tc>
        <w:tc>
          <w:tcPr>
            <w:tcW w:w="4426" w:type="pct"/>
            <w:gridSpan w:val="6"/>
          </w:tcPr>
          <w:p w14:paraId="2729AEEC" w14:textId="1D718EF7" w:rsidR="004C4F77" w:rsidRPr="004B0A6D" w:rsidRDefault="004B0A6D" w:rsidP="004B0A6D">
            <w:pPr>
              <w:pStyle w:val="paragraph"/>
              <w:spacing w:before="0" w:beforeAutospacing="0" w:after="0" w:afterAutospacing="0"/>
              <w:jc w:val="center"/>
              <w:textAlignment w:val="baseline"/>
              <w:rPr>
                <w:rFonts w:ascii="Calibri" w:hAnsi="Calibri" w:cs="Calibri"/>
                <w:b/>
                <w:bCs/>
                <w:color w:val="000000"/>
              </w:rPr>
            </w:pPr>
            <w:r>
              <w:rPr>
                <w:rFonts w:ascii="Calibri" w:eastAsia="Calibri" w:hAnsi="Calibri" w:cs="Calibri"/>
                <w:b/>
                <w:color w:val="000000"/>
              </w:rPr>
              <w:t>Increase quantile scores from one band to the next by 5% on the MI from Fall administration 2021 to Spring administration 2022.</w:t>
            </w:r>
          </w:p>
        </w:tc>
      </w:tr>
      <w:tr w:rsidR="003A0B79" w:rsidRPr="00B90580" w14:paraId="354483B1" w14:textId="77777777" w:rsidTr="003A0B79">
        <w:trPr>
          <w:trHeight w:val="692"/>
        </w:trPr>
        <w:tc>
          <w:tcPr>
            <w:tcW w:w="1785" w:type="pct"/>
            <w:gridSpan w:val="3"/>
            <w:shd w:val="clear" w:color="auto" w:fill="DEEAF6" w:themeFill="accent5" w:themeFillTint="33"/>
            <w:vAlign w:val="center"/>
          </w:tcPr>
          <w:p w14:paraId="76D0424F" w14:textId="77777777" w:rsidR="003A0B79" w:rsidRPr="003A0B79" w:rsidRDefault="003A0B79" w:rsidP="003A0B79">
            <w:pPr>
              <w:jc w:val="center"/>
              <w:rPr>
                <w:b/>
                <w:sz w:val="18"/>
                <w:szCs w:val="18"/>
              </w:rPr>
            </w:pPr>
            <w:r w:rsidRPr="003A0B79">
              <w:rPr>
                <w:rFonts w:ascii="Times New Roman" w:hAnsi="Times New Roman" w:cs="Times New Roman"/>
                <w:b/>
                <w:sz w:val="18"/>
                <w:szCs w:val="18"/>
              </w:rPr>
              <w:t>Action Step(s)</w:t>
            </w:r>
          </w:p>
        </w:tc>
        <w:tc>
          <w:tcPr>
            <w:tcW w:w="401" w:type="pct"/>
            <w:shd w:val="clear" w:color="auto" w:fill="DEEAF6" w:themeFill="accent5" w:themeFillTint="33"/>
            <w:vAlign w:val="center"/>
          </w:tcPr>
          <w:p w14:paraId="2E8CD313" w14:textId="77777777" w:rsidR="003A0B79" w:rsidRPr="003A0B79" w:rsidRDefault="003A0B79" w:rsidP="003A0B79">
            <w:pPr>
              <w:jc w:val="center"/>
              <w:rPr>
                <w:b/>
                <w:sz w:val="18"/>
                <w:szCs w:val="18"/>
              </w:rPr>
            </w:pPr>
            <w:r w:rsidRPr="003A0B79">
              <w:rPr>
                <w:b/>
                <w:sz w:val="18"/>
                <w:szCs w:val="18"/>
              </w:rPr>
              <w:t>Possible Funding Source(s)</w:t>
            </w:r>
          </w:p>
        </w:tc>
        <w:tc>
          <w:tcPr>
            <w:tcW w:w="441" w:type="pct"/>
            <w:shd w:val="clear" w:color="auto" w:fill="DEEAF6" w:themeFill="accent5" w:themeFillTint="33"/>
            <w:vAlign w:val="center"/>
          </w:tcPr>
          <w:p w14:paraId="6B8A5BD6" w14:textId="77777777" w:rsidR="003A0B79" w:rsidRPr="003A0B79" w:rsidRDefault="003A0B79" w:rsidP="003A0B79">
            <w:pPr>
              <w:rPr>
                <w:rFonts w:eastAsiaTheme="minorEastAsia"/>
                <w:b/>
                <w:bCs/>
                <w:sz w:val="18"/>
                <w:szCs w:val="18"/>
              </w:rPr>
            </w:pPr>
            <w:r w:rsidRPr="003A0B79">
              <w:rPr>
                <w:rFonts w:eastAsiaTheme="minorEastAsia"/>
                <w:b/>
                <w:bCs/>
                <w:sz w:val="18"/>
                <w:szCs w:val="18"/>
              </w:rPr>
              <w:t>Start</w:t>
            </w:r>
            <w:r w:rsidRPr="003A0B79">
              <w:rPr>
                <w:b/>
                <w:bCs/>
                <w:sz w:val="18"/>
                <w:szCs w:val="18"/>
              </w:rPr>
              <w:t xml:space="preserve"> </w:t>
            </w:r>
            <w:r w:rsidRPr="003A0B79">
              <w:rPr>
                <w:rFonts w:eastAsiaTheme="minorEastAsia"/>
                <w:b/>
                <w:bCs/>
                <w:sz w:val="18"/>
                <w:szCs w:val="18"/>
              </w:rPr>
              <w:t>Date</w:t>
            </w:r>
          </w:p>
        </w:tc>
        <w:tc>
          <w:tcPr>
            <w:tcW w:w="1739" w:type="pct"/>
            <w:shd w:val="clear" w:color="auto" w:fill="DEEAF6" w:themeFill="accent5" w:themeFillTint="33"/>
            <w:vAlign w:val="center"/>
          </w:tcPr>
          <w:p w14:paraId="35F21C13" w14:textId="77777777" w:rsidR="003A0B79" w:rsidRPr="003A0B79" w:rsidRDefault="003A0B79" w:rsidP="003A0B79">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Method for Monitoring Implementation/Impact</w:t>
            </w:r>
          </w:p>
          <w:p w14:paraId="242BDE25" w14:textId="77777777" w:rsidR="003A0B79" w:rsidRPr="003A0B79" w:rsidRDefault="003A0B79" w:rsidP="003A0B79">
            <w:pPr>
              <w:pStyle w:val="ListParagraph"/>
              <w:numPr>
                <w:ilvl w:val="0"/>
                <w:numId w:val="14"/>
              </w:numPr>
              <w:spacing w:after="0" w:line="240" w:lineRule="auto"/>
              <w:rPr>
                <w:rFonts w:eastAsiaTheme="minorEastAsia"/>
                <w:b/>
                <w:sz w:val="18"/>
                <w:szCs w:val="18"/>
              </w:rPr>
            </w:pPr>
            <w:r w:rsidRPr="003A0B79">
              <w:rPr>
                <w:rFonts w:eastAsiaTheme="minorEastAsia"/>
                <w:b/>
                <w:sz w:val="18"/>
                <w:szCs w:val="18"/>
              </w:rPr>
              <w:t>Artifacts/Evidence to verify implementation</w:t>
            </w:r>
          </w:p>
        </w:tc>
        <w:tc>
          <w:tcPr>
            <w:tcW w:w="634" w:type="pct"/>
            <w:shd w:val="clear" w:color="auto" w:fill="DEEAF6" w:themeFill="accent5" w:themeFillTint="33"/>
            <w:vAlign w:val="center"/>
          </w:tcPr>
          <w:p w14:paraId="41F5F1BB" w14:textId="2EF1FEEE" w:rsidR="003A0B79" w:rsidRPr="003A0B79" w:rsidRDefault="003A0B79" w:rsidP="003A0B79">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Lead (bold)</w:t>
            </w:r>
          </w:p>
          <w:p w14:paraId="134766EE" w14:textId="77777777" w:rsidR="003A0B79" w:rsidRPr="003A0B79" w:rsidRDefault="003A0B79" w:rsidP="003A0B79">
            <w:pPr>
              <w:pStyle w:val="ListParagraph"/>
              <w:numPr>
                <w:ilvl w:val="0"/>
                <w:numId w:val="15"/>
              </w:numPr>
              <w:spacing w:after="0" w:line="240" w:lineRule="auto"/>
              <w:rPr>
                <w:rFonts w:eastAsiaTheme="minorEastAsia"/>
                <w:b/>
                <w:bCs/>
                <w:sz w:val="18"/>
                <w:szCs w:val="18"/>
              </w:rPr>
            </w:pPr>
            <w:r w:rsidRPr="003A0B79">
              <w:rPr>
                <w:rFonts w:eastAsiaTheme="minorEastAsia"/>
                <w:b/>
                <w:bCs/>
                <w:sz w:val="18"/>
                <w:szCs w:val="18"/>
              </w:rPr>
              <w:t>Support</w:t>
            </w:r>
          </w:p>
        </w:tc>
      </w:tr>
      <w:tr w:rsidR="003A0B79" w:rsidRPr="00B90580" w14:paraId="713E8BA4" w14:textId="77777777" w:rsidTr="007D3683">
        <w:trPr>
          <w:trHeight w:val="1457"/>
        </w:trPr>
        <w:tc>
          <w:tcPr>
            <w:tcW w:w="585" w:type="pct"/>
            <w:gridSpan w:val="2"/>
            <w:tcBorders>
              <w:bottom w:val="single" w:sz="4" w:space="0" w:color="auto"/>
            </w:tcBorders>
            <w:shd w:val="clear" w:color="auto" w:fill="DEEAF6" w:themeFill="accent5" w:themeFillTint="33"/>
            <w:vAlign w:val="center"/>
          </w:tcPr>
          <w:p w14:paraId="207CDEDE" w14:textId="77777777" w:rsidR="003A0B79" w:rsidRPr="003A0B79" w:rsidRDefault="003A0B79" w:rsidP="003A0B79">
            <w:pPr>
              <w:rPr>
                <w:b/>
                <w:sz w:val="18"/>
                <w:szCs w:val="18"/>
              </w:rPr>
            </w:pPr>
            <w:r w:rsidRPr="003A0B79">
              <w:rPr>
                <w:b/>
                <w:sz w:val="18"/>
                <w:szCs w:val="18"/>
              </w:rPr>
              <w:t>Economically Disadvantaged</w:t>
            </w:r>
          </w:p>
        </w:tc>
        <w:tc>
          <w:tcPr>
            <w:tcW w:w="1200" w:type="pct"/>
            <w:tcBorders>
              <w:bottom w:val="single" w:sz="4" w:space="0" w:color="auto"/>
            </w:tcBorders>
          </w:tcPr>
          <w:p w14:paraId="717E9BA6" w14:textId="07DB2B8F" w:rsidR="003A0B79" w:rsidRPr="00EB2475" w:rsidRDefault="003B28D0" w:rsidP="003A0B79">
            <w:r w:rsidRPr="00EB2475">
              <w:t xml:space="preserve">Remove </w:t>
            </w:r>
            <w:r w:rsidR="00946EC3" w:rsidRPr="00EB2475">
              <w:t>economic barriers that limit access to instructional opportunities.</w:t>
            </w:r>
          </w:p>
        </w:tc>
        <w:tc>
          <w:tcPr>
            <w:tcW w:w="401" w:type="pct"/>
            <w:tcBorders>
              <w:bottom w:val="single" w:sz="4" w:space="0" w:color="auto"/>
            </w:tcBorders>
          </w:tcPr>
          <w:p w14:paraId="2FD273FC" w14:textId="77777777" w:rsidR="003A0B79" w:rsidRDefault="003C1AB7" w:rsidP="003A0B79">
            <w:pPr>
              <w:rPr>
                <w:sz w:val="18"/>
                <w:szCs w:val="18"/>
              </w:rPr>
            </w:pPr>
            <w:r>
              <w:rPr>
                <w:sz w:val="18"/>
                <w:szCs w:val="18"/>
              </w:rPr>
              <w:t>Title I</w:t>
            </w:r>
          </w:p>
          <w:p w14:paraId="21262791" w14:textId="1B16E0C6" w:rsidR="003C1AB7" w:rsidRPr="003A0B79" w:rsidRDefault="003C1AB7" w:rsidP="003A0B79">
            <w:pPr>
              <w:rPr>
                <w:sz w:val="18"/>
                <w:szCs w:val="18"/>
              </w:rPr>
            </w:pPr>
            <w:r>
              <w:rPr>
                <w:sz w:val="18"/>
                <w:szCs w:val="18"/>
              </w:rPr>
              <w:t>Instructional</w:t>
            </w:r>
          </w:p>
        </w:tc>
        <w:tc>
          <w:tcPr>
            <w:tcW w:w="441" w:type="pct"/>
            <w:tcBorders>
              <w:bottom w:val="single" w:sz="4" w:space="0" w:color="auto"/>
            </w:tcBorders>
          </w:tcPr>
          <w:p w14:paraId="4FC8ADAE" w14:textId="29021C8A" w:rsidR="003A0B79" w:rsidRPr="003A0B79" w:rsidRDefault="00823A4D" w:rsidP="003A0B79">
            <w:pPr>
              <w:rPr>
                <w:sz w:val="18"/>
                <w:szCs w:val="18"/>
              </w:rPr>
            </w:pPr>
            <w:r>
              <w:rPr>
                <w:sz w:val="18"/>
                <w:szCs w:val="18"/>
              </w:rPr>
              <w:t>September</w:t>
            </w:r>
          </w:p>
        </w:tc>
        <w:tc>
          <w:tcPr>
            <w:tcW w:w="1739" w:type="pct"/>
            <w:tcBorders>
              <w:bottom w:val="single" w:sz="4" w:space="0" w:color="auto"/>
            </w:tcBorders>
          </w:tcPr>
          <w:p w14:paraId="60BBDB67" w14:textId="39227C28"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F05BE4">
              <w:rPr>
                <w:sz w:val="18"/>
                <w:szCs w:val="18"/>
              </w:rPr>
              <w:t>D</w:t>
            </w:r>
            <w:r w:rsidR="00690B48">
              <w:rPr>
                <w:sz w:val="18"/>
                <w:szCs w:val="18"/>
              </w:rPr>
              <w:t xml:space="preserve">isaggregate data </w:t>
            </w:r>
            <w:r w:rsidR="009C22D4">
              <w:rPr>
                <w:sz w:val="18"/>
                <w:szCs w:val="18"/>
              </w:rPr>
              <w:t xml:space="preserve">to </w:t>
            </w:r>
            <w:r w:rsidR="00424AB7">
              <w:rPr>
                <w:sz w:val="18"/>
                <w:szCs w:val="18"/>
              </w:rPr>
              <w:t>identify</w:t>
            </w:r>
            <w:r w:rsidR="009C22D4">
              <w:rPr>
                <w:sz w:val="18"/>
                <w:szCs w:val="18"/>
              </w:rPr>
              <w:t xml:space="preserve"> </w:t>
            </w:r>
            <w:r w:rsidR="00424AB7">
              <w:rPr>
                <w:sz w:val="18"/>
                <w:szCs w:val="18"/>
              </w:rPr>
              <w:t>barriers</w:t>
            </w:r>
            <w:r w:rsidR="00550175">
              <w:rPr>
                <w:sz w:val="18"/>
                <w:szCs w:val="18"/>
              </w:rPr>
              <w:t>.</w:t>
            </w:r>
          </w:p>
          <w:p w14:paraId="144BF74A" w14:textId="415A8AAE" w:rsidR="003A0B79" w:rsidRPr="003A0B79" w:rsidRDefault="003A0B79" w:rsidP="003A0B79">
            <w:pPr>
              <w:rPr>
                <w:sz w:val="18"/>
                <w:szCs w:val="18"/>
              </w:rPr>
            </w:pPr>
          </w:p>
          <w:p w14:paraId="498702E9" w14:textId="77777777" w:rsidR="003A0B79" w:rsidRPr="003A0B79" w:rsidRDefault="003A0B79" w:rsidP="003A0B79">
            <w:pPr>
              <w:rPr>
                <w:sz w:val="18"/>
                <w:szCs w:val="18"/>
              </w:rPr>
            </w:pPr>
          </w:p>
          <w:p w14:paraId="21DCED8A" w14:textId="72583F12" w:rsidR="003A0B79" w:rsidRPr="003A0B79" w:rsidRDefault="003A0B79" w:rsidP="003A0B79">
            <w:pPr>
              <w:rPr>
                <w:sz w:val="18"/>
                <w:szCs w:val="18"/>
              </w:rPr>
            </w:pPr>
            <w:r w:rsidRPr="003A0B79">
              <w:rPr>
                <w:b/>
                <w:bCs/>
                <w:sz w:val="18"/>
                <w:szCs w:val="18"/>
              </w:rPr>
              <w:t>Artifacts/Evidence</w:t>
            </w:r>
            <w:r w:rsidRPr="003A0B79">
              <w:rPr>
                <w:sz w:val="18"/>
                <w:szCs w:val="18"/>
              </w:rPr>
              <w:t xml:space="preserve">: </w:t>
            </w:r>
            <w:r w:rsidR="00550175">
              <w:rPr>
                <w:sz w:val="18"/>
                <w:szCs w:val="18"/>
              </w:rPr>
              <w:t>Data results,</w:t>
            </w:r>
          </w:p>
        </w:tc>
        <w:tc>
          <w:tcPr>
            <w:tcW w:w="634" w:type="pct"/>
          </w:tcPr>
          <w:p w14:paraId="65E6637A" w14:textId="77777777" w:rsidR="003A0B79" w:rsidRDefault="00570FA0" w:rsidP="003A0B79">
            <w:pPr>
              <w:rPr>
                <w:b/>
                <w:bCs/>
                <w:sz w:val="18"/>
                <w:szCs w:val="18"/>
              </w:rPr>
            </w:pPr>
            <w:r w:rsidRPr="00CE7C1F">
              <w:rPr>
                <w:b/>
                <w:bCs/>
                <w:sz w:val="18"/>
                <w:szCs w:val="18"/>
              </w:rPr>
              <w:t>Admin</w:t>
            </w:r>
            <w:r w:rsidR="00CE7C1F" w:rsidRPr="00CE7C1F">
              <w:rPr>
                <w:b/>
                <w:bCs/>
                <w:sz w:val="18"/>
                <w:szCs w:val="18"/>
              </w:rPr>
              <w:t>/Coaches</w:t>
            </w:r>
          </w:p>
          <w:p w14:paraId="14069303" w14:textId="77777777" w:rsidR="00CE7C1F" w:rsidRDefault="00CE7C1F" w:rsidP="003A0B79">
            <w:pPr>
              <w:rPr>
                <w:b/>
                <w:bCs/>
                <w:sz w:val="18"/>
                <w:szCs w:val="18"/>
              </w:rPr>
            </w:pPr>
          </w:p>
          <w:p w14:paraId="32E7B73E" w14:textId="77777777" w:rsidR="00CE7C1F" w:rsidRDefault="00CE7C1F" w:rsidP="003A0B79">
            <w:pPr>
              <w:rPr>
                <w:sz w:val="18"/>
                <w:szCs w:val="18"/>
              </w:rPr>
            </w:pPr>
            <w:r w:rsidRPr="00CE7C1F">
              <w:rPr>
                <w:sz w:val="18"/>
                <w:szCs w:val="18"/>
              </w:rPr>
              <w:t>Teachers</w:t>
            </w:r>
          </w:p>
          <w:p w14:paraId="339188EC" w14:textId="371910CD" w:rsidR="00824CEF" w:rsidRPr="00CE7C1F" w:rsidRDefault="00824CEF" w:rsidP="003A0B79">
            <w:pPr>
              <w:rPr>
                <w:sz w:val="18"/>
                <w:szCs w:val="18"/>
              </w:rPr>
            </w:pPr>
            <w:r>
              <w:rPr>
                <w:sz w:val="18"/>
                <w:szCs w:val="18"/>
              </w:rPr>
              <w:t>Counselors</w:t>
            </w:r>
          </w:p>
        </w:tc>
      </w:tr>
      <w:tr w:rsidR="003A0B79" w:rsidRPr="00B90580" w14:paraId="76F1B1DA" w14:textId="77777777" w:rsidTr="003A0B79">
        <w:trPr>
          <w:trHeight w:val="1898"/>
        </w:trPr>
        <w:tc>
          <w:tcPr>
            <w:tcW w:w="585" w:type="pct"/>
            <w:gridSpan w:val="2"/>
            <w:tcBorders>
              <w:bottom w:val="single" w:sz="4" w:space="0" w:color="auto"/>
            </w:tcBorders>
            <w:shd w:val="clear" w:color="auto" w:fill="DEEAF6" w:themeFill="accent5" w:themeFillTint="33"/>
            <w:vAlign w:val="center"/>
          </w:tcPr>
          <w:p w14:paraId="077FFE7B" w14:textId="77777777" w:rsidR="003A0B79" w:rsidRPr="003A0B79" w:rsidRDefault="003A0B79" w:rsidP="003A0B79">
            <w:pPr>
              <w:rPr>
                <w:b/>
                <w:sz w:val="18"/>
                <w:szCs w:val="18"/>
              </w:rPr>
            </w:pPr>
            <w:r w:rsidRPr="003A0B79">
              <w:rPr>
                <w:b/>
                <w:sz w:val="18"/>
                <w:szCs w:val="18"/>
              </w:rPr>
              <w:t>English Learners</w:t>
            </w:r>
          </w:p>
        </w:tc>
        <w:tc>
          <w:tcPr>
            <w:tcW w:w="1200" w:type="pct"/>
            <w:tcBorders>
              <w:bottom w:val="single" w:sz="4" w:space="0" w:color="auto"/>
            </w:tcBorders>
          </w:tcPr>
          <w:p w14:paraId="54525760" w14:textId="28DAE275" w:rsidR="003A0B79" w:rsidRPr="00EB2475" w:rsidRDefault="00DD7231" w:rsidP="003A0B79">
            <w:r w:rsidRPr="00EB2475">
              <w:t>ESOL</w:t>
            </w:r>
            <w:r w:rsidR="000D5F7A" w:rsidRPr="00EB2475">
              <w:t>/Classroom teacher collaboration</w:t>
            </w:r>
            <w:r w:rsidR="00AA27CB" w:rsidRPr="00EB2475">
              <w:t xml:space="preserve"> and language support</w:t>
            </w:r>
          </w:p>
        </w:tc>
        <w:tc>
          <w:tcPr>
            <w:tcW w:w="401" w:type="pct"/>
            <w:tcBorders>
              <w:bottom w:val="single" w:sz="4" w:space="0" w:color="auto"/>
            </w:tcBorders>
          </w:tcPr>
          <w:p w14:paraId="75EEDB88" w14:textId="37D856B3" w:rsidR="003A0B79" w:rsidRPr="00EE3C0D" w:rsidRDefault="000D5F7A" w:rsidP="003A0B79">
            <w:pPr>
              <w:rPr>
                <w:sz w:val="18"/>
                <w:szCs w:val="18"/>
              </w:rPr>
            </w:pPr>
            <w:r w:rsidRPr="00EE3C0D">
              <w:rPr>
                <w:sz w:val="18"/>
                <w:szCs w:val="18"/>
              </w:rPr>
              <w:t>County Allotments</w:t>
            </w:r>
          </w:p>
        </w:tc>
        <w:tc>
          <w:tcPr>
            <w:tcW w:w="441" w:type="pct"/>
            <w:tcBorders>
              <w:bottom w:val="single" w:sz="4" w:space="0" w:color="auto"/>
            </w:tcBorders>
          </w:tcPr>
          <w:p w14:paraId="6768F28E" w14:textId="6F585E38" w:rsidR="003A0B79" w:rsidRPr="00EE3C0D" w:rsidRDefault="00C16D3B" w:rsidP="003A0B79">
            <w:pPr>
              <w:rPr>
                <w:sz w:val="18"/>
                <w:szCs w:val="18"/>
              </w:rPr>
            </w:pPr>
            <w:r w:rsidRPr="00EE3C0D">
              <w:rPr>
                <w:sz w:val="18"/>
                <w:szCs w:val="18"/>
              </w:rPr>
              <w:t>August</w:t>
            </w:r>
          </w:p>
        </w:tc>
        <w:tc>
          <w:tcPr>
            <w:tcW w:w="1739" w:type="pct"/>
            <w:tcBorders>
              <w:bottom w:val="single" w:sz="4" w:space="0" w:color="auto"/>
            </w:tcBorders>
          </w:tcPr>
          <w:p w14:paraId="57ECA01F" w14:textId="791B066B"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C16D3B">
              <w:rPr>
                <w:sz w:val="18"/>
                <w:szCs w:val="18"/>
              </w:rPr>
              <w:t xml:space="preserve">ESOL teachers will meet with assigned grade level teams </w:t>
            </w:r>
            <w:r w:rsidR="00824CEF">
              <w:rPr>
                <w:sz w:val="18"/>
                <w:szCs w:val="18"/>
              </w:rPr>
              <w:t>during CCC meetings</w:t>
            </w:r>
            <w:r w:rsidR="00EB52B9">
              <w:rPr>
                <w:sz w:val="18"/>
                <w:szCs w:val="18"/>
              </w:rPr>
              <w:t xml:space="preserve"> </w:t>
            </w:r>
            <w:r w:rsidR="0007247B">
              <w:rPr>
                <w:sz w:val="18"/>
                <w:szCs w:val="18"/>
              </w:rPr>
              <w:t>to provide strategies and suggestions for student support.</w:t>
            </w:r>
            <w:r w:rsidR="00AA27CB">
              <w:rPr>
                <w:sz w:val="18"/>
                <w:szCs w:val="18"/>
              </w:rPr>
              <w:t xml:space="preserve"> </w:t>
            </w:r>
            <w:r w:rsidR="004E4EBC">
              <w:rPr>
                <w:sz w:val="18"/>
                <w:szCs w:val="18"/>
              </w:rPr>
              <w:t>They will also provide language support via translation tools and applications</w:t>
            </w:r>
            <w:r w:rsidR="004D0CEC">
              <w:rPr>
                <w:sz w:val="18"/>
                <w:szCs w:val="18"/>
              </w:rPr>
              <w:t>.</w:t>
            </w:r>
          </w:p>
          <w:p w14:paraId="2BC7B55B" w14:textId="77777777" w:rsidR="003A0B79" w:rsidRPr="003A0B79" w:rsidRDefault="003A0B79" w:rsidP="003A0B79">
            <w:pPr>
              <w:rPr>
                <w:sz w:val="18"/>
                <w:szCs w:val="18"/>
              </w:rPr>
            </w:pPr>
          </w:p>
          <w:p w14:paraId="278533B6" w14:textId="77777777" w:rsidR="003A0B79" w:rsidRPr="003A0B79" w:rsidRDefault="003A0B79" w:rsidP="003A0B79">
            <w:pPr>
              <w:rPr>
                <w:sz w:val="18"/>
                <w:szCs w:val="18"/>
              </w:rPr>
            </w:pPr>
          </w:p>
          <w:p w14:paraId="446A4463" w14:textId="3B088130"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DD54CE">
              <w:rPr>
                <w:sz w:val="18"/>
                <w:szCs w:val="18"/>
              </w:rPr>
              <w:t xml:space="preserve">CCC agendas, </w:t>
            </w:r>
            <w:r w:rsidR="00EE3C0D">
              <w:rPr>
                <w:sz w:val="18"/>
                <w:szCs w:val="18"/>
              </w:rPr>
              <w:t>meeting minutes</w:t>
            </w:r>
          </w:p>
        </w:tc>
        <w:tc>
          <w:tcPr>
            <w:tcW w:w="634" w:type="pct"/>
          </w:tcPr>
          <w:p w14:paraId="500A6093" w14:textId="3F4D3284" w:rsidR="003A0B79" w:rsidRPr="00EB52B9" w:rsidRDefault="00EB52B9" w:rsidP="003A0B79">
            <w:pPr>
              <w:rPr>
                <w:b/>
                <w:bCs/>
                <w:sz w:val="20"/>
                <w:szCs w:val="20"/>
              </w:rPr>
            </w:pPr>
            <w:r w:rsidRPr="00EB52B9">
              <w:rPr>
                <w:b/>
                <w:bCs/>
                <w:sz w:val="20"/>
                <w:szCs w:val="20"/>
              </w:rPr>
              <w:t>ESOL Teachers</w:t>
            </w:r>
          </w:p>
          <w:p w14:paraId="45D6D191" w14:textId="77777777" w:rsidR="00EB52B9" w:rsidRDefault="00EB52B9" w:rsidP="003A0B79">
            <w:pPr>
              <w:rPr>
                <w:sz w:val="20"/>
                <w:szCs w:val="20"/>
              </w:rPr>
            </w:pPr>
          </w:p>
          <w:p w14:paraId="27D37957" w14:textId="77777777" w:rsidR="00EB52B9" w:rsidRPr="00DD54CE" w:rsidRDefault="00EB52B9" w:rsidP="003A0B79">
            <w:pPr>
              <w:rPr>
                <w:sz w:val="18"/>
                <w:szCs w:val="18"/>
              </w:rPr>
            </w:pPr>
            <w:r w:rsidRPr="00DD54CE">
              <w:rPr>
                <w:sz w:val="18"/>
                <w:szCs w:val="18"/>
              </w:rPr>
              <w:t>Teachers</w:t>
            </w:r>
          </w:p>
          <w:p w14:paraId="3BCE5DCF" w14:textId="38912B49" w:rsidR="00EB52B9" w:rsidRPr="00B90580" w:rsidRDefault="00EB52B9" w:rsidP="003A0B79">
            <w:pPr>
              <w:rPr>
                <w:sz w:val="20"/>
                <w:szCs w:val="20"/>
              </w:rPr>
            </w:pPr>
            <w:r w:rsidRPr="00DD54CE">
              <w:rPr>
                <w:sz w:val="18"/>
                <w:szCs w:val="18"/>
              </w:rPr>
              <w:t>Admin</w:t>
            </w:r>
          </w:p>
        </w:tc>
      </w:tr>
      <w:tr w:rsidR="003A0B79" w:rsidRPr="00B90580" w14:paraId="35E63A62" w14:textId="77777777" w:rsidTr="003A0B79">
        <w:trPr>
          <w:trHeight w:val="1925"/>
        </w:trPr>
        <w:tc>
          <w:tcPr>
            <w:tcW w:w="585" w:type="pct"/>
            <w:gridSpan w:val="2"/>
            <w:tcBorders>
              <w:bottom w:val="single" w:sz="4" w:space="0" w:color="auto"/>
            </w:tcBorders>
            <w:shd w:val="clear" w:color="auto" w:fill="DEEAF6" w:themeFill="accent5" w:themeFillTint="33"/>
            <w:vAlign w:val="center"/>
          </w:tcPr>
          <w:p w14:paraId="3140E85D" w14:textId="77777777" w:rsidR="003A0B79" w:rsidRPr="003A0B79" w:rsidRDefault="003A0B79" w:rsidP="003A0B79">
            <w:pPr>
              <w:rPr>
                <w:b/>
                <w:sz w:val="18"/>
                <w:szCs w:val="18"/>
              </w:rPr>
            </w:pPr>
            <w:r w:rsidRPr="003A0B79">
              <w:rPr>
                <w:b/>
                <w:sz w:val="18"/>
                <w:szCs w:val="18"/>
              </w:rPr>
              <w:t xml:space="preserve">Race / Ethnicity </w:t>
            </w:r>
          </w:p>
        </w:tc>
        <w:tc>
          <w:tcPr>
            <w:tcW w:w="1200" w:type="pct"/>
            <w:tcBorders>
              <w:bottom w:val="single" w:sz="4" w:space="0" w:color="auto"/>
            </w:tcBorders>
          </w:tcPr>
          <w:p w14:paraId="221F0E7B" w14:textId="360762D7" w:rsidR="003A0B79" w:rsidRPr="00EB2475" w:rsidRDefault="00E22A79" w:rsidP="003A0B79">
            <w:r w:rsidRPr="00EB2475">
              <w:t>Monitor academic growth</w:t>
            </w:r>
            <w:r w:rsidR="00774F02" w:rsidRPr="00EB2475">
              <w:t xml:space="preserve"> and performance</w:t>
            </w:r>
          </w:p>
        </w:tc>
        <w:tc>
          <w:tcPr>
            <w:tcW w:w="401" w:type="pct"/>
            <w:tcBorders>
              <w:bottom w:val="single" w:sz="4" w:space="0" w:color="auto"/>
            </w:tcBorders>
          </w:tcPr>
          <w:p w14:paraId="1C7B3E3B" w14:textId="4777CB07" w:rsidR="003A0B79" w:rsidRPr="00B90580" w:rsidRDefault="00774F02" w:rsidP="003A0B79">
            <w:pPr>
              <w:rPr>
                <w:sz w:val="20"/>
                <w:szCs w:val="20"/>
              </w:rPr>
            </w:pPr>
            <w:r>
              <w:rPr>
                <w:sz w:val="20"/>
                <w:szCs w:val="20"/>
              </w:rPr>
              <w:t>Title I</w:t>
            </w:r>
          </w:p>
        </w:tc>
        <w:tc>
          <w:tcPr>
            <w:tcW w:w="441" w:type="pct"/>
            <w:tcBorders>
              <w:bottom w:val="single" w:sz="4" w:space="0" w:color="auto"/>
            </w:tcBorders>
          </w:tcPr>
          <w:p w14:paraId="3F0F2417" w14:textId="746FC4ED" w:rsidR="003A0B79" w:rsidRPr="00B90580" w:rsidRDefault="00774F02" w:rsidP="003A0B79">
            <w:pPr>
              <w:rPr>
                <w:sz w:val="20"/>
                <w:szCs w:val="20"/>
              </w:rPr>
            </w:pPr>
            <w:r>
              <w:rPr>
                <w:sz w:val="20"/>
                <w:szCs w:val="20"/>
              </w:rPr>
              <w:t>October</w:t>
            </w:r>
          </w:p>
        </w:tc>
        <w:tc>
          <w:tcPr>
            <w:tcW w:w="1739" w:type="pct"/>
            <w:tcBorders>
              <w:bottom w:val="single" w:sz="4" w:space="0" w:color="auto"/>
            </w:tcBorders>
          </w:tcPr>
          <w:p w14:paraId="4B6F45D6" w14:textId="2A89988A"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572075">
              <w:rPr>
                <w:sz w:val="18"/>
                <w:szCs w:val="18"/>
              </w:rPr>
              <w:t xml:space="preserve">Teachers will </w:t>
            </w:r>
            <w:r w:rsidR="001421D4">
              <w:rPr>
                <w:sz w:val="18"/>
                <w:szCs w:val="18"/>
              </w:rPr>
              <w:t>disaggregate</w:t>
            </w:r>
            <w:r w:rsidR="00572075">
              <w:rPr>
                <w:sz w:val="18"/>
                <w:szCs w:val="18"/>
              </w:rPr>
              <w:t xml:space="preserve"> data </w:t>
            </w:r>
            <w:r w:rsidR="000C0CF7">
              <w:rPr>
                <w:sz w:val="18"/>
                <w:szCs w:val="18"/>
              </w:rPr>
              <w:t>to monitor progress. Teacher training and support</w:t>
            </w:r>
            <w:r w:rsidR="00974791">
              <w:rPr>
                <w:sz w:val="18"/>
                <w:szCs w:val="18"/>
              </w:rPr>
              <w:t xml:space="preserve"> will be provided as needed throughout the year. </w:t>
            </w:r>
          </w:p>
          <w:p w14:paraId="06D70C78" w14:textId="77777777" w:rsidR="003A0B79" w:rsidRPr="003A0B79" w:rsidRDefault="003A0B79" w:rsidP="003A0B79">
            <w:pPr>
              <w:rPr>
                <w:sz w:val="18"/>
                <w:szCs w:val="18"/>
              </w:rPr>
            </w:pPr>
          </w:p>
          <w:p w14:paraId="03061663" w14:textId="77777777" w:rsidR="003A0B79" w:rsidRPr="003A0B79" w:rsidRDefault="003A0B79" w:rsidP="003A0B79">
            <w:pPr>
              <w:rPr>
                <w:sz w:val="18"/>
                <w:szCs w:val="18"/>
              </w:rPr>
            </w:pPr>
          </w:p>
          <w:p w14:paraId="6965BCD3" w14:textId="58C46F8C"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7D3683">
              <w:rPr>
                <w:sz w:val="18"/>
                <w:szCs w:val="18"/>
              </w:rPr>
              <w:t>Data records</w:t>
            </w:r>
            <w:r w:rsidR="009026C2">
              <w:rPr>
                <w:sz w:val="18"/>
                <w:szCs w:val="18"/>
              </w:rPr>
              <w:t>, training agenda</w:t>
            </w:r>
          </w:p>
        </w:tc>
        <w:tc>
          <w:tcPr>
            <w:tcW w:w="634" w:type="pct"/>
          </w:tcPr>
          <w:p w14:paraId="2F7833BE" w14:textId="77777777" w:rsidR="003A0B79" w:rsidRPr="00974791" w:rsidRDefault="00974791" w:rsidP="003A0B79">
            <w:pPr>
              <w:rPr>
                <w:b/>
                <w:bCs/>
                <w:sz w:val="20"/>
                <w:szCs w:val="20"/>
              </w:rPr>
            </w:pPr>
            <w:r w:rsidRPr="00974791">
              <w:rPr>
                <w:b/>
                <w:bCs/>
                <w:sz w:val="20"/>
                <w:szCs w:val="20"/>
              </w:rPr>
              <w:t>Coaches</w:t>
            </w:r>
          </w:p>
          <w:p w14:paraId="27AF2FA3" w14:textId="77777777" w:rsidR="00974791" w:rsidRDefault="00974791" w:rsidP="003A0B79">
            <w:pPr>
              <w:rPr>
                <w:sz w:val="20"/>
                <w:szCs w:val="20"/>
              </w:rPr>
            </w:pPr>
          </w:p>
          <w:p w14:paraId="28CD9498" w14:textId="77777777" w:rsidR="00974791" w:rsidRDefault="00974791" w:rsidP="003A0B79">
            <w:pPr>
              <w:rPr>
                <w:sz w:val="20"/>
                <w:szCs w:val="20"/>
              </w:rPr>
            </w:pPr>
            <w:r>
              <w:rPr>
                <w:sz w:val="20"/>
                <w:szCs w:val="20"/>
              </w:rPr>
              <w:t>Teachers</w:t>
            </w:r>
          </w:p>
          <w:p w14:paraId="7F09CC0E" w14:textId="3FC37BBF" w:rsidR="00974791" w:rsidRPr="00B90580" w:rsidRDefault="00974791" w:rsidP="003A0B79">
            <w:pPr>
              <w:rPr>
                <w:sz w:val="20"/>
                <w:szCs w:val="20"/>
              </w:rPr>
            </w:pPr>
            <w:r>
              <w:rPr>
                <w:sz w:val="20"/>
                <w:szCs w:val="20"/>
              </w:rPr>
              <w:t>Admin</w:t>
            </w:r>
          </w:p>
        </w:tc>
      </w:tr>
      <w:tr w:rsidR="003A0B79" w:rsidRPr="00B90580" w14:paraId="513F6F23" w14:textId="77777777" w:rsidTr="003A0B79">
        <w:trPr>
          <w:trHeight w:val="1781"/>
        </w:trPr>
        <w:tc>
          <w:tcPr>
            <w:tcW w:w="585" w:type="pct"/>
            <w:gridSpan w:val="2"/>
            <w:tcBorders>
              <w:bottom w:val="single" w:sz="4" w:space="0" w:color="auto"/>
            </w:tcBorders>
            <w:shd w:val="clear" w:color="auto" w:fill="DEEAF6" w:themeFill="accent5" w:themeFillTint="33"/>
            <w:vAlign w:val="center"/>
          </w:tcPr>
          <w:p w14:paraId="5C5AA0D6" w14:textId="77777777" w:rsidR="003A0B79" w:rsidRPr="003A0B79" w:rsidRDefault="003A0B79" w:rsidP="003A0B79">
            <w:pPr>
              <w:rPr>
                <w:b/>
                <w:sz w:val="18"/>
                <w:szCs w:val="18"/>
              </w:rPr>
            </w:pPr>
            <w:r w:rsidRPr="003A0B79">
              <w:rPr>
                <w:b/>
                <w:sz w:val="18"/>
                <w:szCs w:val="18"/>
              </w:rPr>
              <w:t>Foster and Homeless</w:t>
            </w:r>
          </w:p>
        </w:tc>
        <w:tc>
          <w:tcPr>
            <w:tcW w:w="1200" w:type="pct"/>
            <w:tcBorders>
              <w:bottom w:val="single" w:sz="4" w:space="0" w:color="auto"/>
            </w:tcBorders>
          </w:tcPr>
          <w:p w14:paraId="1BD9066A" w14:textId="51505FA1" w:rsidR="003A0B79" w:rsidRPr="00EB2475" w:rsidRDefault="00801E0B" w:rsidP="003A0B79">
            <w:r w:rsidRPr="00EB2475">
              <w:t>Provide supplemental academic materials as needed</w:t>
            </w:r>
          </w:p>
        </w:tc>
        <w:tc>
          <w:tcPr>
            <w:tcW w:w="401" w:type="pct"/>
            <w:tcBorders>
              <w:bottom w:val="single" w:sz="4" w:space="0" w:color="auto"/>
            </w:tcBorders>
          </w:tcPr>
          <w:p w14:paraId="5422FACF" w14:textId="77777777" w:rsidR="003A0B79" w:rsidRDefault="00E7465B" w:rsidP="003A0B79">
            <w:pPr>
              <w:rPr>
                <w:sz w:val="20"/>
                <w:szCs w:val="20"/>
              </w:rPr>
            </w:pPr>
            <w:r>
              <w:rPr>
                <w:sz w:val="20"/>
                <w:szCs w:val="20"/>
              </w:rPr>
              <w:t>Title I</w:t>
            </w:r>
          </w:p>
          <w:p w14:paraId="6FD7CDB9" w14:textId="383B9B64" w:rsidR="00E7465B" w:rsidRPr="00B90580" w:rsidRDefault="00E7465B" w:rsidP="003A0B79">
            <w:pPr>
              <w:rPr>
                <w:sz w:val="20"/>
                <w:szCs w:val="20"/>
              </w:rPr>
            </w:pPr>
            <w:r>
              <w:rPr>
                <w:sz w:val="20"/>
                <w:szCs w:val="20"/>
              </w:rPr>
              <w:t>Instructional</w:t>
            </w:r>
          </w:p>
        </w:tc>
        <w:tc>
          <w:tcPr>
            <w:tcW w:w="441" w:type="pct"/>
            <w:tcBorders>
              <w:bottom w:val="single" w:sz="4" w:space="0" w:color="auto"/>
            </w:tcBorders>
          </w:tcPr>
          <w:p w14:paraId="44FC1B68" w14:textId="385BEEBC" w:rsidR="003A0B79" w:rsidRPr="00B90580" w:rsidRDefault="00E7465B" w:rsidP="003A0B79">
            <w:pPr>
              <w:rPr>
                <w:sz w:val="20"/>
                <w:szCs w:val="20"/>
              </w:rPr>
            </w:pPr>
            <w:r>
              <w:rPr>
                <w:sz w:val="20"/>
                <w:szCs w:val="20"/>
              </w:rPr>
              <w:t>August</w:t>
            </w:r>
          </w:p>
        </w:tc>
        <w:tc>
          <w:tcPr>
            <w:tcW w:w="1739" w:type="pct"/>
            <w:tcBorders>
              <w:bottom w:val="single" w:sz="4" w:space="0" w:color="auto"/>
            </w:tcBorders>
          </w:tcPr>
          <w:p w14:paraId="697EF4D6" w14:textId="7ECF9DF0"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E7465B">
              <w:rPr>
                <w:sz w:val="18"/>
                <w:szCs w:val="18"/>
              </w:rPr>
              <w:t xml:space="preserve"> </w:t>
            </w:r>
            <w:r w:rsidR="00410D2A">
              <w:rPr>
                <w:sz w:val="18"/>
                <w:szCs w:val="18"/>
              </w:rPr>
              <w:t>Work with families identified</w:t>
            </w:r>
            <w:r w:rsidR="000B2FA5">
              <w:rPr>
                <w:sz w:val="18"/>
                <w:szCs w:val="18"/>
              </w:rPr>
              <w:t xml:space="preserve"> homeless or students in foster care to provide</w:t>
            </w:r>
            <w:r w:rsidR="003E384A">
              <w:rPr>
                <w:sz w:val="18"/>
                <w:szCs w:val="18"/>
              </w:rPr>
              <w:t xml:space="preserve"> academic needs.</w:t>
            </w:r>
            <w:r w:rsidR="00614231">
              <w:rPr>
                <w:sz w:val="18"/>
                <w:szCs w:val="18"/>
              </w:rPr>
              <w:t xml:space="preserve"> Support will continue throughout the year.</w:t>
            </w:r>
          </w:p>
          <w:p w14:paraId="4683A6F5" w14:textId="77777777" w:rsidR="003A0B79" w:rsidRPr="003A0B79" w:rsidRDefault="003A0B79" w:rsidP="003A0B79">
            <w:pPr>
              <w:rPr>
                <w:sz w:val="18"/>
                <w:szCs w:val="18"/>
              </w:rPr>
            </w:pPr>
          </w:p>
          <w:p w14:paraId="43A8F074" w14:textId="77777777" w:rsidR="003A0B79" w:rsidRPr="003A0B79" w:rsidRDefault="003A0B79" w:rsidP="003A0B79">
            <w:pPr>
              <w:rPr>
                <w:sz w:val="18"/>
                <w:szCs w:val="18"/>
              </w:rPr>
            </w:pPr>
          </w:p>
          <w:p w14:paraId="1BF5A9E2" w14:textId="7479C232"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214EA8">
              <w:rPr>
                <w:sz w:val="18"/>
                <w:szCs w:val="18"/>
              </w:rPr>
              <w:t xml:space="preserve">Notes, </w:t>
            </w:r>
          </w:p>
        </w:tc>
        <w:tc>
          <w:tcPr>
            <w:tcW w:w="634" w:type="pct"/>
          </w:tcPr>
          <w:p w14:paraId="0C6FD2FA" w14:textId="77777777" w:rsidR="003A0B79" w:rsidRPr="00207DD3" w:rsidRDefault="00214EA8" w:rsidP="003A0B79">
            <w:pPr>
              <w:rPr>
                <w:b/>
                <w:bCs/>
                <w:sz w:val="20"/>
                <w:szCs w:val="20"/>
              </w:rPr>
            </w:pPr>
            <w:r w:rsidRPr="00207DD3">
              <w:rPr>
                <w:b/>
                <w:bCs/>
                <w:sz w:val="20"/>
                <w:szCs w:val="20"/>
              </w:rPr>
              <w:t>Social Worker</w:t>
            </w:r>
          </w:p>
          <w:p w14:paraId="6E047D8C" w14:textId="77777777" w:rsidR="00207DD3" w:rsidRDefault="00207DD3" w:rsidP="003A0B79">
            <w:pPr>
              <w:rPr>
                <w:sz w:val="20"/>
                <w:szCs w:val="20"/>
              </w:rPr>
            </w:pPr>
          </w:p>
          <w:p w14:paraId="249C094D" w14:textId="77777777" w:rsidR="00207DD3" w:rsidRDefault="00207DD3" w:rsidP="003A0B79">
            <w:pPr>
              <w:rPr>
                <w:sz w:val="20"/>
                <w:szCs w:val="20"/>
              </w:rPr>
            </w:pPr>
            <w:r>
              <w:rPr>
                <w:sz w:val="20"/>
                <w:szCs w:val="20"/>
              </w:rPr>
              <w:t>Admin</w:t>
            </w:r>
          </w:p>
          <w:p w14:paraId="3A831167" w14:textId="0005AA1C" w:rsidR="00207DD3" w:rsidRPr="00B90580" w:rsidRDefault="00207DD3" w:rsidP="003A0B79">
            <w:pPr>
              <w:rPr>
                <w:sz w:val="20"/>
                <w:szCs w:val="20"/>
              </w:rPr>
            </w:pPr>
            <w:r>
              <w:rPr>
                <w:sz w:val="20"/>
                <w:szCs w:val="20"/>
              </w:rPr>
              <w:t>Counselors</w:t>
            </w:r>
          </w:p>
        </w:tc>
      </w:tr>
      <w:tr w:rsidR="003A0B79" w:rsidRPr="00B90580" w14:paraId="233A4CE2" w14:textId="77777777" w:rsidTr="003A0B79">
        <w:trPr>
          <w:trHeight w:val="1727"/>
        </w:trPr>
        <w:tc>
          <w:tcPr>
            <w:tcW w:w="585" w:type="pct"/>
            <w:gridSpan w:val="2"/>
            <w:tcBorders>
              <w:bottom w:val="single" w:sz="4" w:space="0" w:color="auto"/>
            </w:tcBorders>
            <w:shd w:val="clear" w:color="auto" w:fill="DEEAF6" w:themeFill="accent5" w:themeFillTint="33"/>
            <w:vAlign w:val="center"/>
          </w:tcPr>
          <w:p w14:paraId="09977FF0" w14:textId="77777777" w:rsidR="003A0B79" w:rsidRPr="003A0B79" w:rsidRDefault="003A0B79" w:rsidP="003A0B79">
            <w:pPr>
              <w:rPr>
                <w:b/>
                <w:sz w:val="18"/>
                <w:szCs w:val="18"/>
              </w:rPr>
            </w:pPr>
            <w:r w:rsidRPr="003A0B79">
              <w:rPr>
                <w:b/>
                <w:sz w:val="18"/>
                <w:szCs w:val="18"/>
              </w:rPr>
              <w:t>Migrant</w:t>
            </w:r>
          </w:p>
        </w:tc>
        <w:tc>
          <w:tcPr>
            <w:tcW w:w="1200" w:type="pct"/>
            <w:tcBorders>
              <w:bottom w:val="single" w:sz="4" w:space="0" w:color="auto"/>
            </w:tcBorders>
          </w:tcPr>
          <w:p w14:paraId="1413D516" w14:textId="6497F814" w:rsidR="003A0B79" w:rsidRPr="00EB2475" w:rsidRDefault="00C266DB" w:rsidP="003A0B79">
            <w:r w:rsidRPr="00EB2475">
              <w:t>Provide supplemental academic materials as needed</w:t>
            </w:r>
          </w:p>
        </w:tc>
        <w:tc>
          <w:tcPr>
            <w:tcW w:w="401" w:type="pct"/>
            <w:tcBorders>
              <w:bottom w:val="single" w:sz="4" w:space="0" w:color="auto"/>
            </w:tcBorders>
          </w:tcPr>
          <w:p w14:paraId="57E257A0" w14:textId="461F998C" w:rsidR="003A0B79" w:rsidRPr="00B90580" w:rsidRDefault="00C266DB" w:rsidP="003A0B79">
            <w:pPr>
              <w:rPr>
                <w:sz w:val="20"/>
                <w:szCs w:val="20"/>
              </w:rPr>
            </w:pPr>
            <w:r>
              <w:rPr>
                <w:sz w:val="20"/>
                <w:szCs w:val="20"/>
              </w:rPr>
              <w:t>Title I Instructional</w:t>
            </w:r>
          </w:p>
        </w:tc>
        <w:tc>
          <w:tcPr>
            <w:tcW w:w="441" w:type="pct"/>
            <w:tcBorders>
              <w:bottom w:val="single" w:sz="4" w:space="0" w:color="auto"/>
            </w:tcBorders>
          </w:tcPr>
          <w:p w14:paraId="21487C87" w14:textId="594D209C" w:rsidR="003A0B79" w:rsidRPr="00B90580" w:rsidRDefault="00C266DB" w:rsidP="003A0B79">
            <w:pPr>
              <w:rPr>
                <w:sz w:val="20"/>
                <w:szCs w:val="20"/>
              </w:rPr>
            </w:pPr>
            <w:r>
              <w:rPr>
                <w:sz w:val="20"/>
                <w:szCs w:val="20"/>
              </w:rPr>
              <w:t>August</w:t>
            </w:r>
          </w:p>
        </w:tc>
        <w:tc>
          <w:tcPr>
            <w:tcW w:w="1739" w:type="pct"/>
            <w:tcBorders>
              <w:bottom w:val="single" w:sz="4" w:space="0" w:color="auto"/>
            </w:tcBorders>
          </w:tcPr>
          <w:p w14:paraId="56969006" w14:textId="3A4EE0DF"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r w:rsidR="00C266DB">
              <w:rPr>
                <w:sz w:val="18"/>
                <w:szCs w:val="18"/>
              </w:rPr>
              <w:t>Work with identified</w:t>
            </w:r>
            <w:r w:rsidR="00962232">
              <w:rPr>
                <w:sz w:val="18"/>
                <w:szCs w:val="18"/>
              </w:rPr>
              <w:t xml:space="preserve"> families</w:t>
            </w:r>
            <w:r w:rsidR="00C266DB">
              <w:rPr>
                <w:sz w:val="18"/>
                <w:szCs w:val="18"/>
              </w:rPr>
              <w:t xml:space="preserve"> to provide academic needs. Support will continue throughout the year.</w:t>
            </w:r>
          </w:p>
          <w:p w14:paraId="69201E8D" w14:textId="77777777" w:rsidR="003A0B79" w:rsidRPr="003A0B79" w:rsidRDefault="003A0B79" w:rsidP="003A0B79">
            <w:pPr>
              <w:rPr>
                <w:sz w:val="18"/>
                <w:szCs w:val="18"/>
              </w:rPr>
            </w:pPr>
          </w:p>
          <w:p w14:paraId="10410867" w14:textId="77777777" w:rsidR="003A0B79" w:rsidRPr="003A0B79" w:rsidRDefault="003A0B79" w:rsidP="003A0B79">
            <w:pPr>
              <w:rPr>
                <w:sz w:val="18"/>
                <w:szCs w:val="18"/>
              </w:rPr>
            </w:pPr>
          </w:p>
          <w:p w14:paraId="06B1E605" w14:textId="2C6A86F5"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736811">
              <w:rPr>
                <w:sz w:val="18"/>
                <w:szCs w:val="18"/>
              </w:rPr>
              <w:t>phone records, emails</w:t>
            </w:r>
          </w:p>
        </w:tc>
        <w:tc>
          <w:tcPr>
            <w:tcW w:w="634" w:type="pct"/>
          </w:tcPr>
          <w:p w14:paraId="4F3DF769" w14:textId="77777777" w:rsidR="003A0B79" w:rsidRPr="00962232" w:rsidRDefault="00962232" w:rsidP="003A0B79">
            <w:pPr>
              <w:rPr>
                <w:b/>
                <w:bCs/>
                <w:sz w:val="20"/>
                <w:szCs w:val="20"/>
              </w:rPr>
            </w:pPr>
            <w:r w:rsidRPr="00962232">
              <w:rPr>
                <w:b/>
                <w:bCs/>
                <w:sz w:val="20"/>
                <w:szCs w:val="20"/>
              </w:rPr>
              <w:t>Social Worker</w:t>
            </w:r>
          </w:p>
          <w:p w14:paraId="74529298" w14:textId="77777777" w:rsidR="00962232" w:rsidRDefault="00962232" w:rsidP="003A0B79">
            <w:pPr>
              <w:rPr>
                <w:sz w:val="20"/>
                <w:szCs w:val="20"/>
              </w:rPr>
            </w:pPr>
          </w:p>
          <w:p w14:paraId="17C49872" w14:textId="77777777" w:rsidR="00962232" w:rsidRDefault="00962232" w:rsidP="003A0B79">
            <w:pPr>
              <w:rPr>
                <w:sz w:val="20"/>
                <w:szCs w:val="20"/>
              </w:rPr>
            </w:pPr>
            <w:r>
              <w:rPr>
                <w:sz w:val="20"/>
                <w:szCs w:val="20"/>
              </w:rPr>
              <w:t>Admin</w:t>
            </w:r>
          </w:p>
          <w:p w14:paraId="71D21346" w14:textId="1848898D" w:rsidR="00962232" w:rsidRPr="00B90580" w:rsidRDefault="00962232" w:rsidP="003A0B79">
            <w:pPr>
              <w:rPr>
                <w:sz w:val="20"/>
                <w:szCs w:val="20"/>
              </w:rPr>
            </w:pPr>
            <w:r>
              <w:rPr>
                <w:sz w:val="20"/>
                <w:szCs w:val="20"/>
              </w:rPr>
              <w:t>Counselors</w:t>
            </w:r>
          </w:p>
        </w:tc>
      </w:tr>
      <w:tr w:rsidR="003A0B79" w:rsidRPr="00B90580" w14:paraId="60158A3D" w14:textId="77777777" w:rsidTr="003A0B79">
        <w:trPr>
          <w:trHeight w:val="1808"/>
        </w:trPr>
        <w:tc>
          <w:tcPr>
            <w:tcW w:w="585" w:type="pct"/>
            <w:gridSpan w:val="2"/>
            <w:tcBorders>
              <w:bottom w:val="single" w:sz="4" w:space="0" w:color="auto"/>
            </w:tcBorders>
            <w:shd w:val="clear" w:color="auto" w:fill="DEEAF6" w:themeFill="accent5" w:themeFillTint="33"/>
            <w:vAlign w:val="center"/>
          </w:tcPr>
          <w:p w14:paraId="0EA435AC" w14:textId="77777777" w:rsidR="003A0B79" w:rsidRPr="003A0B79" w:rsidRDefault="003A0B79" w:rsidP="003A0B79">
            <w:pPr>
              <w:rPr>
                <w:b/>
                <w:sz w:val="18"/>
                <w:szCs w:val="18"/>
              </w:rPr>
            </w:pPr>
            <w:r w:rsidRPr="003A0B79">
              <w:rPr>
                <w:b/>
                <w:sz w:val="18"/>
                <w:szCs w:val="18"/>
              </w:rPr>
              <w:t>Students with Disabilities</w:t>
            </w:r>
          </w:p>
        </w:tc>
        <w:tc>
          <w:tcPr>
            <w:tcW w:w="1200" w:type="pct"/>
            <w:tcBorders>
              <w:bottom w:val="single" w:sz="4" w:space="0" w:color="auto"/>
            </w:tcBorders>
          </w:tcPr>
          <w:p w14:paraId="4CABCA78" w14:textId="061FFE76" w:rsidR="003A0B79" w:rsidRPr="00EB2475" w:rsidRDefault="00512ECA" w:rsidP="003A0B79">
            <w:r w:rsidRPr="00EB2475">
              <w:t xml:space="preserve">Provide appropriate settings and instructional support as outlined in </w:t>
            </w:r>
            <w:r w:rsidR="00153981" w:rsidRPr="00EB2475">
              <w:t>IE</w:t>
            </w:r>
            <w:r w:rsidRPr="00EB2475">
              <w:t>P.</w:t>
            </w:r>
          </w:p>
        </w:tc>
        <w:tc>
          <w:tcPr>
            <w:tcW w:w="401" w:type="pct"/>
            <w:tcBorders>
              <w:bottom w:val="single" w:sz="4" w:space="0" w:color="auto"/>
            </w:tcBorders>
          </w:tcPr>
          <w:p w14:paraId="75834644" w14:textId="00ECFE7D" w:rsidR="003A0B79" w:rsidRPr="00B90580" w:rsidRDefault="00093B14" w:rsidP="003A0B79">
            <w:pPr>
              <w:rPr>
                <w:sz w:val="20"/>
                <w:szCs w:val="20"/>
              </w:rPr>
            </w:pPr>
            <w:proofErr w:type="spellStart"/>
            <w:r>
              <w:rPr>
                <w:sz w:val="20"/>
                <w:szCs w:val="20"/>
              </w:rPr>
              <w:t>SpEd</w:t>
            </w:r>
            <w:proofErr w:type="spellEnd"/>
            <w:r>
              <w:rPr>
                <w:sz w:val="20"/>
                <w:szCs w:val="20"/>
              </w:rPr>
              <w:t xml:space="preserve"> and Instructional Funds</w:t>
            </w:r>
          </w:p>
        </w:tc>
        <w:tc>
          <w:tcPr>
            <w:tcW w:w="441" w:type="pct"/>
            <w:tcBorders>
              <w:bottom w:val="single" w:sz="4" w:space="0" w:color="auto"/>
            </w:tcBorders>
          </w:tcPr>
          <w:p w14:paraId="482B9564" w14:textId="46F6C129" w:rsidR="003A0B79" w:rsidRPr="00B90580" w:rsidRDefault="002D3E1E" w:rsidP="003A0B79">
            <w:pPr>
              <w:rPr>
                <w:sz w:val="20"/>
                <w:szCs w:val="20"/>
              </w:rPr>
            </w:pPr>
            <w:r>
              <w:rPr>
                <w:sz w:val="20"/>
                <w:szCs w:val="20"/>
              </w:rPr>
              <w:t>August</w:t>
            </w:r>
          </w:p>
        </w:tc>
        <w:tc>
          <w:tcPr>
            <w:tcW w:w="1739" w:type="pct"/>
            <w:tcBorders>
              <w:bottom w:val="single" w:sz="4" w:space="0" w:color="auto"/>
            </w:tcBorders>
          </w:tcPr>
          <w:p w14:paraId="226F7DC3" w14:textId="77777777" w:rsidR="003A0B79" w:rsidRPr="003A0B79" w:rsidRDefault="003A0B79" w:rsidP="003A0B79">
            <w:pPr>
              <w:rPr>
                <w:sz w:val="18"/>
                <w:szCs w:val="18"/>
              </w:rPr>
            </w:pPr>
            <w:r w:rsidRPr="003A0B79">
              <w:rPr>
                <w:b/>
                <w:bCs/>
                <w:sz w:val="18"/>
                <w:szCs w:val="18"/>
              </w:rPr>
              <w:t>Implementation/Impact</w:t>
            </w:r>
            <w:r w:rsidRPr="003A0B79">
              <w:rPr>
                <w:sz w:val="18"/>
                <w:szCs w:val="18"/>
              </w:rPr>
              <w:t xml:space="preserve">: </w:t>
            </w:r>
          </w:p>
          <w:p w14:paraId="2A386EB8" w14:textId="77777777" w:rsidR="003A0B79" w:rsidRPr="003A0B79" w:rsidRDefault="003A0B79" w:rsidP="003A0B79">
            <w:pPr>
              <w:rPr>
                <w:sz w:val="18"/>
                <w:szCs w:val="18"/>
              </w:rPr>
            </w:pPr>
          </w:p>
          <w:p w14:paraId="51FC4A41" w14:textId="77777777" w:rsidR="003A0B79" w:rsidRPr="003A0B79" w:rsidRDefault="003A0B79" w:rsidP="003A0B79">
            <w:pPr>
              <w:rPr>
                <w:sz w:val="18"/>
                <w:szCs w:val="18"/>
              </w:rPr>
            </w:pPr>
          </w:p>
          <w:p w14:paraId="168F10EB" w14:textId="056C73AC" w:rsidR="003A0B79" w:rsidRPr="00B90580" w:rsidRDefault="003A0B79" w:rsidP="003A0B79">
            <w:pPr>
              <w:rPr>
                <w:sz w:val="20"/>
                <w:szCs w:val="20"/>
              </w:rPr>
            </w:pPr>
            <w:r w:rsidRPr="003A0B79">
              <w:rPr>
                <w:b/>
                <w:bCs/>
                <w:sz w:val="18"/>
                <w:szCs w:val="18"/>
              </w:rPr>
              <w:t>Artifacts/Evidence</w:t>
            </w:r>
            <w:r w:rsidRPr="003A0B79">
              <w:rPr>
                <w:sz w:val="18"/>
                <w:szCs w:val="18"/>
              </w:rPr>
              <w:t xml:space="preserve">: </w:t>
            </w:r>
            <w:r w:rsidR="002D3E1E">
              <w:rPr>
                <w:sz w:val="18"/>
                <w:szCs w:val="18"/>
              </w:rPr>
              <w:t>Observations, IEP meeting minutes</w:t>
            </w:r>
          </w:p>
        </w:tc>
        <w:tc>
          <w:tcPr>
            <w:tcW w:w="634" w:type="pct"/>
          </w:tcPr>
          <w:p w14:paraId="3917BB91" w14:textId="77777777" w:rsidR="003A0B79" w:rsidRPr="00CB27B0" w:rsidRDefault="00C26253" w:rsidP="003A0B79">
            <w:pPr>
              <w:rPr>
                <w:b/>
                <w:bCs/>
                <w:sz w:val="20"/>
                <w:szCs w:val="20"/>
              </w:rPr>
            </w:pPr>
            <w:r w:rsidRPr="00CB27B0">
              <w:rPr>
                <w:b/>
                <w:bCs/>
                <w:sz w:val="20"/>
                <w:szCs w:val="20"/>
              </w:rPr>
              <w:t>SSA</w:t>
            </w:r>
          </w:p>
          <w:p w14:paraId="74062B64" w14:textId="77777777" w:rsidR="00C26253" w:rsidRDefault="00C26253" w:rsidP="003A0B79">
            <w:pPr>
              <w:rPr>
                <w:sz w:val="20"/>
                <w:szCs w:val="20"/>
              </w:rPr>
            </w:pPr>
          </w:p>
          <w:p w14:paraId="423E74DA" w14:textId="76BF3B12" w:rsidR="00CB27B0" w:rsidRDefault="00CB27B0" w:rsidP="003A0B79">
            <w:pPr>
              <w:rPr>
                <w:sz w:val="20"/>
                <w:szCs w:val="20"/>
              </w:rPr>
            </w:pPr>
            <w:r>
              <w:rPr>
                <w:sz w:val="20"/>
                <w:szCs w:val="20"/>
              </w:rPr>
              <w:t>Admin</w:t>
            </w:r>
          </w:p>
          <w:p w14:paraId="0988CC62" w14:textId="33403BAF" w:rsidR="00C26253" w:rsidRPr="00B90580" w:rsidRDefault="00C26253" w:rsidP="003A0B79">
            <w:pPr>
              <w:rPr>
                <w:sz w:val="20"/>
                <w:szCs w:val="20"/>
              </w:rPr>
            </w:pPr>
            <w:r>
              <w:rPr>
                <w:sz w:val="20"/>
                <w:szCs w:val="20"/>
              </w:rPr>
              <w:t>Special education teachers</w:t>
            </w:r>
          </w:p>
        </w:tc>
      </w:tr>
      <w:bookmarkEnd w:id="0"/>
    </w:tbl>
    <w:p w14:paraId="5F8C5FC0" w14:textId="2742266A" w:rsidR="003A0B79" w:rsidRDefault="003A0B79"/>
    <w:p w14:paraId="69A90FDE" w14:textId="15D2B515" w:rsidR="003A0B79" w:rsidRDefault="003A0B79"/>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34E10BAE" w14:textId="77777777" w:rsidTr="00D20852">
        <w:trPr>
          <w:trHeight w:val="334"/>
        </w:trPr>
        <w:tc>
          <w:tcPr>
            <w:tcW w:w="5000" w:type="pct"/>
            <w:gridSpan w:val="6"/>
            <w:shd w:val="clear" w:color="auto" w:fill="6ECEF9"/>
          </w:tcPr>
          <w:p w14:paraId="58FB1EFF" w14:textId="77777777" w:rsidR="00DB563D" w:rsidRDefault="00DB563D" w:rsidP="00D20852">
            <w:pPr>
              <w:spacing w:after="160" w:line="259" w:lineRule="auto"/>
              <w:jc w:val="center"/>
            </w:pPr>
            <w:r>
              <w:rPr>
                <w:b/>
              </w:rPr>
              <w:t>COHERENT INSTRUCTIONAL SYSTEM</w:t>
            </w:r>
          </w:p>
        </w:tc>
      </w:tr>
      <w:tr w:rsidR="00DB563D" w14:paraId="230C055E" w14:textId="77777777" w:rsidTr="00D20852">
        <w:trPr>
          <w:trHeight w:val="556"/>
        </w:trPr>
        <w:tc>
          <w:tcPr>
            <w:tcW w:w="647" w:type="pct"/>
            <w:shd w:val="clear" w:color="auto" w:fill="E9F7FD"/>
            <w:vAlign w:val="center"/>
          </w:tcPr>
          <w:p w14:paraId="3889F365" w14:textId="575129D5"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306EB007" w14:textId="77777777" w:rsidR="00920FC6" w:rsidRDefault="00920FC6" w:rsidP="00EB2475">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2</w:t>
            </w:r>
            <w:r w:rsidRPr="00072057">
              <w:rPr>
                <w:rFonts w:ascii="Calibri" w:eastAsia="Calibri" w:hAnsi="Calibri" w:cs="Calibri"/>
                <w:b/>
                <w:color w:val="000000"/>
                <w:sz w:val="24"/>
                <w:szCs w:val="24"/>
                <w:vertAlign w:val="superscript"/>
              </w:rPr>
              <w:t>nd</w:t>
            </w:r>
            <w:r>
              <w:rPr>
                <w:rFonts w:ascii="Calibri" w:eastAsia="Calibri" w:hAnsi="Calibri" w:cs="Calibri"/>
                <w:b/>
                <w:color w:val="000000"/>
                <w:sz w:val="24"/>
                <w:szCs w:val="24"/>
              </w:rPr>
              <w:t xml:space="preserve"> through 5</w:t>
            </w:r>
            <w:r w:rsidRPr="00072057">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grade Lexile scores from one band to the next by 5% on the RI from Fall administration 2021 to Spring administration 2022.</w:t>
            </w:r>
          </w:p>
          <w:p w14:paraId="2163C78D" w14:textId="77777777" w:rsidR="00920FC6" w:rsidRDefault="00920FC6" w:rsidP="00EB2475">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Kindergarten FRA scores by 5%</w:t>
            </w:r>
          </w:p>
          <w:p w14:paraId="1F4B33B9" w14:textId="0BEB2FE3" w:rsidR="00DB563D" w:rsidRPr="00D97B43" w:rsidRDefault="00920FC6" w:rsidP="00EB2475">
            <w:pPr>
              <w:jc w:val="center"/>
              <w:rPr>
                <w:rFonts w:cstheme="minorHAnsi"/>
                <w:sz w:val="20"/>
                <w:szCs w:val="20"/>
              </w:rPr>
            </w:pPr>
            <w:r>
              <w:rPr>
                <w:rFonts w:ascii="Calibri" w:eastAsia="Calibri" w:hAnsi="Calibri" w:cs="Calibri"/>
                <w:b/>
                <w:color w:val="000000"/>
                <w:sz w:val="24"/>
                <w:szCs w:val="24"/>
              </w:rPr>
              <w:t>Increase percentage of 1</w:t>
            </w:r>
            <w:r w:rsidRPr="00E20F09">
              <w:rPr>
                <w:rFonts w:ascii="Calibri" w:eastAsia="Calibri" w:hAnsi="Calibri" w:cs="Calibri"/>
                <w:b/>
                <w:color w:val="000000"/>
                <w:sz w:val="24"/>
                <w:szCs w:val="24"/>
                <w:vertAlign w:val="superscript"/>
              </w:rPr>
              <w:t>st</w:t>
            </w:r>
            <w:r>
              <w:rPr>
                <w:rFonts w:ascii="Calibri" w:eastAsia="Calibri" w:hAnsi="Calibri" w:cs="Calibri"/>
                <w:b/>
                <w:color w:val="000000"/>
                <w:sz w:val="24"/>
                <w:szCs w:val="24"/>
              </w:rPr>
              <w:t xml:space="preserve"> graders moving from FRA to RI by 5%</w:t>
            </w:r>
          </w:p>
        </w:tc>
      </w:tr>
      <w:tr w:rsidR="00DB563D" w14:paraId="2BAA90B1" w14:textId="77777777" w:rsidTr="00D20852">
        <w:trPr>
          <w:trHeight w:val="869"/>
        </w:trPr>
        <w:tc>
          <w:tcPr>
            <w:tcW w:w="1345" w:type="pct"/>
            <w:gridSpan w:val="2"/>
            <w:shd w:val="clear" w:color="auto" w:fill="E9F7FD"/>
            <w:vAlign w:val="center"/>
          </w:tcPr>
          <w:p w14:paraId="1F36B3BA"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1099B27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7360A5DE"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5DC834A7"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498C002"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30B08A8"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6957FF81"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6FF1D5F8"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DB563D" w14:paraId="565405F3" w14:textId="77777777" w:rsidTr="00D20852">
        <w:trPr>
          <w:trHeight w:val="1926"/>
        </w:trPr>
        <w:tc>
          <w:tcPr>
            <w:tcW w:w="1345" w:type="pct"/>
            <w:gridSpan w:val="2"/>
          </w:tcPr>
          <w:p w14:paraId="497DAB0B" w14:textId="1D31E298" w:rsidR="00DB563D" w:rsidRPr="007D3683" w:rsidRDefault="00961E8C" w:rsidP="00D20852">
            <w:r w:rsidRPr="007D3683">
              <w:t>Implement reading workshop/guided reading</w:t>
            </w:r>
            <w:r w:rsidR="00687B24" w:rsidRPr="007D3683">
              <w:t>/or literature circles</w:t>
            </w:r>
          </w:p>
        </w:tc>
        <w:tc>
          <w:tcPr>
            <w:tcW w:w="436" w:type="pct"/>
          </w:tcPr>
          <w:p w14:paraId="13E128EE" w14:textId="5A5E7B22" w:rsidR="00687B24" w:rsidRDefault="00687B24" w:rsidP="00D20852">
            <w:pPr>
              <w:rPr>
                <w:sz w:val="20"/>
                <w:szCs w:val="20"/>
              </w:rPr>
            </w:pPr>
            <w:r>
              <w:rPr>
                <w:sz w:val="20"/>
                <w:szCs w:val="20"/>
              </w:rPr>
              <w:t>Instructional</w:t>
            </w:r>
          </w:p>
          <w:p w14:paraId="7517AF8B" w14:textId="25FE2B53" w:rsidR="00687B24" w:rsidRPr="00D54405" w:rsidRDefault="00687B24" w:rsidP="00D20852">
            <w:pPr>
              <w:rPr>
                <w:sz w:val="20"/>
                <w:szCs w:val="20"/>
              </w:rPr>
            </w:pPr>
            <w:r>
              <w:rPr>
                <w:sz w:val="20"/>
                <w:szCs w:val="20"/>
              </w:rPr>
              <w:t>County resources</w:t>
            </w:r>
          </w:p>
        </w:tc>
        <w:tc>
          <w:tcPr>
            <w:tcW w:w="516" w:type="pct"/>
          </w:tcPr>
          <w:p w14:paraId="28B64C93" w14:textId="4298C6C0" w:rsidR="00DB563D" w:rsidRPr="00D54405" w:rsidRDefault="002E6F5D" w:rsidP="00D20852">
            <w:pPr>
              <w:rPr>
                <w:sz w:val="20"/>
                <w:szCs w:val="20"/>
              </w:rPr>
            </w:pPr>
            <w:r>
              <w:rPr>
                <w:sz w:val="20"/>
                <w:szCs w:val="20"/>
              </w:rPr>
              <w:t>August</w:t>
            </w:r>
          </w:p>
        </w:tc>
        <w:tc>
          <w:tcPr>
            <w:tcW w:w="2060" w:type="pct"/>
          </w:tcPr>
          <w:p w14:paraId="74A47E96" w14:textId="76FBF4AB" w:rsidR="00DB563D" w:rsidRDefault="00DB563D" w:rsidP="00D20852">
            <w:pPr>
              <w:rPr>
                <w:sz w:val="20"/>
                <w:szCs w:val="20"/>
              </w:rPr>
            </w:pPr>
            <w:r w:rsidRPr="00D54405">
              <w:rPr>
                <w:b/>
                <w:bCs/>
                <w:sz w:val="20"/>
                <w:szCs w:val="20"/>
              </w:rPr>
              <w:t>Implementation</w:t>
            </w:r>
            <w:r w:rsidRPr="00D54405">
              <w:rPr>
                <w:sz w:val="20"/>
                <w:szCs w:val="20"/>
              </w:rPr>
              <w:t xml:space="preserve">: </w:t>
            </w:r>
            <w:r w:rsidR="002E0D59">
              <w:rPr>
                <w:sz w:val="20"/>
                <w:szCs w:val="20"/>
              </w:rPr>
              <w:t>Occurs daily and implemented with fidelity</w:t>
            </w:r>
            <w:r w:rsidR="00630098">
              <w:rPr>
                <w:sz w:val="20"/>
                <w:szCs w:val="20"/>
              </w:rPr>
              <w:t xml:space="preserve">. </w:t>
            </w:r>
            <w:r w:rsidR="003D57C5">
              <w:rPr>
                <w:sz w:val="20"/>
                <w:szCs w:val="20"/>
              </w:rPr>
              <w:t>P</w:t>
            </w:r>
            <w:r w:rsidR="00630098">
              <w:rPr>
                <w:sz w:val="20"/>
                <w:szCs w:val="20"/>
              </w:rPr>
              <w:t>rovide support</w:t>
            </w:r>
            <w:r w:rsidR="00574E45">
              <w:rPr>
                <w:sz w:val="20"/>
                <w:szCs w:val="20"/>
              </w:rPr>
              <w:t xml:space="preserve">/model lessons </w:t>
            </w:r>
            <w:r w:rsidR="00630098">
              <w:rPr>
                <w:sz w:val="20"/>
                <w:szCs w:val="20"/>
              </w:rPr>
              <w:t xml:space="preserve">as </w:t>
            </w:r>
            <w:r w:rsidR="00574E45">
              <w:rPr>
                <w:sz w:val="20"/>
                <w:szCs w:val="20"/>
              </w:rPr>
              <w:t>needed</w:t>
            </w:r>
            <w:r w:rsidR="003D57C5">
              <w:rPr>
                <w:sz w:val="20"/>
                <w:szCs w:val="20"/>
              </w:rPr>
              <w:t>.</w:t>
            </w:r>
          </w:p>
          <w:p w14:paraId="659942DE" w14:textId="77777777" w:rsidR="00DB563D" w:rsidRPr="00D54405" w:rsidRDefault="00DB563D" w:rsidP="00D20852">
            <w:pPr>
              <w:rPr>
                <w:sz w:val="20"/>
                <w:szCs w:val="20"/>
              </w:rPr>
            </w:pPr>
          </w:p>
          <w:p w14:paraId="43A71A96" w14:textId="1DE2931A" w:rsidR="00DB563D" w:rsidRDefault="00DB563D" w:rsidP="00D20852">
            <w:pPr>
              <w:rPr>
                <w:sz w:val="20"/>
                <w:szCs w:val="20"/>
              </w:rPr>
            </w:pPr>
            <w:r w:rsidRPr="00D54405">
              <w:rPr>
                <w:b/>
                <w:bCs/>
                <w:sz w:val="20"/>
                <w:szCs w:val="20"/>
              </w:rPr>
              <w:t>Impact</w:t>
            </w:r>
            <w:r w:rsidRPr="00D54405">
              <w:rPr>
                <w:sz w:val="20"/>
                <w:szCs w:val="20"/>
              </w:rPr>
              <w:t xml:space="preserve">: </w:t>
            </w:r>
          </w:p>
          <w:p w14:paraId="7CB3C175" w14:textId="77777777" w:rsidR="00DB563D" w:rsidRPr="00D54405" w:rsidRDefault="00DB563D" w:rsidP="00D20852">
            <w:pPr>
              <w:rPr>
                <w:sz w:val="20"/>
                <w:szCs w:val="20"/>
              </w:rPr>
            </w:pPr>
          </w:p>
          <w:p w14:paraId="1711A4F6" w14:textId="625ADA13" w:rsidR="00DB563D" w:rsidRPr="00D54405" w:rsidRDefault="00DB563D" w:rsidP="00D20852">
            <w:pPr>
              <w:rPr>
                <w:sz w:val="20"/>
                <w:szCs w:val="20"/>
              </w:rPr>
            </w:pPr>
            <w:r w:rsidRPr="00D54405">
              <w:rPr>
                <w:b/>
                <w:bCs/>
                <w:sz w:val="20"/>
                <w:szCs w:val="20"/>
              </w:rPr>
              <w:t>Artifacts/Evidence</w:t>
            </w:r>
            <w:r w:rsidRPr="00D54405">
              <w:rPr>
                <w:sz w:val="20"/>
                <w:szCs w:val="20"/>
              </w:rPr>
              <w:t>:</w:t>
            </w:r>
            <w:r>
              <w:rPr>
                <w:sz w:val="20"/>
                <w:szCs w:val="20"/>
              </w:rPr>
              <w:t xml:space="preserve"> </w:t>
            </w:r>
            <w:r w:rsidR="000813B9">
              <w:rPr>
                <w:sz w:val="20"/>
                <w:szCs w:val="20"/>
              </w:rPr>
              <w:t xml:space="preserve">Classroom observation, </w:t>
            </w:r>
            <w:r w:rsidR="009E2737">
              <w:rPr>
                <w:sz w:val="20"/>
                <w:szCs w:val="20"/>
              </w:rPr>
              <w:t>teacher lesson plans, CCC meeting notes</w:t>
            </w:r>
            <w:r>
              <w:rPr>
                <w:sz w:val="20"/>
                <w:szCs w:val="20"/>
              </w:rPr>
              <w:t xml:space="preserve"> </w:t>
            </w:r>
          </w:p>
        </w:tc>
        <w:tc>
          <w:tcPr>
            <w:tcW w:w="643" w:type="pct"/>
          </w:tcPr>
          <w:p w14:paraId="7625FCD6" w14:textId="77777777" w:rsidR="00DB563D" w:rsidRPr="00576C2B" w:rsidRDefault="009E2737" w:rsidP="00D20852">
            <w:pPr>
              <w:rPr>
                <w:b/>
                <w:bCs/>
              </w:rPr>
            </w:pPr>
            <w:r w:rsidRPr="00576C2B">
              <w:rPr>
                <w:b/>
                <w:bCs/>
              </w:rPr>
              <w:t>Teachers</w:t>
            </w:r>
          </w:p>
          <w:p w14:paraId="7EE97397" w14:textId="77777777" w:rsidR="009E2737" w:rsidRDefault="009E2737" w:rsidP="00D20852"/>
          <w:p w14:paraId="35BC1A5B" w14:textId="77777777" w:rsidR="009E2737" w:rsidRDefault="009E2737" w:rsidP="00D20852">
            <w:r>
              <w:t>Coaches</w:t>
            </w:r>
          </w:p>
          <w:p w14:paraId="1AF223CC" w14:textId="0E5C122C" w:rsidR="009E2737" w:rsidRPr="00D54405" w:rsidRDefault="009E2737" w:rsidP="00D20852">
            <w:r>
              <w:t>Admin</w:t>
            </w:r>
          </w:p>
        </w:tc>
      </w:tr>
      <w:tr w:rsidR="00DB563D" w14:paraId="027F3C32" w14:textId="77777777" w:rsidTr="00D20852">
        <w:trPr>
          <w:trHeight w:val="1926"/>
        </w:trPr>
        <w:tc>
          <w:tcPr>
            <w:tcW w:w="1345" w:type="pct"/>
            <w:gridSpan w:val="2"/>
          </w:tcPr>
          <w:p w14:paraId="707527FF" w14:textId="0A3B707F" w:rsidR="00DB563D" w:rsidRPr="007D3683" w:rsidRDefault="00506C97" w:rsidP="00D20852">
            <w:pPr>
              <w:spacing w:line="259" w:lineRule="auto"/>
            </w:pPr>
            <w:r w:rsidRPr="007D3683">
              <w:t>Implement structured literac</w:t>
            </w:r>
            <w:r w:rsidR="00107BCC" w:rsidRPr="007D3683">
              <w:t>y</w:t>
            </w:r>
          </w:p>
        </w:tc>
        <w:tc>
          <w:tcPr>
            <w:tcW w:w="436" w:type="pct"/>
          </w:tcPr>
          <w:p w14:paraId="598C50FB" w14:textId="67B386E2" w:rsidR="00DB563D" w:rsidRPr="00C2675E" w:rsidRDefault="006C6E3E" w:rsidP="00D20852">
            <w:pPr>
              <w:rPr>
                <w:sz w:val="20"/>
                <w:szCs w:val="20"/>
              </w:rPr>
            </w:pPr>
            <w:r w:rsidRPr="00C2675E">
              <w:rPr>
                <w:sz w:val="20"/>
                <w:szCs w:val="20"/>
              </w:rPr>
              <w:t>Instructional</w:t>
            </w:r>
          </w:p>
        </w:tc>
        <w:tc>
          <w:tcPr>
            <w:tcW w:w="516" w:type="pct"/>
          </w:tcPr>
          <w:p w14:paraId="770B8406" w14:textId="085AB5F5" w:rsidR="00DB563D" w:rsidRPr="00C2675E" w:rsidRDefault="00C2675E" w:rsidP="00D20852">
            <w:pPr>
              <w:spacing w:after="160" w:line="259" w:lineRule="auto"/>
              <w:rPr>
                <w:sz w:val="20"/>
                <w:szCs w:val="20"/>
              </w:rPr>
            </w:pPr>
            <w:r w:rsidRPr="00C2675E">
              <w:rPr>
                <w:sz w:val="20"/>
                <w:szCs w:val="20"/>
              </w:rPr>
              <w:t>August</w:t>
            </w:r>
          </w:p>
        </w:tc>
        <w:tc>
          <w:tcPr>
            <w:tcW w:w="2060" w:type="pct"/>
          </w:tcPr>
          <w:p w14:paraId="0FD4C807" w14:textId="22D59279" w:rsidR="00DB563D" w:rsidRDefault="00DB563D" w:rsidP="00D20852">
            <w:pPr>
              <w:rPr>
                <w:sz w:val="20"/>
                <w:szCs w:val="20"/>
              </w:rPr>
            </w:pPr>
            <w:r w:rsidRPr="00D54405">
              <w:rPr>
                <w:b/>
                <w:bCs/>
                <w:sz w:val="20"/>
                <w:szCs w:val="20"/>
              </w:rPr>
              <w:t>Implementation</w:t>
            </w:r>
            <w:r w:rsidRPr="00D54405">
              <w:rPr>
                <w:sz w:val="20"/>
                <w:szCs w:val="20"/>
              </w:rPr>
              <w:t xml:space="preserve">: </w:t>
            </w:r>
            <w:r w:rsidR="00D17E13">
              <w:rPr>
                <w:sz w:val="20"/>
                <w:szCs w:val="20"/>
              </w:rPr>
              <w:t>Occurs daily and implemented with fidel</w:t>
            </w:r>
            <w:r w:rsidR="003D57C5">
              <w:rPr>
                <w:sz w:val="20"/>
                <w:szCs w:val="20"/>
              </w:rPr>
              <w:t xml:space="preserve">ity. </w:t>
            </w:r>
            <w:r w:rsidR="00424590">
              <w:rPr>
                <w:sz w:val="20"/>
                <w:szCs w:val="20"/>
              </w:rPr>
              <w:t>Provide support/model lessons as needed.</w:t>
            </w:r>
          </w:p>
          <w:p w14:paraId="710A731B" w14:textId="77777777" w:rsidR="00DB563D" w:rsidRPr="00D54405" w:rsidRDefault="00DB563D" w:rsidP="00D20852">
            <w:pPr>
              <w:rPr>
                <w:sz w:val="20"/>
                <w:szCs w:val="20"/>
              </w:rPr>
            </w:pPr>
          </w:p>
          <w:p w14:paraId="38EEC659" w14:textId="77777777" w:rsidR="00DB563D" w:rsidRDefault="00DB563D" w:rsidP="00D20852">
            <w:pPr>
              <w:rPr>
                <w:sz w:val="20"/>
                <w:szCs w:val="20"/>
              </w:rPr>
            </w:pPr>
            <w:r w:rsidRPr="00D54405">
              <w:rPr>
                <w:b/>
                <w:bCs/>
                <w:sz w:val="20"/>
                <w:szCs w:val="20"/>
              </w:rPr>
              <w:t>Impact</w:t>
            </w:r>
            <w:r w:rsidRPr="00D54405">
              <w:rPr>
                <w:sz w:val="20"/>
                <w:szCs w:val="20"/>
              </w:rPr>
              <w:t xml:space="preserve">: </w:t>
            </w:r>
          </w:p>
          <w:p w14:paraId="3B3C21C5" w14:textId="77777777" w:rsidR="00DB563D" w:rsidRPr="00D54405" w:rsidRDefault="00DB563D" w:rsidP="00D20852">
            <w:pPr>
              <w:rPr>
                <w:sz w:val="20"/>
                <w:szCs w:val="20"/>
              </w:rPr>
            </w:pPr>
          </w:p>
          <w:p w14:paraId="0CE84974" w14:textId="5589BE7A"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r w:rsidR="002F141A">
              <w:rPr>
                <w:sz w:val="20"/>
                <w:szCs w:val="20"/>
              </w:rPr>
              <w:t>Observations, team planning</w:t>
            </w:r>
            <w:r w:rsidR="00FD275B">
              <w:rPr>
                <w:sz w:val="20"/>
                <w:szCs w:val="20"/>
              </w:rPr>
              <w:t xml:space="preserve"> meetings, </w:t>
            </w:r>
            <w:r>
              <w:rPr>
                <w:sz w:val="20"/>
                <w:szCs w:val="20"/>
              </w:rPr>
              <w:t xml:space="preserve"> </w:t>
            </w:r>
          </w:p>
        </w:tc>
        <w:tc>
          <w:tcPr>
            <w:tcW w:w="643" w:type="pct"/>
          </w:tcPr>
          <w:p w14:paraId="5ECF6D8F" w14:textId="77777777" w:rsidR="00DB563D" w:rsidRPr="001C7BDE" w:rsidRDefault="005A3E30" w:rsidP="005A3E30">
            <w:pPr>
              <w:pStyle w:val="ListParagraph"/>
              <w:spacing w:after="0" w:line="240" w:lineRule="auto"/>
              <w:ind w:left="0" w:firstLine="0"/>
              <w:jc w:val="both"/>
              <w:rPr>
                <w:rFonts w:asciiTheme="minorHAnsi" w:eastAsiaTheme="minorEastAsia" w:hAnsiTheme="minorHAnsi" w:cstheme="minorHAnsi"/>
                <w:b/>
                <w:bCs/>
                <w:sz w:val="20"/>
                <w:szCs w:val="20"/>
              </w:rPr>
            </w:pPr>
            <w:r w:rsidRPr="001C7BDE">
              <w:rPr>
                <w:rFonts w:asciiTheme="minorHAnsi" w:eastAsiaTheme="minorEastAsia" w:hAnsiTheme="minorHAnsi" w:cstheme="minorHAnsi"/>
                <w:b/>
                <w:bCs/>
                <w:sz w:val="20"/>
                <w:szCs w:val="20"/>
              </w:rPr>
              <w:t>K-2 Teachers</w:t>
            </w:r>
          </w:p>
          <w:p w14:paraId="29310DB0" w14:textId="77777777" w:rsidR="005A3E30" w:rsidRPr="001C7BDE" w:rsidRDefault="005A3E30" w:rsidP="005A3E30">
            <w:pPr>
              <w:pStyle w:val="ListParagraph"/>
              <w:spacing w:after="0" w:line="240" w:lineRule="auto"/>
              <w:ind w:left="0" w:firstLine="0"/>
              <w:jc w:val="both"/>
              <w:rPr>
                <w:rFonts w:asciiTheme="minorHAnsi" w:eastAsiaTheme="minorEastAsia" w:hAnsiTheme="minorHAnsi" w:cstheme="minorHAnsi"/>
                <w:sz w:val="20"/>
                <w:szCs w:val="20"/>
              </w:rPr>
            </w:pPr>
          </w:p>
          <w:p w14:paraId="33A7D20B" w14:textId="6F4324D8" w:rsidR="005A3E30" w:rsidRPr="001C7BDE" w:rsidRDefault="00CB705E" w:rsidP="005A3E30">
            <w:pPr>
              <w:pStyle w:val="ListParagraph"/>
              <w:spacing w:after="0" w:line="240" w:lineRule="auto"/>
              <w:ind w:left="0" w:firstLine="0"/>
              <w:jc w:val="both"/>
              <w:rPr>
                <w:rFonts w:asciiTheme="minorHAnsi" w:eastAsiaTheme="minorEastAsia" w:hAnsiTheme="minorHAnsi" w:cstheme="minorHAnsi"/>
                <w:sz w:val="20"/>
                <w:szCs w:val="20"/>
              </w:rPr>
            </w:pPr>
            <w:r w:rsidRPr="001C7BDE">
              <w:rPr>
                <w:rFonts w:asciiTheme="minorHAnsi" w:eastAsiaTheme="minorEastAsia" w:hAnsiTheme="minorHAnsi" w:cstheme="minorHAnsi"/>
                <w:sz w:val="20"/>
                <w:szCs w:val="20"/>
              </w:rPr>
              <w:t>Structured</w:t>
            </w:r>
            <w:r w:rsidR="005A3E30" w:rsidRPr="001C7BDE">
              <w:rPr>
                <w:rFonts w:asciiTheme="minorHAnsi" w:eastAsiaTheme="minorEastAsia" w:hAnsiTheme="minorHAnsi" w:cstheme="minorHAnsi"/>
                <w:sz w:val="20"/>
                <w:szCs w:val="20"/>
              </w:rPr>
              <w:t xml:space="preserve"> Literacy Consultant</w:t>
            </w:r>
          </w:p>
          <w:p w14:paraId="5691E74F" w14:textId="77777777" w:rsidR="005A3E30" w:rsidRPr="001C7BDE" w:rsidRDefault="005A3E30" w:rsidP="005A3E30">
            <w:pPr>
              <w:pStyle w:val="ListParagraph"/>
              <w:spacing w:after="0" w:line="240" w:lineRule="auto"/>
              <w:ind w:left="0" w:firstLine="0"/>
              <w:jc w:val="both"/>
              <w:rPr>
                <w:rFonts w:asciiTheme="minorHAnsi" w:eastAsiaTheme="minorEastAsia" w:hAnsiTheme="minorHAnsi" w:cstheme="minorHAnsi"/>
                <w:sz w:val="20"/>
                <w:szCs w:val="20"/>
              </w:rPr>
            </w:pPr>
          </w:p>
          <w:p w14:paraId="4656942C" w14:textId="4990E444" w:rsidR="005A3E30" w:rsidRPr="001D7186" w:rsidRDefault="005A3E30" w:rsidP="005A3E30">
            <w:pPr>
              <w:pStyle w:val="ListParagraph"/>
              <w:spacing w:after="0" w:line="240" w:lineRule="auto"/>
              <w:ind w:left="0" w:firstLine="0"/>
              <w:jc w:val="both"/>
              <w:rPr>
                <w:rFonts w:eastAsiaTheme="minorEastAsia"/>
              </w:rPr>
            </w:pPr>
            <w:r w:rsidRPr="001C7BDE">
              <w:rPr>
                <w:rFonts w:asciiTheme="minorHAnsi" w:eastAsiaTheme="minorEastAsia" w:hAnsiTheme="minorHAnsi" w:cstheme="minorHAnsi"/>
                <w:sz w:val="20"/>
                <w:szCs w:val="20"/>
              </w:rPr>
              <w:t>Coaches</w:t>
            </w:r>
          </w:p>
        </w:tc>
      </w:tr>
      <w:tr w:rsidR="009C60D2" w:rsidRPr="00B65667" w14:paraId="18BA1D7C" w14:textId="77777777" w:rsidTr="00416174">
        <w:trPr>
          <w:trHeight w:val="1926"/>
        </w:trPr>
        <w:tc>
          <w:tcPr>
            <w:tcW w:w="1345" w:type="pct"/>
            <w:gridSpan w:val="2"/>
          </w:tcPr>
          <w:p w14:paraId="388884F0" w14:textId="7845923C" w:rsidR="009C60D2" w:rsidRPr="007D3683" w:rsidRDefault="00B65667" w:rsidP="00416174">
            <w:pPr>
              <w:spacing w:line="259" w:lineRule="auto"/>
              <w:rPr>
                <w:rFonts w:cstheme="minorHAnsi"/>
              </w:rPr>
            </w:pPr>
            <w:r w:rsidRPr="007D3683">
              <w:rPr>
                <w:rFonts w:cstheme="minorHAnsi"/>
              </w:rPr>
              <w:t>Integrate Science and Social Studies content in reading block</w:t>
            </w:r>
          </w:p>
        </w:tc>
        <w:tc>
          <w:tcPr>
            <w:tcW w:w="436" w:type="pct"/>
          </w:tcPr>
          <w:p w14:paraId="4F8F6442" w14:textId="77777777" w:rsidR="009C60D2" w:rsidRDefault="007D74A1" w:rsidP="00416174">
            <w:pPr>
              <w:rPr>
                <w:rFonts w:cstheme="minorHAnsi"/>
                <w:sz w:val="20"/>
                <w:szCs w:val="20"/>
              </w:rPr>
            </w:pPr>
            <w:r>
              <w:rPr>
                <w:rFonts w:cstheme="minorHAnsi"/>
                <w:sz w:val="20"/>
                <w:szCs w:val="20"/>
              </w:rPr>
              <w:t>Title I</w:t>
            </w:r>
          </w:p>
          <w:p w14:paraId="1AF7469B" w14:textId="77777777" w:rsidR="007D74A1" w:rsidRDefault="007D74A1" w:rsidP="00416174">
            <w:pPr>
              <w:rPr>
                <w:rFonts w:cstheme="minorHAnsi"/>
                <w:sz w:val="20"/>
                <w:szCs w:val="20"/>
              </w:rPr>
            </w:pPr>
            <w:r>
              <w:rPr>
                <w:rFonts w:cstheme="minorHAnsi"/>
                <w:sz w:val="20"/>
                <w:szCs w:val="20"/>
              </w:rPr>
              <w:t>Instructional</w:t>
            </w:r>
          </w:p>
          <w:p w14:paraId="6860C6D3" w14:textId="52BF5DD2" w:rsidR="007D74A1" w:rsidRPr="00B65667" w:rsidRDefault="007D74A1" w:rsidP="00416174">
            <w:pPr>
              <w:rPr>
                <w:rFonts w:cstheme="minorHAnsi"/>
                <w:sz w:val="20"/>
                <w:szCs w:val="20"/>
              </w:rPr>
            </w:pPr>
            <w:r>
              <w:rPr>
                <w:rFonts w:cstheme="minorHAnsi"/>
                <w:sz w:val="20"/>
                <w:szCs w:val="20"/>
              </w:rPr>
              <w:t>County resources</w:t>
            </w:r>
          </w:p>
        </w:tc>
        <w:tc>
          <w:tcPr>
            <w:tcW w:w="516" w:type="pct"/>
          </w:tcPr>
          <w:p w14:paraId="63B86C1C" w14:textId="4C73A340" w:rsidR="009C60D2" w:rsidRPr="00B65667" w:rsidRDefault="007D74A1" w:rsidP="00416174">
            <w:pPr>
              <w:spacing w:after="160" w:line="259" w:lineRule="auto"/>
              <w:rPr>
                <w:rFonts w:cstheme="minorHAnsi"/>
                <w:sz w:val="20"/>
                <w:szCs w:val="20"/>
              </w:rPr>
            </w:pPr>
            <w:r>
              <w:rPr>
                <w:rFonts w:cstheme="minorHAnsi"/>
                <w:sz w:val="20"/>
                <w:szCs w:val="20"/>
              </w:rPr>
              <w:t>August</w:t>
            </w:r>
          </w:p>
        </w:tc>
        <w:tc>
          <w:tcPr>
            <w:tcW w:w="2060" w:type="pct"/>
          </w:tcPr>
          <w:p w14:paraId="351857BF" w14:textId="348D34C4" w:rsidR="009C60D2" w:rsidRPr="00B65667" w:rsidRDefault="009C60D2" w:rsidP="00416174">
            <w:pPr>
              <w:rPr>
                <w:rFonts w:cstheme="minorHAnsi"/>
                <w:sz w:val="20"/>
                <w:szCs w:val="20"/>
              </w:rPr>
            </w:pPr>
            <w:r w:rsidRPr="00B65667">
              <w:rPr>
                <w:rFonts w:cstheme="minorHAnsi"/>
                <w:b/>
                <w:bCs/>
                <w:sz w:val="20"/>
                <w:szCs w:val="20"/>
              </w:rPr>
              <w:t>Implementation</w:t>
            </w:r>
            <w:r w:rsidRPr="00B65667">
              <w:rPr>
                <w:rFonts w:cstheme="minorHAnsi"/>
                <w:sz w:val="20"/>
                <w:szCs w:val="20"/>
              </w:rPr>
              <w:t xml:space="preserve">: </w:t>
            </w:r>
            <w:r w:rsidR="00B43948">
              <w:rPr>
                <w:rFonts w:cstheme="minorHAnsi"/>
                <w:sz w:val="20"/>
                <w:szCs w:val="20"/>
              </w:rPr>
              <w:t xml:space="preserve">Teachers will integrate social studies and </w:t>
            </w:r>
            <w:r w:rsidR="00FE36F1">
              <w:rPr>
                <w:rFonts w:cstheme="minorHAnsi"/>
                <w:sz w:val="20"/>
                <w:szCs w:val="20"/>
              </w:rPr>
              <w:t>science content to compensate for lack of instructional time</w:t>
            </w:r>
            <w:r w:rsidR="00896B82">
              <w:rPr>
                <w:rFonts w:cstheme="minorHAnsi"/>
                <w:sz w:val="20"/>
                <w:szCs w:val="20"/>
              </w:rPr>
              <w:t>.</w:t>
            </w:r>
          </w:p>
          <w:p w14:paraId="01EB119B" w14:textId="77777777" w:rsidR="009C60D2" w:rsidRPr="00B65667" w:rsidRDefault="009C60D2" w:rsidP="00416174">
            <w:pPr>
              <w:rPr>
                <w:rFonts w:cstheme="minorHAnsi"/>
                <w:sz w:val="20"/>
                <w:szCs w:val="20"/>
              </w:rPr>
            </w:pPr>
          </w:p>
          <w:p w14:paraId="320F2B45" w14:textId="77777777" w:rsidR="009C60D2" w:rsidRPr="00B65667" w:rsidRDefault="009C60D2" w:rsidP="00416174">
            <w:pPr>
              <w:rPr>
                <w:rFonts w:cstheme="minorHAnsi"/>
                <w:sz w:val="20"/>
                <w:szCs w:val="20"/>
              </w:rPr>
            </w:pPr>
            <w:r w:rsidRPr="00B65667">
              <w:rPr>
                <w:rFonts w:cstheme="minorHAnsi"/>
                <w:b/>
                <w:bCs/>
                <w:sz w:val="20"/>
                <w:szCs w:val="20"/>
              </w:rPr>
              <w:t>Impact</w:t>
            </w:r>
            <w:r w:rsidRPr="00B65667">
              <w:rPr>
                <w:rFonts w:cstheme="minorHAnsi"/>
                <w:sz w:val="20"/>
                <w:szCs w:val="20"/>
              </w:rPr>
              <w:t xml:space="preserve">: </w:t>
            </w:r>
          </w:p>
          <w:p w14:paraId="0AFBC63F" w14:textId="77777777" w:rsidR="009C60D2" w:rsidRPr="00B65667" w:rsidRDefault="009C60D2" w:rsidP="00416174">
            <w:pPr>
              <w:rPr>
                <w:rFonts w:cstheme="minorHAnsi"/>
                <w:sz w:val="20"/>
                <w:szCs w:val="20"/>
              </w:rPr>
            </w:pPr>
          </w:p>
          <w:p w14:paraId="77F110A3" w14:textId="691214F1" w:rsidR="009C60D2" w:rsidRPr="00B65667" w:rsidRDefault="009C60D2" w:rsidP="00416174">
            <w:pPr>
              <w:rPr>
                <w:rFonts w:cstheme="minorHAnsi"/>
                <w:sz w:val="20"/>
                <w:szCs w:val="20"/>
              </w:rPr>
            </w:pPr>
            <w:r w:rsidRPr="00B65667">
              <w:rPr>
                <w:rFonts w:cstheme="minorHAnsi"/>
                <w:b/>
                <w:bCs/>
                <w:sz w:val="20"/>
                <w:szCs w:val="20"/>
              </w:rPr>
              <w:t>Artifacts/Evidence</w:t>
            </w:r>
            <w:r w:rsidRPr="00B65667">
              <w:rPr>
                <w:rFonts w:cstheme="minorHAnsi"/>
                <w:sz w:val="20"/>
                <w:szCs w:val="20"/>
              </w:rPr>
              <w:t>:</w:t>
            </w:r>
            <w:r w:rsidR="00896B82">
              <w:rPr>
                <w:rFonts w:cstheme="minorHAnsi"/>
                <w:sz w:val="20"/>
                <w:szCs w:val="20"/>
              </w:rPr>
              <w:t xml:space="preserve"> Observations, lesson plans, student work samples</w:t>
            </w:r>
            <w:r w:rsidRPr="00B65667">
              <w:rPr>
                <w:rFonts w:cstheme="minorHAnsi"/>
                <w:sz w:val="20"/>
                <w:szCs w:val="20"/>
              </w:rPr>
              <w:t xml:space="preserve">  </w:t>
            </w:r>
          </w:p>
        </w:tc>
        <w:tc>
          <w:tcPr>
            <w:tcW w:w="643" w:type="pct"/>
          </w:tcPr>
          <w:p w14:paraId="231203B6" w14:textId="77777777" w:rsidR="009C60D2" w:rsidRPr="00F77D53" w:rsidRDefault="00F77D53" w:rsidP="00F77D53">
            <w:pPr>
              <w:pStyle w:val="ListParagraph"/>
              <w:spacing w:after="0" w:line="240" w:lineRule="auto"/>
              <w:ind w:left="0" w:firstLine="0"/>
              <w:rPr>
                <w:rFonts w:asciiTheme="minorHAnsi" w:eastAsiaTheme="minorEastAsia" w:hAnsiTheme="minorHAnsi" w:cstheme="minorHAnsi"/>
                <w:b/>
                <w:bCs/>
                <w:sz w:val="20"/>
                <w:szCs w:val="20"/>
              </w:rPr>
            </w:pPr>
            <w:r w:rsidRPr="00F77D53">
              <w:rPr>
                <w:rFonts w:asciiTheme="minorHAnsi" w:eastAsiaTheme="minorEastAsia" w:hAnsiTheme="minorHAnsi" w:cstheme="minorHAnsi"/>
                <w:b/>
                <w:bCs/>
                <w:sz w:val="20"/>
                <w:szCs w:val="20"/>
              </w:rPr>
              <w:t>Teachers</w:t>
            </w:r>
          </w:p>
          <w:p w14:paraId="42A2DFBC" w14:textId="77777777" w:rsidR="00F77D53" w:rsidRDefault="00F77D53" w:rsidP="00F77D53">
            <w:pPr>
              <w:pStyle w:val="ListParagraph"/>
              <w:spacing w:after="0" w:line="240" w:lineRule="auto"/>
              <w:ind w:left="0" w:firstLine="0"/>
              <w:rPr>
                <w:rFonts w:asciiTheme="minorHAnsi" w:eastAsiaTheme="minorEastAsia" w:hAnsiTheme="minorHAnsi" w:cstheme="minorHAnsi"/>
                <w:sz w:val="20"/>
                <w:szCs w:val="20"/>
              </w:rPr>
            </w:pPr>
          </w:p>
          <w:p w14:paraId="4E3A27EE" w14:textId="77777777" w:rsidR="00F77D53" w:rsidRDefault="00F77D53" w:rsidP="00F77D53">
            <w:pPr>
              <w:pStyle w:val="ListParagraph"/>
              <w:spacing w:after="0" w:line="240" w:lineRule="auto"/>
              <w:ind w:left="0" w:firstLine="0"/>
              <w:rPr>
                <w:rFonts w:asciiTheme="minorHAnsi" w:eastAsiaTheme="minorEastAsia" w:hAnsiTheme="minorHAnsi" w:cstheme="minorHAnsi"/>
                <w:sz w:val="20"/>
                <w:szCs w:val="20"/>
              </w:rPr>
            </w:pPr>
            <w:r>
              <w:rPr>
                <w:rFonts w:asciiTheme="minorHAnsi" w:eastAsiaTheme="minorEastAsia" w:hAnsiTheme="minorHAnsi" w:cstheme="minorHAnsi"/>
                <w:sz w:val="20"/>
                <w:szCs w:val="20"/>
              </w:rPr>
              <w:t>Coaches</w:t>
            </w:r>
          </w:p>
          <w:p w14:paraId="76182E6E" w14:textId="236E98AA" w:rsidR="00F77D53" w:rsidRPr="00B65667" w:rsidRDefault="00F77D53" w:rsidP="00F77D53">
            <w:pPr>
              <w:pStyle w:val="ListParagraph"/>
              <w:spacing w:after="0" w:line="240" w:lineRule="auto"/>
              <w:ind w:left="0" w:firstLine="0"/>
              <w:rPr>
                <w:rFonts w:asciiTheme="minorHAnsi" w:eastAsiaTheme="minorEastAsia" w:hAnsiTheme="minorHAnsi" w:cstheme="minorHAnsi"/>
                <w:sz w:val="20"/>
                <w:szCs w:val="20"/>
              </w:rPr>
            </w:pPr>
            <w:r>
              <w:rPr>
                <w:rFonts w:asciiTheme="minorHAnsi" w:eastAsiaTheme="minorEastAsia" w:hAnsiTheme="minorHAnsi" w:cstheme="minorHAnsi"/>
                <w:sz w:val="20"/>
                <w:szCs w:val="20"/>
              </w:rPr>
              <w:t>Admin</w:t>
            </w:r>
          </w:p>
        </w:tc>
      </w:tr>
      <w:tr w:rsidR="009C60D2" w:rsidRPr="00942CD5" w14:paraId="5C55FCBC" w14:textId="77777777" w:rsidTr="00416174">
        <w:trPr>
          <w:trHeight w:val="1926"/>
        </w:trPr>
        <w:tc>
          <w:tcPr>
            <w:tcW w:w="1345" w:type="pct"/>
            <w:gridSpan w:val="2"/>
          </w:tcPr>
          <w:p w14:paraId="3709EAB3" w14:textId="05BBD011" w:rsidR="009C60D2" w:rsidRPr="007D3683" w:rsidRDefault="00942CD5" w:rsidP="00416174">
            <w:pPr>
              <w:spacing w:line="259" w:lineRule="auto"/>
              <w:rPr>
                <w:rFonts w:cstheme="minorHAnsi"/>
              </w:rPr>
            </w:pPr>
            <w:r w:rsidRPr="007D3683">
              <w:rPr>
                <w:rFonts w:cstheme="minorHAnsi"/>
              </w:rPr>
              <w:t xml:space="preserve">Utilize Technology </w:t>
            </w:r>
            <w:r w:rsidR="00003E4F" w:rsidRPr="007D3683">
              <w:rPr>
                <w:rFonts w:cstheme="minorHAnsi"/>
              </w:rPr>
              <w:t>in reading</w:t>
            </w:r>
            <w:r w:rsidR="003D53A8" w:rsidRPr="007D3683">
              <w:rPr>
                <w:rFonts w:cstheme="minorHAnsi"/>
              </w:rPr>
              <w:t xml:space="preserve"> (additional devices may need to be purchased</w:t>
            </w:r>
            <w:r w:rsidR="00325CF4" w:rsidRPr="007D3683">
              <w:rPr>
                <w:rFonts w:cstheme="minorHAnsi"/>
              </w:rPr>
              <w:t xml:space="preserve"> to support this action)</w:t>
            </w:r>
          </w:p>
        </w:tc>
        <w:tc>
          <w:tcPr>
            <w:tcW w:w="436" w:type="pct"/>
          </w:tcPr>
          <w:p w14:paraId="04076622" w14:textId="77777777" w:rsidR="009C60D2" w:rsidRPr="00942CD5" w:rsidRDefault="00942CD5" w:rsidP="00416174">
            <w:pPr>
              <w:rPr>
                <w:rFonts w:cstheme="minorHAnsi"/>
                <w:sz w:val="20"/>
                <w:szCs w:val="20"/>
              </w:rPr>
            </w:pPr>
            <w:r w:rsidRPr="00942CD5">
              <w:rPr>
                <w:rFonts w:cstheme="minorHAnsi"/>
                <w:sz w:val="20"/>
                <w:szCs w:val="20"/>
              </w:rPr>
              <w:t>Title I</w:t>
            </w:r>
          </w:p>
          <w:p w14:paraId="52869274" w14:textId="77777777" w:rsidR="00942CD5" w:rsidRDefault="00942CD5" w:rsidP="00416174">
            <w:pPr>
              <w:rPr>
                <w:rFonts w:cstheme="minorHAnsi"/>
                <w:sz w:val="20"/>
                <w:szCs w:val="20"/>
              </w:rPr>
            </w:pPr>
          </w:p>
          <w:p w14:paraId="127DA7E7" w14:textId="184C22C3" w:rsidR="00003E4F" w:rsidRPr="00942CD5" w:rsidRDefault="00003E4F" w:rsidP="00416174">
            <w:pPr>
              <w:rPr>
                <w:rFonts w:cstheme="minorHAnsi"/>
                <w:sz w:val="20"/>
                <w:szCs w:val="20"/>
              </w:rPr>
            </w:pPr>
            <w:r>
              <w:rPr>
                <w:rFonts w:cstheme="minorHAnsi"/>
                <w:sz w:val="20"/>
                <w:szCs w:val="20"/>
              </w:rPr>
              <w:t>Instructional</w:t>
            </w:r>
          </w:p>
        </w:tc>
        <w:tc>
          <w:tcPr>
            <w:tcW w:w="516" w:type="pct"/>
          </w:tcPr>
          <w:p w14:paraId="799EF858" w14:textId="6CEE8560" w:rsidR="009C60D2" w:rsidRPr="00942CD5" w:rsidRDefault="00081752" w:rsidP="00416174">
            <w:pPr>
              <w:spacing w:after="160" w:line="259" w:lineRule="auto"/>
              <w:rPr>
                <w:rFonts w:cstheme="minorHAnsi"/>
                <w:sz w:val="20"/>
                <w:szCs w:val="20"/>
              </w:rPr>
            </w:pPr>
            <w:r>
              <w:rPr>
                <w:rFonts w:cstheme="minorHAnsi"/>
                <w:sz w:val="20"/>
                <w:szCs w:val="20"/>
              </w:rPr>
              <w:t>August</w:t>
            </w:r>
          </w:p>
        </w:tc>
        <w:tc>
          <w:tcPr>
            <w:tcW w:w="2060" w:type="pct"/>
          </w:tcPr>
          <w:p w14:paraId="62AA4758" w14:textId="2E1556DE" w:rsidR="009C60D2" w:rsidRPr="00942CD5" w:rsidRDefault="009C60D2" w:rsidP="00416174">
            <w:pPr>
              <w:rPr>
                <w:rFonts w:cstheme="minorHAnsi"/>
                <w:sz w:val="20"/>
                <w:szCs w:val="20"/>
              </w:rPr>
            </w:pPr>
            <w:r w:rsidRPr="00942CD5">
              <w:rPr>
                <w:rFonts w:cstheme="minorHAnsi"/>
                <w:b/>
                <w:bCs/>
                <w:sz w:val="20"/>
                <w:szCs w:val="20"/>
              </w:rPr>
              <w:t>Implementation</w:t>
            </w:r>
            <w:r w:rsidRPr="00942CD5">
              <w:rPr>
                <w:rFonts w:cstheme="minorHAnsi"/>
                <w:sz w:val="20"/>
                <w:szCs w:val="20"/>
              </w:rPr>
              <w:t xml:space="preserve">: </w:t>
            </w:r>
            <w:r w:rsidR="00081752">
              <w:rPr>
                <w:rFonts w:cstheme="minorHAnsi"/>
                <w:sz w:val="20"/>
                <w:szCs w:val="20"/>
              </w:rPr>
              <w:t xml:space="preserve"> Daily usage during centers/stations </w:t>
            </w:r>
          </w:p>
          <w:p w14:paraId="397FF314" w14:textId="77777777" w:rsidR="009C60D2" w:rsidRPr="00942CD5" w:rsidRDefault="009C60D2" w:rsidP="00416174">
            <w:pPr>
              <w:rPr>
                <w:rFonts w:cstheme="minorHAnsi"/>
                <w:sz w:val="20"/>
                <w:szCs w:val="20"/>
              </w:rPr>
            </w:pPr>
          </w:p>
          <w:p w14:paraId="4C9AE4A3" w14:textId="77777777" w:rsidR="0003233F" w:rsidRPr="003D5953" w:rsidRDefault="0003233F" w:rsidP="0003233F">
            <w:pPr>
              <w:rPr>
                <w:rFonts w:cstheme="minorHAnsi"/>
                <w:sz w:val="20"/>
                <w:szCs w:val="20"/>
              </w:rPr>
            </w:pPr>
            <w:r w:rsidRPr="003D5953">
              <w:rPr>
                <w:rFonts w:cstheme="minorHAnsi"/>
                <w:b/>
                <w:sz w:val="20"/>
                <w:szCs w:val="20"/>
              </w:rPr>
              <w:t>Impact</w:t>
            </w:r>
            <w:r w:rsidRPr="003D5953">
              <w:rPr>
                <w:rFonts w:cstheme="minorHAnsi"/>
                <w:sz w:val="20"/>
                <w:szCs w:val="20"/>
              </w:rPr>
              <w:t xml:space="preserve">: </w:t>
            </w:r>
            <w:r>
              <w:rPr>
                <w:rFonts w:cstheme="minorHAnsi"/>
                <w:sz w:val="20"/>
                <w:szCs w:val="20"/>
              </w:rPr>
              <w:t>Quarterly review of data user reports</w:t>
            </w:r>
          </w:p>
          <w:p w14:paraId="6D4214D5" w14:textId="77777777" w:rsidR="0003233F" w:rsidRPr="003D5953" w:rsidRDefault="0003233F" w:rsidP="0003233F">
            <w:pPr>
              <w:rPr>
                <w:rFonts w:cstheme="minorHAnsi"/>
                <w:sz w:val="20"/>
                <w:szCs w:val="20"/>
              </w:rPr>
            </w:pPr>
          </w:p>
          <w:p w14:paraId="22F9ADA3" w14:textId="352E5C2D" w:rsidR="009C60D2" w:rsidRPr="00942CD5" w:rsidRDefault="0003233F" w:rsidP="0003233F">
            <w:pPr>
              <w:rPr>
                <w:rFonts w:cstheme="minorHAnsi"/>
                <w:sz w:val="20"/>
                <w:szCs w:val="20"/>
              </w:rPr>
            </w:pPr>
            <w:r w:rsidRPr="003D5953">
              <w:rPr>
                <w:rFonts w:cstheme="minorHAnsi"/>
                <w:b/>
                <w:sz w:val="20"/>
                <w:szCs w:val="20"/>
              </w:rPr>
              <w:t>Artifacts/Evidence</w:t>
            </w:r>
            <w:r w:rsidRPr="003D5953">
              <w:rPr>
                <w:rFonts w:cstheme="minorHAnsi"/>
                <w:sz w:val="20"/>
                <w:szCs w:val="20"/>
              </w:rPr>
              <w:t xml:space="preserve">: </w:t>
            </w:r>
            <w:r>
              <w:rPr>
                <w:rFonts w:cstheme="minorHAnsi"/>
                <w:sz w:val="20"/>
                <w:szCs w:val="20"/>
              </w:rPr>
              <w:t>Lesson plans, walkthrough observations</w:t>
            </w:r>
            <w:r w:rsidR="00D97B43">
              <w:rPr>
                <w:rFonts w:cstheme="minorHAnsi"/>
                <w:sz w:val="20"/>
                <w:szCs w:val="20"/>
              </w:rPr>
              <w:t xml:space="preserve">, </w:t>
            </w:r>
            <w:r>
              <w:rPr>
                <w:rFonts w:cstheme="minorHAnsi"/>
                <w:sz w:val="20"/>
                <w:szCs w:val="20"/>
              </w:rPr>
              <w:t>data reports</w:t>
            </w:r>
          </w:p>
        </w:tc>
        <w:tc>
          <w:tcPr>
            <w:tcW w:w="643" w:type="pct"/>
          </w:tcPr>
          <w:p w14:paraId="6A1A7C92" w14:textId="57CE5C5F" w:rsidR="009C60D2" w:rsidRPr="00D97B43" w:rsidRDefault="00D97B43" w:rsidP="00D97B43">
            <w:pPr>
              <w:pStyle w:val="ListParagraph"/>
              <w:spacing w:after="0" w:line="240" w:lineRule="auto"/>
              <w:ind w:left="0" w:firstLine="0"/>
              <w:rPr>
                <w:rFonts w:asciiTheme="minorHAnsi" w:eastAsiaTheme="minorEastAsia" w:hAnsiTheme="minorHAnsi" w:cstheme="minorHAnsi"/>
                <w:b/>
                <w:bCs/>
                <w:sz w:val="20"/>
                <w:szCs w:val="20"/>
              </w:rPr>
            </w:pPr>
            <w:r w:rsidRPr="00D97B43">
              <w:rPr>
                <w:rFonts w:asciiTheme="minorHAnsi" w:eastAsiaTheme="minorEastAsia" w:hAnsiTheme="minorHAnsi" w:cstheme="minorHAnsi"/>
                <w:b/>
                <w:bCs/>
                <w:sz w:val="20"/>
                <w:szCs w:val="20"/>
              </w:rPr>
              <w:t>Teachers</w:t>
            </w:r>
          </w:p>
          <w:p w14:paraId="6B2FA572" w14:textId="77777777" w:rsidR="00D97B43" w:rsidRDefault="00D97B43" w:rsidP="00D97B43">
            <w:pPr>
              <w:pStyle w:val="ListParagraph"/>
              <w:spacing w:after="0" w:line="240" w:lineRule="auto"/>
              <w:ind w:left="0" w:firstLine="0"/>
              <w:rPr>
                <w:rFonts w:asciiTheme="minorHAnsi" w:eastAsiaTheme="minorEastAsia" w:hAnsiTheme="minorHAnsi" w:cstheme="minorHAnsi"/>
                <w:sz w:val="20"/>
                <w:szCs w:val="20"/>
              </w:rPr>
            </w:pPr>
          </w:p>
          <w:p w14:paraId="0A2693B4" w14:textId="77777777" w:rsidR="00D97B43" w:rsidRDefault="00D97B43" w:rsidP="00D97B43">
            <w:pPr>
              <w:pStyle w:val="ListParagraph"/>
              <w:spacing w:after="0" w:line="240" w:lineRule="auto"/>
              <w:ind w:left="0" w:firstLine="0"/>
              <w:rPr>
                <w:rFonts w:asciiTheme="minorHAnsi" w:eastAsiaTheme="minorEastAsia" w:hAnsiTheme="minorHAnsi" w:cstheme="minorHAnsi"/>
                <w:sz w:val="20"/>
                <w:szCs w:val="20"/>
              </w:rPr>
            </w:pPr>
            <w:r>
              <w:rPr>
                <w:rFonts w:asciiTheme="minorHAnsi" w:eastAsiaTheme="minorEastAsia" w:hAnsiTheme="minorHAnsi" w:cstheme="minorHAnsi"/>
                <w:sz w:val="20"/>
                <w:szCs w:val="20"/>
              </w:rPr>
              <w:t>Coaches</w:t>
            </w:r>
          </w:p>
          <w:p w14:paraId="5F8715A3" w14:textId="1412E2B5" w:rsidR="00D97B43" w:rsidRPr="00942CD5" w:rsidRDefault="00D97B43" w:rsidP="00D97B43">
            <w:pPr>
              <w:pStyle w:val="ListParagraph"/>
              <w:spacing w:after="0" w:line="240" w:lineRule="auto"/>
              <w:ind w:left="0" w:firstLine="0"/>
              <w:rPr>
                <w:rFonts w:asciiTheme="minorHAnsi" w:eastAsiaTheme="minorEastAsia" w:hAnsiTheme="minorHAnsi" w:cstheme="minorHAnsi"/>
                <w:sz w:val="20"/>
                <w:szCs w:val="20"/>
              </w:rPr>
            </w:pPr>
            <w:r>
              <w:rPr>
                <w:rFonts w:asciiTheme="minorHAnsi" w:eastAsiaTheme="minorEastAsia" w:hAnsiTheme="minorHAnsi" w:cstheme="minorHAnsi"/>
                <w:sz w:val="20"/>
                <w:szCs w:val="20"/>
              </w:rPr>
              <w:t>Admin</w:t>
            </w:r>
          </w:p>
        </w:tc>
      </w:tr>
    </w:tbl>
    <w:p w14:paraId="4F799CA7" w14:textId="077B8B16" w:rsidR="003A0B79" w:rsidRDefault="003A0B79"/>
    <w:p w14:paraId="29938B5B" w14:textId="1C55FD06" w:rsidR="003A0B79" w:rsidRDefault="003A0B79"/>
    <w:p w14:paraId="29D8964A" w14:textId="750A56D1" w:rsidR="003A0B79" w:rsidRDefault="003A0B79"/>
    <w:p w14:paraId="28B18A23" w14:textId="597A8855" w:rsidR="003A0B79" w:rsidRDefault="003A0B79"/>
    <w:p w14:paraId="4CCCFDAB" w14:textId="77777777" w:rsidR="009D1675" w:rsidRDefault="009D1675"/>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6B3B3E27" w14:textId="77777777" w:rsidTr="00D20852">
        <w:trPr>
          <w:trHeight w:val="334"/>
        </w:trPr>
        <w:tc>
          <w:tcPr>
            <w:tcW w:w="5000" w:type="pct"/>
            <w:gridSpan w:val="6"/>
            <w:shd w:val="clear" w:color="auto" w:fill="6ECEF9"/>
          </w:tcPr>
          <w:p w14:paraId="67315949" w14:textId="77777777" w:rsidR="00DB563D" w:rsidRPr="003A0B79" w:rsidRDefault="00DB563D" w:rsidP="00D20852">
            <w:pPr>
              <w:spacing w:after="160" w:line="259" w:lineRule="auto"/>
              <w:jc w:val="center"/>
              <w:rPr>
                <w:b/>
                <w:bCs/>
              </w:rPr>
            </w:pPr>
            <w:r>
              <w:rPr>
                <w:b/>
                <w:bCs/>
              </w:rPr>
              <w:lastRenderedPageBreak/>
              <w:t>EFFECTIVE LEADERSHIP</w:t>
            </w:r>
          </w:p>
        </w:tc>
      </w:tr>
      <w:tr w:rsidR="00D97B43" w14:paraId="13305B9C" w14:textId="77777777" w:rsidTr="00D20852">
        <w:trPr>
          <w:trHeight w:val="556"/>
        </w:trPr>
        <w:tc>
          <w:tcPr>
            <w:tcW w:w="647" w:type="pct"/>
            <w:shd w:val="clear" w:color="auto" w:fill="E9F7FD"/>
            <w:vAlign w:val="center"/>
          </w:tcPr>
          <w:p w14:paraId="5ACC48F1" w14:textId="4EFA279E" w:rsidR="00D97B43" w:rsidRPr="00CF1884" w:rsidRDefault="00D97B43" w:rsidP="00D97B43">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249FEC8A" w14:textId="77777777" w:rsidR="00920FC6" w:rsidRDefault="00920FC6" w:rsidP="00061F29">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2</w:t>
            </w:r>
            <w:r w:rsidRPr="00072057">
              <w:rPr>
                <w:rFonts w:ascii="Calibri" w:eastAsia="Calibri" w:hAnsi="Calibri" w:cs="Calibri"/>
                <w:b/>
                <w:color w:val="000000"/>
                <w:sz w:val="24"/>
                <w:szCs w:val="24"/>
                <w:vertAlign w:val="superscript"/>
              </w:rPr>
              <w:t>nd</w:t>
            </w:r>
            <w:r>
              <w:rPr>
                <w:rFonts w:ascii="Calibri" w:eastAsia="Calibri" w:hAnsi="Calibri" w:cs="Calibri"/>
                <w:b/>
                <w:color w:val="000000"/>
                <w:sz w:val="24"/>
                <w:szCs w:val="24"/>
              </w:rPr>
              <w:t xml:space="preserve"> through 5</w:t>
            </w:r>
            <w:r w:rsidRPr="00072057">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grade Lexile scores from one band to the next by 5% on the RI from Fall administration 2021 to Spring administration 2022.</w:t>
            </w:r>
          </w:p>
          <w:p w14:paraId="26423583" w14:textId="77777777" w:rsidR="00920FC6" w:rsidRDefault="00920FC6" w:rsidP="00061F29">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Kindergarten FRA scores by 5%</w:t>
            </w:r>
          </w:p>
          <w:p w14:paraId="6A17193E" w14:textId="550BB216" w:rsidR="00D97B43" w:rsidRPr="00CF1884" w:rsidRDefault="00920FC6" w:rsidP="00061F29">
            <w:pPr>
              <w:jc w:val="center"/>
              <w:rPr>
                <w:rFonts w:ascii="Times New Roman" w:hAnsi="Times New Roman" w:cs="Times New Roman"/>
                <w:sz w:val="20"/>
                <w:szCs w:val="20"/>
              </w:rPr>
            </w:pPr>
            <w:r>
              <w:rPr>
                <w:rFonts w:ascii="Calibri" w:eastAsia="Calibri" w:hAnsi="Calibri" w:cs="Calibri"/>
                <w:b/>
                <w:color w:val="000000"/>
                <w:sz w:val="24"/>
                <w:szCs w:val="24"/>
              </w:rPr>
              <w:t>Increase percentage of 1</w:t>
            </w:r>
            <w:r w:rsidRPr="00E20F09">
              <w:rPr>
                <w:rFonts w:ascii="Calibri" w:eastAsia="Calibri" w:hAnsi="Calibri" w:cs="Calibri"/>
                <w:b/>
                <w:color w:val="000000"/>
                <w:sz w:val="24"/>
                <w:szCs w:val="24"/>
                <w:vertAlign w:val="superscript"/>
              </w:rPr>
              <w:t>st</w:t>
            </w:r>
            <w:r>
              <w:rPr>
                <w:rFonts w:ascii="Calibri" w:eastAsia="Calibri" w:hAnsi="Calibri" w:cs="Calibri"/>
                <w:b/>
                <w:color w:val="000000"/>
                <w:sz w:val="24"/>
                <w:szCs w:val="24"/>
              </w:rPr>
              <w:t xml:space="preserve"> graders moving from FRA to RI by 5%</w:t>
            </w:r>
          </w:p>
        </w:tc>
      </w:tr>
      <w:tr w:rsidR="00D97B43" w14:paraId="2C3ED742" w14:textId="77777777" w:rsidTr="00D20852">
        <w:trPr>
          <w:trHeight w:val="869"/>
        </w:trPr>
        <w:tc>
          <w:tcPr>
            <w:tcW w:w="1345" w:type="pct"/>
            <w:gridSpan w:val="2"/>
            <w:shd w:val="clear" w:color="auto" w:fill="E9F7FD"/>
            <w:vAlign w:val="center"/>
          </w:tcPr>
          <w:p w14:paraId="41371B5B" w14:textId="77777777" w:rsidR="00D97B43" w:rsidRPr="00CF1884" w:rsidRDefault="00D97B43" w:rsidP="00D97B43">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7A2147EC" w14:textId="77777777" w:rsidR="00D97B43" w:rsidRPr="00CF1884" w:rsidRDefault="00D97B43" w:rsidP="00D97B43">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9D12F14" w14:textId="77777777" w:rsidR="00D97B43" w:rsidRPr="00384E50" w:rsidRDefault="00D97B43" w:rsidP="00D97B43">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19080655" w14:textId="77777777" w:rsidR="00D97B43" w:rsidRPr="00CF1884" w:rsidRDefault="00D97B43" w:rsidP="00D97B43">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3E7AC37" w14:textId="77777777" w:rsidR="00D97B43" w:rsidRPr="00CF1884" w:rsidRDefault="00D97B43" w:rsidP="00D97B43">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49C6A2CE" w14:textId="77777777" w:rsidR="00D97B43" w:rsidRPr="00CF1884" w:rsidRDefault="00D97B43" w:rsidP="00D97B43">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64609718" w14:textId="77777777" w:rsidR="00D97B43" w:rsidRPr="00CF1884" w:rsidRDefault="00D97B43" w:rsidP="00D97B43">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689160E3" w14:textId="77777777" w:rsidR="00D97B43" w:rsidRPr="00CF1884" w:rsidRDefault="00D97B43" w:rsidP="00D97B43">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F87940" w:rsidRPr="007A1C34" w14:paraId="4724C75A" w14:textId="77777777" w:rsidTr="00D20852">
        <w:trPr>
          <w:trHeight w:val="1926"/>
        </w:trPr>
        <w:tc>
          <w:tcPr>
            <w:tcW w:w="1345" w:type="pct"/>
            <w:gridSpan w:val="2"/>
          </w:tcPr>
          <w:p w14:paraId="01D4BCF2" w14:textId="64200DEC" w:rsidR="00F87940" w:rsidRPr="007D3683" w:rsidRDefault="00F87940" w:rsidP="00F87940">
            <w:r w:rsidRPr="007D3683">
              <w:t>Hire academic coaches</w:t>
            </w:r>
          </w:p>
        </w:tc>
        <w:tc>
          <w:tcPr>
            <w:tcW w:w="436" w:type="pct"/>
          </w:tcPr>
          <w:p w14:paraId="59614BB5" w14:textId="3CC2FCDD" w:rsidR="00F87940" w:rsidRPr="007A1C34" w:rsidRDefault="00F87940" w:rsidP="00F87940">
            <w:pPr>
              <w:rPr>
                <w:sz w:val="20"/>
                <w:szCs w:val="20"/>
              </w:rPr>
            </w:pPr>
            <w:r w:rsidRPr="007A1C34">
              <w:rPr>
                <w:sz w:val="20"/>
                <w:szCs w:val="20"/>
              </w:rPr>
              <w:t>Title I Personnel Budget</w:t>
            </w:r>
          </w:p>
        </w:tc>
        <w:tc>
          <w:tcPr>
            <w:tcW w:w="516" w:type="pct"/>
          </w:tcPr>
          <w:p w14:paraId="04A236A7" w14:textId="1F6B73DE" w:rsidR="00F87940" w:rsidRPr="007A1C34" w:rsidRDefault="00F87940" w:rsidP="00F87940">
            <w:pPr>
              <w:rPr>
                <w:sz w:val="20"/>
                <w:szCs w:val="20"/>
              </w:rPr>
            </w:pPr>
            <w:r w:rsidRPr="007A1C34">
              <w:rPr>
                <w:sz w:val="20"/>
                <w:szCs w:val="20"/>
              </w:rPr>
              <w:t>Summer 21</w:t>
            </w:r>
          </w:p>
        </w:tc>
        <w:tc>
          <w:tcPr>
            <w:tcW w:w="2060" w:type="pct"/>
          </w:tcPr>
          <w:p w14:paraId="1BFB27BA" w14:textId="77777777" w:rsidR="00F87940" w:rsidRPr="007A1C34" w:rsidRDefault="00F87940" w:rsidP="00F87940">
            <w:pPr>
              <w:rPr>
                <w:sz w:val="20"/>
                <w:szCs w:val="20"/>
              </w:rPr>
            </w:pPr>
            <w:r w:rsidRPr="007A1C34">
              <w:rPr>
                <w:b/>
                <w:bCs/>
                <w:sz w:val="20"/>
                <w:szCs w:val="20"/>
              </w:rPr>
              <w:t>Implementation</w:t>
            </w:r>
            <w:r w:rsidRPr="007A1C34">
              <w:rPr>
                <w:sz w:val="20"/>
                <w:szCs w:val="20"/>
              </w:rPr>
              <w:t>: Review allowable Title I staff and determine targeted level of support needed to effectively address teachers’ and students’ needs.</w:t>
            </w:r>
          </w:p>
          <w:p w14:paraId="0D2FD43A" w14:textId="77777777" w:rsidR="00F87940" w:rsidRPr="007A1C34" w:rsidRDefault="00F87940" w:rsidP="00F87940">
            <w:pPr>
              <w:rPr>
                <w:sz w:val="20"/>
                <w:szCs w:val="20"/>
              </w:rPr>
            </w:pPr>
          </w:p>
          <w:p w14:paraId="7EED7DBF" w14:textId="77777777" w:rsidR="00F87940" w:rsidRPr="007A1C34" w:rsidRDefault="00F87940" w:rsidP="00F87940">
            <w:pPr>
              <w:rPr>
                <w:sz w:val="20"/>
                <w:szCs w:val="20"/>
              </w:rPr>
            </w:pPr>
          </w:p>
          <w:p w14:paraId="14B7F973" w14:textId="77FE0FEE" w:rsidR="00F87940" w:rsidRPr="007A1C34" w:rsidRDefault="00F87940" w:rsidP="00F87940">
            <w:pPr>
              <w:rPr>
                <w:sz w:val="20"/>
                <w:szCs w:val="20"/>
              </w:rPr>
            </w:pPr>
            <w:r w:rsidRPr="007A1C34">
              <w:rPr>
                <w:b/>
                <w:bCs/>
                <w:sz w:val="20"/>
                <w:szCs w:val="20"/>
              </w:rPr>
              <w:t>Artifacts/Evidence</w:t>
            </w:r>
            <w:r w:rsidRPr="007A1C34">
              <w:rPr>
                <w:sz w:val="20"/>
                <w:szCs w:val="20"/>
              </w:rPr>
              <w:t>:  Teacher applications, communication with admin, CNA, and SIP</w:t>
            </w:r>
          </w:p>
        </w:tc>
        <w:tc>
          <w:tcPr>
            <w:tcW w:w="643" w:type="pct"/>
          </w:tcPr>
          <w:p w14:paraId="70E9746F" w14:textId="68B60DED" w:rsidR="00F87940" w:rsidRPr="007A1C34" w:rsidRDefault="00F87940" w:rsidP="00F87940">
            <w:pPr>
              <w:rPr>
                <w:sz w:val="20"/>
                <w:szCs w:val="20"/>
              </w:rPr>
            </w:pPr>
            <w:r w:rsidRPr="007A1C34">
              <w:rPr>
                <w:b/>
                <w:bCs/>
                <w:sz w:val="20"/>
                <w:szCs w:val="20"/>
              </w:rPr>
              <w:t>Principal</w:t>
            </w:r>
          </w:p>
        </w:tc>
      </w:tr>
      <w:tr w:rsidR="00F87940" w:rsidRPr="007A1C34" w14:paraId="782C016A" w14:textId="77777777" w:rsidTr="00D20852">
        <w:trPr>
          <w:trHeight w:val="1926"/>
        </w:trPr>
        <w:tc>
          <w:tcPr>
            <w:tcW w:w="1345" w:type="pct"/>
            <w:gridSpan w:val="2"/>
          </w:tcPr>
          <w:p w14:paraId="69009971" w14:textId="6BC19999" w:rsidR="00F87940" w:rsidRPr="007D3683" w:rsidRDefault="00F87940" w:rsidP="00F87940">
            <w:pPr>
              <w:spacing w:line="259" w:lineRule="auto"/>
            </w:pPr>
            <w:r w:rsidRPr="007D3683">
              <w:t>Facilitate CCC meetings</w:t>
            </w:r>
          </w:p>
        </w:tc>
        <w:tc>
          <w:tcPr>
            <w:tcW w:w="436" w:type="pct"/>
          </w:tcPr>
          <w:p w14:paraId="7D2E7B70" w14:textId="77777777" w:rsidR="00F87940" w:rsidRPr="007A1C34" w:rsidRDefault="00F87940" w:rsidP="00F87940">
            <w:pPr>
              <w:rPr>
                <w:sz w:val="20"/>
                <w:szCs w:val="20"/>
              </w:rPr>
            </w:pPr>
            <w:r w:rsidRPr="007A1C34">
              <w:rPr>
                <w:sz w:val="20"/>
                <w:szCs w:val="20"/>
              </w:rPr>
              <w:t xml:space="preserve">Local </w:t>
            </w:r>
          </w:p>
          <w:p w14:paraId="570B6468" w14:textId="7B427770" w:rsidR="00F87940" w:rsidRPr="007A1C34" w:rsidRDefault="00F87940" w:rsidP="00F87940">
            <w:pPr>
              <w:rPr>
                <w:sz w:val="20"/>
                <w:szCs w:val="20"/>
              </w:rPr>
            </w:pPr>
            <w:r w:rsidRPr="007A1C34">
              <w:rPr>
                <w:sz w:val="20"/>
                <w:szCs w:val="20"/>
              </w:rPr>
              <w:t>Title I</w:t>
            </w:r>
          </w:p>
        </w:tc>
        <w:tc>
          <w:tcPr>
            <w:tcW w:w="516" w:type="pct"/>
          </w:tcPr>
          <w:p w14:paraId="6B17DA3F" w14:textId="3FECF85A" w:rsidR="00F87940" w:rsidRPr="007A1C34" w:rsidRDefault="00F87940" w:rsidP="00F87940">
            <w:pPr>
              <w:spacing w:after="160" w:line="259" w:lineRule="auto"/>
              <w:rPr>
                <w:sz w:val="20"/>
                <w:szCs w:val="20"/>
              </w:rPr>
            </w:pPr>
            <w:r w:rsidRPr="007A1C34">
              <w:rPr>
                <w:sz w:val="20"/>
                <w:szCs w:val="20"/>
              </w:rPr>
              <w:t>September</w:t>
            </w:r>
          </w:p>
        </w:tc>
        <w:tc>
          <w:tcPr>
            <w:tcW w:w="2060" w:type="pct"/>
          </w:tcPr>
          <w:p w14:paraId="078F1B9A" w14:textId="77777777" w:rsidR="00F87940" w:rsidRPr="007A1C34" w:rsidRDefault="00F87940" w:rsidP="00F87940">
            <w:pPr>
              <w:rPr>
                <w:sz w:val="20"/>
                <w:szCs w:val="20"/>
              </w:rPr>
            </w:pPr>
            <w:r w:rsidRPr="007A1C34">
              <w:rPr>
                <w:b/>
                <w:bCs/>
                <w:sz w:val="20"/>
                <w:szCs w:val="20"/>
              </w:rPr>
              <w:t>Implementation</w:t>
            </w:r>
            <w:r w:rsidRPr="007A1C34">
              <w:rPr>
                <w:sz w:val="20"/>
                <w:szCs w:val="20"/>
              </w:rPr>
              <w:t xml:space="preserve">: Participate in weekly CCC meetings to engage in meaningful discussions regarding curriculum/standards, data, research-based strategies, etc. </w:t>
            </w:r>
          </w:p>
          <w:p w14:paraId="182299B9" w14:textId="77777777" w:rsidR="00F87940" w:rsidRPr="007A1C34" w:rsidRDefault="00F87940" w:rsidP="00F87940">
            <w:pPr>
              <w:rPr>
                <w:sz w:val="20"/>
                <w:szCs w:val="20"/>
              </w:rPr>
            </w:pPr>
          </w:p>
          <w:p w14:paraId="027004B9" w14:textId="77777777" w:rsidR="00F87940" w:rsidRPr="007A1C34" w:rsidRDefault="00F87940" w:rsidP="00F87940">
            <w:pPr>
              <w:rPr>
                <w:sz w:val="20"/>
                <w:szCs w:val="20"/>
              </w:rPr>
            </w:pPr>
          </w:p>
          <w:p w14:paraId="1B8E0DF2" w14:textId="1E71D303" w:rsidR="00F87940" w:rsidRPr="007A1C34" w:rsidRDefault="00F87940" w:rsidP="00F87940">
            <w:pPr>
              <w:rPr>
                <w:sz w:val="20"/>
                <w:szCs w:val="20"/>
              </w:rPr>
            </w:pPr>
            <w:r w:rsidRPr="007A1C34">
              <w:rPr>
                <w:b/>
                <w:bCs/>
                <w:sz w:val="20"/>
                <w:szCs w:val="20"/>
              </w:rPr>
              <w:t>Artifacts/Evidence</w:t>
            </w:r>
            <w:r w:rsidRPr="007A1C34">
              <w:rPr>
                <w:sz w:val="20"/>
                <w:szCs w:val="20"/>
              </w:rPr>
              <w:t>:  CCC agenda and meeting notes, data charts/spreadsheet</w:t>
            </w:r>
          </w:p>
        </w:tc>
        <w:tc>
          <w:tcPr>
            <w:tcW w:w="643" w:type="pct"/>
          </w:tcPr>
          <w:p w14:paraId="0FB8D2DB" w14:textId="77777777" w:rsidR="00F87940" w:rsidRPr="007A1C34" w:rsidRDefault="00F87940" w:rsidP="00F87940">
            <w:pPr>
              <w:pStyle w:val="ListParagraph"/>
              <w:spacing w:after="0" w:line="240" w:lineRule="auto"/>
              <w:ind w:left="0" w:firstLine="0"/>
              <w:rPr>
                <w:rFonts w:eastAsiaTheme="minorEastAsia"/>
                <w:b/>
                <w:bCs/>
                <w:sz w:val="20"/>
                <w:szCs w:val="20"/>
              </w:rPr>
            </w:pPr>
            <w:r w:rsidRPr="007A1C34">
              <w:rPr>
                <w:rFonts w:eastAsiaTheme="minorEastAsia"/>
                <w:b/>
                <w:bCs/>
                <w:sz w:val="20"/>
                <w:szCs w:val="20"/>
              </w:rPr>
              <w:t>Team Leaders</w:t>
            </w:r>
          </w:p>
          <w:p w14:paraId="407DC33C" w14:textId="77777777" w:rsidR="00F87940" w:rsidRPr="007A1C34" w:rsidRDefault="00F87940" w:rsidP="00F87940">
            <w:pPr>
              <w:pStyle w:val="ListParagraph"/>
              <w:spacing w:after="0" w:line="240" w:lineRule="auto"/>
              <w:ind w:left="0" w:firstLine="0"/>
              <w:rPr>
                <w:rFonts w:eastAsiaTheme="minorEastAsia"/>
                <w:sz w:val="20"/>
                <w:szCs w:val="20"/>
              </w:rPr>
            </w:pPr>
          </w:p>
          <w:p w14:paraId="33B7A250" w14:textId="77777777" w:rsidR="00F87940" w:rsidRPr="007A1C34" w:rsidRDefault="00F87940" w:rsidP="00F87940">
            <w:pPr>
              <w:pStyle w:val="ListParagraph"/>
              <w:spacing w:after="0" w:line="240" w:lineRule="auto"/>
              <w:ind w:left="0" w:firstLine="0"/>
              <w:rPr>
                <w:rFonts w:eastAsiaTheme="minorEastAsia"/>
                <w:sz w:val="20"/>
                <w:szCs w:val="20"/>
              </w:rPr>
            </w:pPr>
            <w:r w:rsidRPr="007A1C34">
              <w:rPr>
                <w:rFonts w:eastAsiaTheme="minorEastAsia"/>
                <w:sz w:val="20"/>
                <w:szCs w:val="20"/>
              </w:rPr>
              <w:t>Coaches</w:t>
            </w:r>
          </w:p>
          <w:p w14:paraId="26DA9A33" w14:textId="77777777" w:rsidR="00F87940" w:rsidRPr="007A1C34" w:rsidRDefault="00F87940" w:rsidP="00F87940">
            <w:pPr>
              <w:pStyle w:val="ListParagraph"/>
              <w:spacing w:after="0" w:line="240" w:lineRule="auto"/>
              <w:ind w:left="0" w:firstLine="0"/>
              <w:rPr>
                <w:rFonts w:eastAsiaTheme="minorEastAsia"/>
                <w:sz w:val="20"/>
                <w:szCs w:val="20"/>
              </w:rPr>
            </w:pPr>
            <w:r w:rsidRPr="007A1C34">
              <w:rPr>
                <w:rFonts w:eastAsiaTheme="minorEastAsia"/>
                <w:sz w:val="20"/>
                <w:szCs w:val="20"/>
              </w:rPr>
              <w:t>Teachers</w:t>
            </w:r>
          </w:p>
          <w:p w14:paraId="33B9C0F3" w14:textId="2B5A66C7" w:rsidR="00F87940" w:rsidRPr="007A1C34" w:rsidRDefault="00F87940" w:rsidP="007A1C34">
            <w:pPr>
              <w:rPr>
                <w:sz w:val="20"/>
                <w:szCs w:val="20"/>
              </w:rPr>
            </w:pPr>
            <w:r w:rsidRPr="007A1C34">
              <w:rPr>
                <w:sz w:val="20"/>
                <w:szCs w:val="20"/>
              </w:rPr>
              <w:t>Admin</w:t>
            </w:r>
          </w:p>
        </w:tc>
      </w:tr>
      <w:tr w:rsidR="009F782B" w:rsidRPr="00E52731" w14:paraId="7C891536" w14:textId="77777777" w:rsidTr="00416174">
        <w:trPr>
          <w:trHeight w:val="1926"/>
        </w:trPr>
        <w:tc>
          <w:tcPr>
            <w:tcW w:w="1345" w:type="pct"/>
            <w:gridSpan w:val="2"/>
          </w:tcPr>
          <w:p w14:paraId="2D97EA03" w14:textId="0E0A2961" w:rsidR="009F782B" w:rsidRPr="007D3683" w:rsidRDefault="009F782B" w:rsidP="009F782B">
            <w:pPr>
              <w:spacing w:line="259" w:lineRule="auto"/>
            </w:pPr>
            <w:r w:rsidRPr="007D3683">
              <w:t>Ensure teachers are implementing the workshop models in reading, writing and math with fidelity.</w:t>
            </w:r>
          </w:p>
        </w:tc>
        <w:tc>
          <w:tcPr>
            <w:tcW w:w="436" w:type="pct"/>
          </w:tcPr>
          <w:p w14:paraId="37F936A7" w14:textId="36E21859" w:rsidR="009F782B" w:rsidRPr="00E52731" w:rsidRDefault="009F782B" w:rsidP="009F782B">
            <w:pPr>
              <w:rPr>
                <w:sz w:val="20"/>
                <w:szCs w:val="20"/>
              </w:rPr>
            </w:pPr>
            <w:r w:rsidRPr="00E52731">
              <w:rPr>
                <w:sz w:val="20"/>
                <w:szCs w:val="20"/>
              </w:rPr>
              <w:t>CCSD</w:t>
            </w:r>
          </w:p>
        </w:tc>
        <w:tc>
          <w:tcPr>
            <w:tcW w:w="516" w:type="pct"/>
          </w:tcPr>
          <w:p w14:paraId="6EB27C08" w14:textId="1ACCEB52" w:rsidR="009F782B" w:rsidRPr="00E52731" w:rsidRDefault="009F782B" w:rsidP="009F782B">
            <w:pPr>
              <w:spacing w:after="160" w:line="259" w:lineRule="auto"/>
              <w:rPr>
                <w:sz w:val="20"/>
                <w:szCs w:val="20"/>
              </w:rPr>
            </w:pPr>
            <w:r w:rsidRPr="00E52731">
              <w:rPr>
                <w:sz w:val="20"/>
                <w:szCs w:val="20"/>
              </w:rPr>
              <w:t>August</w:t>
            </w:r>
          </w:p>
        </w:tc>
        <w:tc>
          <w:tcPr>
            <w:tcW w:w="2060" w:type="pct"/>
          </w:tcPr>
          <w:p w14:paraId="5480B2D4" w14:textId="77777777" w:rsidR="009F782B" w:rsidRPr="00E52731" w:rsidRDefault="009F782B" w:rsidP="009F782B">
            <w:pPr>
              <w:rPr>
                <w:sz w:val="20"/>
                <w:szCs w:val="20"/>
              </w:rPr>
            </w:pPr>
            <w:r w:rsidRPr="00E52731">
              <w:rPr>
                <w:b/>
                <w:bCs/>
                <w:sz w:val="20"/>
                <w:szCs w:val="20"/>
              </w:rPr>
              <w:t>Implementation</w:t>
            </w:r>
            <w:r w:rsidRPr="00E52731">
              <w:rPr>
                <w:sz w:val="20"/>
                <w:szCs w:val="20"/>
              </w:rPr>
              <w:t xml:space="preserve">: During pre-planning, set expectations and non-negotiables for learning and instruction using the workshop model and monitor implementation throughout the year. </w:t>
            </w:r>
          </w:p>
          <w:p w14:paraId="68594CF9" w14:textId="77777777" w:rsidR="009F782B" w:rsidRPr="00E52731" w:rsidRDefault="009F782B" w:rsidP="009F782B">
            <w:pPr>
              <w:rPr>
                <w:sz w:val="20"/>
                <w:szCs w:val="20"/>
              </w:rPr>
            </w:pPr>
          </w:p>
          <w:p w14:paraId="44EAE41E" w14:textId="77777777" w:rsidR="009F782B" w:rsidRPr="00E52731" w:rsidRDefault="009F782B" w:rsidP="009F782B">
            <w:pPr>
              <w:rPr>
                <w:sz w:val="20"/>
                <w:szCs w:val="20"/>
              </w:rPr>
            </w:pPr>
          </w:p>
          <w:p w14:paraId="25BE8B8C" w14:textId="023E2FD0" w:rsidR="009F782B" w:rsidRPr="00E52731" w:rsidRDefault="009F782B" w:rsidP="009F782B">
            <w:pPr>
              <w:rPr>
                <w:sz w:val="20"/>
                <w:szCs w:val="20"/>
              </w:rPr>
            </w:pPr>
            <w:r w:rsidRPr="00E52731">
              <w:rPr>
                <w:b/>
                <w:bCs/>
                <w:sz w:val="20"/>
                <w:szCs w:val="20"/>
              </w:rPr>
              <w:t>Artifacts/Evidence</w:t>
            </w:r>
            <w:r w:rsidRPr="00E52731">
              <w:rPr>
                <w:sz w:val="20"/>
                <w:szCs w:val="20"/>
              </w:rPr>
              <w:t>:  Lesson plans, observations, and walkthroughs.</w:t>
            </w:r>
          </w:p>
        </w:tc>
        <w:tc>
          <w:tcPr>
            <w:tcW w:w="643" w:type="pct"/>
          </w:tcPr>
          <w:p w14:paraId="19FC3BA6" w14:textId="26BCFB08" w:rsidR="009F782B" w:rsidRPr="00E52731" w:rsidRDefault="009F782B" w:rsidP="009F782B">
            <w:pPr>
              <w:pStyle w:val="ListParagraph"/>
              <w:spacing w:after="0" w:line="240" w:lineRule="auto"/>
              <w:ind w:left="0" w:firstLine="0"/>
              <w:rPr>
                <w:rFonts w:asciiTheme="minorHAnsi" w:eastAsiaTheme="minorEastAsia" w:hAnsiTheme="minorHAnsi" w:cstheme="minorHAnsi"/>
                <w:sz w:val="20"/>
                <w:szCs w:val="20"/>
              </w:rPr>
            </w:pPr>
            <w:r w:rsidRPr="00E52731">
              <w:rPr>
                <w:rFonts w:asciiTheme="minorHAnsi" w:hAnsiTheme="minorHAnsi" w:cstheme="minorHAnsi"/>
                <w:b/>
                <w:bCs/>
                <w:sz w:val="20"/>
                <w:szCs w:val="20"/>
              </w:rPr>
              <w:t>Admin and Coaches</w:t>
            </w:r>
          </w:p>
        </w:tc>
      </w:tr>
      <w:tr w:rsidR="00C079DC" w:rsidRPr="00E52731" w14:paraId="0879ED49" w14:textId="77777777" w:rsidTr="00416174">
        <w:trPr>
          <w:trHeight w:val="1926"/>
        </w:trPr>
        <w:tc>
          <w:tcPr>
            <w:tcW w:w="1345" w:type="pct"/>
            <w:gridSpan w:val="2"/>
          </w:tcPr>
          <w:p w14:paraId="31FFA484" w14:textId="4E8C849A" w:rsidR="00C079DC" w:rsidRPr="007D3683" w:rsidRDefault="00C079DC" w:rsidP="00C079DC">
            <w:pPr>
              <w:spacing w:line="259" w:lineRule="auto"/>
            </w:pPr>
            <w:r w:rsidRPr="007D3683">
              <w:t>Implement Core Ex</w:t>
            </w:r>
            <w:r w:rsidR="00814702">
              <w:t>pa</w:t>
            </w:r>
            <w:r w:rsidRPr="007D3683">
              <w:t>nsion Classes</w:t>
            </w:r>
          </w:p>
        </w:tc>
        <w:tc>
          <w:tcPr>
            <w:tcW w:w="436" w:type="pct"/>
          </w:tcPr>
          <w:p w14:paraId="37572502" w14:textId="46281DDD" w:rsidR="00C079DC" w:rsidRPr="00E52731" w:rsidRDefault="00C079DC" w:rsidP="00C079DC">
            <w:pPr>
              <w:rPr>
                <w:sz w:val="20"/>
                <w:szCs w:val="20"/>
              </w:rPr>
            </w:pPr>
            <w:r w:rsidRPr="00E52731">
              <w:rPr>
                <w:sz w:val="20"/>
                <w:szCs w:val="20"/>
              </w:rPr>
              <w:t>CCSD</w:t>
            </w:r>
          </w:p>
        </w:tc>
        <w:tc>
          <w:tcPr>
            <w:tcW w:w="516" w:type="pct"/>
          </w:tcPr>
          <w:p w14:paraId="25339B64" w14:textId="0C0E6ED8" w:rsidR="00C079DC" w:rsidRPr="00E52731" w:rsidRDefault="00C079DC" w:rsidP="00C079DC">
            <w:pPr>
              <w:spacing w:after="160" w:line="259" w:lineRule="auto"/>
              <w:rPr>
                <w:sz w:val="20"/>
                <w:szCs w:val="20"/>
              </w:rPr>
            </w:pPr>
            <w:r w:rsidRPr="00E52731">
              <w:rPr>
                <w:sz w:val="20"/>
                <w:szCs w:val="20"/>
              </w:rPr>
              <w:t>August</w:t>
            </w:r>
          </w:p>
        </w:tc>
        <w:tc>
          <w:tcPr>
            <w:tcW w:w="2060" w:type="pct"/>
          </w:tcPr>
          <w:p w14:paraId="5E4FA1AD" w14:textId="36A11471" w:rsidR="00C079DC" w:rsidRPr="00E52731" w:rsidRDefault="00C079DC" w:rsidP="00C079DC">
            <w:pPr>
              <w:rPr>
                <w:sz w:val="20"/>
                <w:szCs w:val="20"/>
              </w:rPr>
            </w:pPr>
            <w:r w:rsidRPr="00E52731">
              <w:rPr>
                <w:b/>
                <w:bCs/>
                <w:sz w:val="20"/>
                <w:szCs w:val="20"/>
              </w:rPr>
              <w:t>Implementation</w:t>
            </w:r>
            <w:r w:rsidRPr="00E52731">
              <w:rPr>
                <w:sz w:val="20"/>
                <w:szCs w:val="20"/>
              </w:rPr>
              <w:t>: Provide additional CCC time for classroom teacher and academic remediation and extension support, especially</w:t>
            </w:r>
            <w:r w:rsidR="00F178C5" w:rsidRPr="00E52731">
              <w:rPr>
                <w:sz w:val="20"/>
                <w:szCs w:val="20"/>
              </w:rPr>
              <w:t xml:space="preserve"> for</w:t>
            </w:r>
            <w:r w:rsidRPr="00E52731">
              <w:rPr>
                <w:sz w:val="20"/>
                <w:szCs w:val="20"/>
              </w:rPr>
              <w:t xml:space="preserve"> our most thriving and higher-level learners.</w:t>
            </w:r>
          </w:p>
          <w:p w14:paraId="2FFA4FC0" w14:textId="77777777" w:rsidR="00C079DC" w:rsidRPr="00E52731" w:rsidRDefault="00C079DC" w:rsidP="00C079DC">
            <w:pPr>
              <w:rPr>
                <w:sz w:val="20"/>
                <w:szCs w:val="20"/>
              </w:rPr>
            </w:pPr>
          </w:p>
          <w:p w14:paraId="30D253CA" w14:textId="77777777" w:rsidR="00C079DC" w:rsidRPr="00E52731" w:rsidRDefault="00C079DC" w:rsidP="00C079DC">
            <w:pPr>
              <w:rPr>
                <w:sz w:val="20"/>
                <w:szCs w:val="20"/>
              </w:rPr>
            </w:pPr>
          </w:p>
          <w:p w14:paraId="66194AE5" w14:textId="0FE53A76" w:rsidR="00C079DC" w:rsidRPr="00E52731" w:rsidRDefault="00C079DC" w:rsidP="00C079DC">
            <w:pPr>
              <w:rPr>
                <w:sz w:val="20"/>
                <w:szCs w:val="20"/>
              </w:rPr>
            </w:pPr>
            <w:r w:rsidRPr="00E52731">
              <w:rPr>
                <w:b/>
                <w:bCs/>
                <w:sz w:val="20"/>
                <w:szCs w:val="20"/>
              </w:rPr>
              <w:t>Artifacts/Evidence</w:t>
            </w:r>
            <w:r w:rsidRPr="00E52731">
              <w:rPr>
                <w:sz w:val="20"/>
                <w:szCs w:val="20"/>
              </w:rPr>
              <w:t xml:space="preserve">: Schedules, observations, meeting notes </w:t>
            </w:r>
          </w:p>
        </w:tc>
        <w:tc>
          <w:tcPr>
            <w:tcW w:w="643" w:type="pct"/>
          </w:tcPr>
          <w:p w14:paraId="605C70D1" w14:textId="77777777" w:rsidR="00C079DC" w:rsidRDefault="00C079DC" w:rsidP="00F178C5">
            <w:pPr>
              <w:pStyle w:val="ListParagraph"/>
              <w:spacing w:after="0" w:line="240" w:lineRule="auto"/>
              <w:ind w:left="0" w:firstLine="0"/>
              <w:rPr>
                <w:rFonts w:asciiTheme="minorHAnsi" w:hAnsiTheme="minorHAnsi" w:cstheme="minorHAnsi"/>
                <w:b/>
                <w:bCs/>
                <w:sz w:val="20"/>
                <w:szCs w:val="20"/>
              </w:rPr>
            </w:pPr>
            <w:r w:rsidRPr="00E52731">
              <w:rPr>
                <w:rFonts w:asciiTheme="minorHAnsi" w:hAnsiTheme="minorHAnsi" w:cstheme="minorHAnsi"/>
                <w:b/>
                <w:bCs/>
                <w:sz w:val="20"/>
                <w:szCs w:val="20"/>
              </w:rPr>
              <w:t>Principal</w:t>
            </w:r>
          </w:p>
          <w:p w14:paraId="02B01F4A" w14:textId="77777777" w:rsidR="00CB041C" w:rsidRDefault="00CB041C" w:rsidP="00F178C5">
            <w:pPr>
              <w:pStyle w:val="ListParagraph"/>
              <w:spacing w:after="0" w:line="240" w:lineRule="auto"/>
              <w:ind w:left="0" w:firstLine="0"/>
              <w:rPr>
                <w:rFonts w:asciiTheme="minorHAnsi" w:hAnsiTheme="minorHAnsi" w:cstheme="minorHAnsi"/>
                <w:b/>
                <w:bCs/>
                <w:sz w:val="20"/>
                <w:szCs w:val="20"/>
              </w:rPr>
            </w:pPr>
          </w:p>
          <w:p w14:paraId="735B1678" w14:textId="6E5646E6" w:rsidR="00CB041C" w:rsidRPr="00CB041C" w:rsidRDefault="00CB041C" w:rsidP="00F178C5">
            <w:pPr>
              <w:pStyle w:val="ListParagraph"/>
              <w:spacing w:after="0" w:line="240" w:lineRule="auto"/>
              <w:ind w:left="0" w:firstLine="0"/>
              <w:rPr>
                <w:rFonts w:asciiTheme="minorHAnsi" w:eastAsiaTheme="minorEastAsia" w:hAnsiTheme="minorHAnsi" w:cstheme="minorHAnsi"/>
                <w:sz w:val="20"/>
                <w:szCs w:val="20"/>
              </w:rPr>
            </w:pPr>
            <w:r>
              <w:rPr>
                <w:rFonts w:asciiTheme="minorHAnsi" w:hAnsiTheme="minorHAnsi" w:cstheme="minorHAnsi"/>
                <w:sz w:val="20"/>
                <w:szCs w:val="20"/>
              </w:rPr>
              <w:t>Core X Teachers</w:t>
            </w:r>
          </w:p>
        </w:tc>
      </w:tr>
      <w:tr w:rsidR="00D97B43" w:rsidRPr="001D7186" w14:paraId="22C64CCD" w14:textId="77777777" w:rsidTr="00416174">
        <w:trPr>
          <w:trHeight w:val="1926"/>
        </w:trPr>
        <w:tc>
          <w:tcPr>
            <w:tcW w:w="1345" w:type="pct"/>
            <w:gridSpan w:val="2"/>
          </w:tcPr>
          <w:p w14:paraId="4890CE61" w14:textId="7D60E9A0" w:rsidR="00D97B43" w:rsidRPr="007D3683" w:rsidRDefault="002F2E20" w:rsidP="00D97B43">
            <w:pPr>
              <w:spacing w:line="259" w:lineRule="auto"/>
            </w:pPr>
            <w:r w:rsidRPr="007D3683">
              <w:t>Hire Science/Reading Core Ex</w:t>
            </w:r>
            <w:r w:rsidR="00FD483C" w:rsidRPr="007D3683">
              <w:t>tension Teacher</w:t>
            </w:r>
          </w:p>
        </w:tc>
        <w:tc>
          <w:tcPr>
            <w:tcW w:w="436" w:type="pct"/>
          </w:tcPr>
          <w:p w14:paraId="764A364D" w14:textId="04EF0050" w:rsidR="00D97B43" w:rsidRPr="007A1C34" w:rsidRDefault="000A4870" w:rsidP="00D97B43">
            <w:pPr>
              <w:rPr>
                <w:sz w:val="20"/>
                <w:szCs w:val="20"/>
              </w:rPr>
            </w:pPr>
            <w:r>
              <w:rPr>
                <w:sz w:val="20"/>
                <w:szCs w:val="20"/>
              </w:rPr>
              <w:t>Title I Personnel Budget</w:t>
            </w:r>
          </w:p>
        </w:tc>
        <w:tc>
          <w:tcPr>
            <w:tcW w:w="516" w:type="pct"/>
          </w:tcPr>
          <w:p w14:paraId="18122ABA" w14:textId="54D6F024" w:rsidR="00D97B43" w:rsidRPr="007A1C34" w:rsidRDefault="000A4870" w:rsidP="00D97B43">
            <w:pPr>
              <w:spacing w:after="160" w:line="259" w:lineRule="auto"/>
              <w:rPr>
                <w:sz w:val="20"/>
                <w:szCs w:val="20"/>
              </w:rPr>
            </w:pPr>
            <w:r>
              <w:rPr>
                <w:sz w:val="20"/>
                <w:szCs w:val="20"/>
              </w:rPr>
              <w:t>August</w:t>
            </w:r>
          </w:p>
        </w:tc>
        <w:tc>
          <w:tcPr>
            <w:tcW w:w="2060" w:type="pct"/>
          </w:tcPr>
          <w:p w14:paraId="1F1FA317" w14:textId="77777777" w:rsidR="00E52731" w:rsidRDefault="00E52731" w:rsidP="00E52731">
            <w:pPr>
              <w:rPr>
                <w:sz w:val="20"/>
                <w:szCs w:val="20"/>
              </w:rPr>
            </w:pPr>
            <w:r w:rsidRPr="00D54405">
              <w:rPr>
                <w:b/>
                <w:bCs/>
                <w:sz w:val="20"/>
                <w:szCs w:val="20"/>
              </w:rPr>
              <w:t>Implementation</w:t>
            </w:r>
            <w:r w:rsidRPr="00D54405">
              <w:rPr>
                <w:sz w:val="20"/>
                <w:szCs w:val="20"/>
              </w:rPr>
              <w:t xml:space="preserve">: </w:t>
            </w:r>
            <w:r>
              <w:rPr>
                <w:sz w:val="20"/>
                <w:szCs w:val="20"/>
              </w:rPr>
              <w:t>Provide additional CCC time for classroom teacher and academic remediation and extension support, especially for our most thriving and higher-level learners.</w:t>
            </w:r>
          </w:p>
          <w:p w14:paraId="1BC0660D" w14:textId="77777777" w:rsidR="00E52731" w:rsidRPr="00D54405" w:rsidRDefault="00E52731" w:rsidP="00E52731">
            <w:pPr>
              <w:rPr>
                <w:sz w:val="20"/>
                <w:szCs w:val="20"/>
              </w:rPr>
            </w:pPr>
          </w:p>
          <w:p w14:paraId="3F17B925" w14:textId="77777777" w:rsidR="00E52731" w:rsidRPr="00D54405" w:rsidRDefault="00E52731" w:rsidP="00E52731">
            <w:pPr>
              <w:rPr>
                <w:sz w:val="20"/>
                <w:szCs w:val="20"/>
              </w:rPr>
            </w:pPr>
          </w:p>
          <w:p w14:paraId="4E1A212F" w14:textId="0C2691AB" w:rsidR="00D97B43" w:rsidRPr="007A1C34" w:rsidRDefault="00E52731" w:rsidP="00E52731">
            <w:pPr>
              <w:rPr>
                <w:sz w:val="20"/>
                <w:szCs w:val="20"/>
              </w:rPr>
            </w:pPr>
            <w:r w:rsidRPr="00D54405">
              <w:rPr>
                <w:b/>
                <w:bCs/>
                <w:sz w:val="20"/>
                <w:szCs w:val="20"/>
              </w:rPr>
              <w:t>Artifacts/Evidence</w:t>
            </w:r>
            <w:r w:rsidRPr="00D54405">
              <w:rPr>
                <w:sz w:val="20"/>
                <w:szCs w:val="20"/>
              </w:rPr>
              <w:t>:</w:t>
            </w:r>
            <w:r>
              <w:rPr>
                <w:sz w:val="20"/>
                <w:szCs w:val="20"/>
              </w:rPr>
              <w:t xml:space="preserve"> Schedules, observations, meeting notes</w:t>
            </w:r>
          </w:p>
        </w:tc>
        <w:tc>
          <w:tcPr>
            <w:tcW w:w="643" w:type="pct"/>
          </w:tcPr>
          <w:p w14:paraId="76AE656A" w14:textId="77777777" w:rsidR="00D97B43" w:rsidRDefault="000A4870" w:rsidP="000A4870">
            <w:pPr>
              <w:pStyle w:val="ListParagraph"/>
              <w:spacing w:after="0" w:line="240" w:lineRule="auto"/>
              <w:ind w:left="0" w:firstLine="0"/>
              <w:rPr>
                <w:rFonts w:asciiTheme="minorHAnsi" w:eastAsiaTheme="minorEastAsia" w:hAnsiTheme="minorHAnsi" w:cstheme="minorHAnsi"/>
                <w:b/>
                <w:bCs/>
                <w:sz w:val="20"/>
                <w:szCs w:val="20"/>
              </w:rPr>
            </w:pPr>
            <w:r w:rsidRPr="000A4870">
              <w:rPr>
                <w:rFonts w:asciiTheme="minorHAnsi" w:eastAsiaTheme="minorEastAsia" w:hAnsiTheme="minorHAnsi" w:cstheme="minorHAnsi"/>
                <w:b/>
                <w:bCs/>
                <w:sz w:val="20"/>
                <w:szCs w:val="20"/>
              </w:rPr>
              <w:t>Principal</w:t>
            </w:r>
          </w:p>
          <w:p w14:paraId="085D22B1" w14:textId="77777777" w:rsidR="006966B4" w:rsidRDefault="006966B4" w:rsidP="000A4870">
            <w:pPr>
              <w:pStyle w:val="ListParagraph"/>
              <w:spacing w:after="0" w:line="240" w:lineRule="auto"/>
              <w:ind w:left="0" w:firstLine="0"/>
              <w:rPr>
                <w:rFonts w:asciiTheme="minorHAnsi" w:eastAsiaTheme="minorEastAsia" w:hAnsiTheme="minorHAnsi" w:cstheme="minorHAnsi"/>
                <w:b/>
                <w:bCs/>
                <w:sz w:val="20"/>
                <w:szCs w:val="20"/>
              </w:rPr>
            </w:pPr>
          </w:p>
          <w:p w14:paraId="2CDD2B77" w14:textId="77777777" w:rsidR="006966B4" w:rsidRPr="006966B4" w:rsidRDefault="006966B4" w:rsidP="000A4870">
            <w:pPr>
              <w:pStyle w:val="ListParagraph"/>
              <w:spacing w:after="0" w:line="240" w:lineRule="auto"/>
              <w:ind w:left="0" w:firstLine="0"/>
              <w:rPr>
                <w:rFonts w:asciiTheme="minorHAnsi" w:eastAsiaTheme="minorEastAsia" w:hAnsiTheme="minorHAnsi" w:cstheme="minorHAnsi"/>
                <w:sz w:val="20"/>
                <w:szCs w:val="20"/>
              </w:rPr>
            </w:pPr>
            <w:r w:rsidRPr="006966B4">
              <w:rPr>
                <w:rFonts w:asciiTheme="minorHAnsi" w:eastAsiaTheme="minorEastAsia" w:hAnsiTheme="minorHAnsi" w:cstheme="minorHAnsi"/>
                <w:sz w:val="20"/>
                <w:szCs w:val="20"/>
              </w:rPr>
              <w:t>Admin</w:t>
            </w:r>
          </w:p>
          <w:p w14:paraId="5B77ECDA" w14:textId="2807C8F1" w:rsidR="006966B4" w:rsidRPr="000A4870" w:rsidRDefault="006966B4" w:rsidP="000A4870">
            <w:pPr>
              <w:pStyle w:val="ListParagraph"/>
              <w:spacing w:after="0" w:line="240" w:lineRule="auto"/>
              <w:ind w:left="0" w:firstLine="0"/>
              <w:rPr>
                <w:rFonts w:asciiTheme="minorHAnsi" w:eastAsiaTheme="minorEastAsia" w:hAnsiTheme="minorHAnsi" w:cstheme="minorHAnsi"/>
                <w:b/>
                <w:bCs/>
                <w:sz w:val="20"/>
                <w:szCs w:val="20"/>
              </w:rPr>
            </w:pPr>
            <w:r w:rsidRPr="006966B4">
              <w:rPr>
                <w:rFonts w:asciiTheme="minorHAnsi" w:eastAsiaTheme="minorEastAsia" w:hAnsiTheme="minorHAnsi" w:cstheme="minorHAnsi"/>
                <w:sz w:val="20"/>
                <w:szCs w:val="20"/>
              </w:rPr>
              <w:t>Core X Teachers</w:t>
            </w:r>
          </w:p>
        </w:tc>
      </w:tr>
    </w:tbl>
    <w:p w14:paraId="70826CA5" w14:textId="568EEE93" w:rsidR="00DB563D" w:rsidRDefault="00DB563D"/>
    <w:p w14:paraId="2B884A73" w14:textId="269CD813"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17A5F9B6" w14:textId="77777777" w:rsidTr="00D20852">
        <w:trPr>
          <w:trHeight w:val="334"/>
        </w:trPr>
        <w:tc>
          <w:tcPr>
            <w:tcW w:w="5000" w:type="pct"/>
            <w:gridSpan w:val="6"/>
            <w:shd w:val="clear" w:color="auto" w:fill="6ECEF9"/>
          </w:tcPr>
          <w:p w14:paraId="0B42AAFA" w14:textId="77777777" w:rsidR="00DB563D" w:rsidRDefault="00DB563D" w:rsidP="00D20852">
            <w:pPr>
              <w:spacing w:after="160" w:line="259" w:lineRule="auto"/>
              <w:jc w:val="center"/>
            </w:pPr>
            <w:r>
              <w:rPr>
                <w:b/>
              </w:rPr>
              <w:lastRenderedPageBreak/>
              <w:t>PROFESSIONAL CAPACITY</w:t>
            </w:r>
          </w:p>
        </w:tc>
      </w:tr>
      <w:tr w:rsidR="00DB563D" w14:paraId="0E064D62" w14:textId="77777777" w:rsidTr="00D20852">
        <w:trPr>
          <w:trHeight w:val="556"/>
        </w:trPr>
        <w:tc>
          <w:tcPr>
            <w:tcW w:w="647" w:type="pct"/>
            <w:shd w:val="clear" w:color="auto" w:fill="E9F7FD"/>
            <w:vAlign w:val="center"/>
          </w:tcPr>
          <w:p w14:paraId="55697A22" w14:textId="20B0262F"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49C54D95" w14:textId="77777777" w:rsidR="00920FC6" w:rsidRDefault="00920FC6" w:rsidP="00920FC6">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2</w:t>
            </w:r>
            <w:r w:rsidRPr="00072057">
              <w:rPr>
                <w:rFonts w:ascii="Calibri" w:eastAsia="Calibri" w:hAnsi="Calibri" w:cs="Calibri"/>
                <w:b/>
                <w:color w:val="000000"/>
                <w:sz w:val="24"/>
                <w:szCs w:val="24"/>
                <w:vertAlign w:val="superscript"/>
              </w:rPr>
              <w:t>nd</w:t>
            </w:r>
            <w:r>
              <w:rPr>
                <w:rFonts w:ascii="Calibri" w:eastAsia="Calibri" w:hAnsi="Calibri" w:cs="Calibri"/>
                <w:b/>
                <w:color w:val="000000"/>
                <w:sz w:val="24"/>
                <w:szCs w:val="24"/>
              </w:rPr>
              <w:t xml:space="preserve"> through 5</w:t>
            </w:r>
            <w:r w:rsidRPr="00072057">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grade Lexile scores from one band to the next by 5% on the RI from Fall administration 2021 to Spring administration 2022.</w:t>
            </w:r>
          </w:p>
          <w:p w14:paraId="313E1DC1" w14:textId="77777777" w:rsidR="00920FC6" w:rsidRDefault="00920FC6" w:rsidP="00920FC6">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Kindergarten FRA scores by 5%</w:t>
            </w:r>
          </w:p>
          <w:p w14:paraId="4A7F3AF9" w14:textId="370839AC" w:rsidR="00DB563D" w:rsidRPr="00CF1884" w:rsidRDefault="00920FC6" w:rsidP="00920FC6">
            <w:pPr>
              <w:rPr>
                <w:rFonts w:ascii="Times New Roman" w:hAnsi="Times New Roman" w:cs="Times New Roman"/>
                <w:sz w:val="20"/>
                <w:szCs w:val="20"/>
              </w:rPr>
            </w:pPr>
            <w:r>
              <w:rPr>
                <w:rFonts w:ascii="Calibri" w:eastAsia="Calibri" w:hAnsi="Calibri" w:cs="Calibri"/>
                <w:b/>
                <w:color w:val="000000"/>
                <w:sz w:val="24"/>
                <w:szCs w:val="24"/>
              </w:rPr>
              <w:t>Increase percentage of 1</w:t>
            </w:r>
            <w:r w:rsidRPr="00E20F09">
              <w:rPr>
                <w:rFonts w:ascii="Calibri" w:eastAsia="Calibri" w:hAnsi="Calibri" w:cs="Calibri"/>
                <w:b/>
                <w:color w:val="000000"/>
                <w:sz w:val="24"/>
                <w:szCs w:val="24"/>
                <w:vertAlign w:val="superscript"/>
              </w:rPr>
              <w:t>st</w:t>
            </w:r>
            <w:r>
              <w:rPr>
                <w:rFonts w:ascii="Calibri" w:eastAsia="Calibri" w:hAnsi="Calibri" w:cs="Calibri"/>
                <w:b/>
                <w:color w:val="000000"/>
                <w:sz w:val="24"/>
                <w:szCs w:val="24"/>
              </w:rPr>
              <w:t xml:space="preserve"> graders moving from FRA to RI by 5%</w:t>
            </w:r>
          </w:p>
        </w:tc>
      </w:tr>
      <w:tr w:rsidR="00DB563D" w14:paraId="66FD022D" w14:textId="77777777" w:rsidTr="00D20852">
        <w:trPr>
          <w:trHeight w:val="869"/>
        </w:trPr>
        <w:tc>
          <w:tcPr>
            <w:tcW w:w="1345" w:type="pct"/>
            <w:gridSpan w:val="2"/>
            <w:shd w:val="clear" w:color="auto" w:fill="E9F7FD"/>
            <w:vAlign w:val="center"/>
          </w:tcPr>
          <w:p w14:paraId="22D363CC"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22A84F9E"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E033751"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4C6DECE0"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0252E09"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D63CEE3"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1904961C"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5FFF7A20"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7D3683" w14:paraId="1E0C2C5A" w14:textId="77777777" w:rsidTr="00D20852">
        <w:trPr>
          <w:trHeight w:val="1926"/>
        </w:trPr>
        <w:tc>
          <w:tcPr>
            <w:tcW w:w="1345" w:type="pct"/>
            <w:gridSpan w:val="2"/>
          </w:tcPr>
          <w:p w14:paraId="13496F69" w14:textId="32F4D55B" w:rsidR="007D3683" w:rsidRPr="00D54405" w:rsidRDefault="007D3683" w:rsidP="007D3683">
            <w:pPr>
              <w:rPr>
                <w:sz w:val="20"/>
                <w:szCs w:val="20"/>
              </w:rPr>
            </w:pPr>
            <w:r w:rsidRPr="00AB73F2">
              <w:t>Provide professional learning and support for new teachers and teachers that have specific needs.</w:t>
            </w:r>
          </w:p>
        </w:tc>
        <w:tc>
          <w:tcPr>
            <w:tcW w:w="436" w:type="pct"/>
          </w:tcPr>
          <w:p w14:paraId="75A9D4C1" w14:textId="77777777" w:rsidR="007D3683" w:rsidRDefault="007D3683" w:rsidP="007D3683">
            <w:pPr>
              <w:rPr>
                <w:sz w:val="20"/>
                <w:szCs w:val="20"/>
              </w:rPr>
            </w:pPr>
            <w:r>
              <w:rPr>
                <w:sz w:val="20"/>
                <w:szCs w:val="20"/>
              </w:rPr>
              <w:t>Title I</w:t>
            </w:r>
          </w:p>
          <w:p w14:paraId="0343DAAD" w14:textId="0F53E202" w:rsidR="007D3683" w:rsidRPr="00D54405" w:rsidRDefault="007D3683" w:rsidP="007D3683">
            <w:pPr>
              <w:rPr>
                <w:sz w:val="20"/>
                <w:szCs w:val="20"/>
              </w:rPr>
            </w:pPr>
            <w:r>
              <w:rPr>
                <w:sz w:val="20"/>
                <w:szCs w:val="20"/>
              </w:rPr>
              <w:t>CCSD</w:t>
            </w:r>
          </w:p>
        </w:tc>
        <w:tc>
          <w:tcPr>
            <w:tcW w:w="516" w:type="pct"/>
          </w:tcPr>
          <w:p w14:paraId="5D28D5EB" w14:textId="20121DCD" w:rsidR="007D3683" w:rsidRPr="00D54405" w:rsidRDefault="007D3683" w:rsidP="007D3683">
            <w:pPr>
              <w:rPr>
                <w:sz w:val="20"/>
                <w:szCs w:val="20"/>
              </w:rPr>
            </w:pPr>
            <w:r>
              <w:rPr>
                <w:sz w:val="20"/>
                <w:szCs w:val="20"/>
              </w:rPr>
              <w:t>August</w:t>
            </w:r>
          </w:p>
        </w:tc>
        <w:tc>
          <w:tcPr>
            <w:tcW w:w="2060" w:type="pct"/>
          </w:tcPr>
          <w:p w14:paraId="1F635E75" w14:textId="77777777" w:rsidR="007D3683" w:rsidRDefault="007D3683" w:rsidP="007D3683">
            <w:pPr>
              <w:rPr>
                <w:sz w:val="20"/>
                <w:szCs w:val="20"/>
              </w:rPr>
            </w:pPr>
            <w:r w:rsidRPr="00D54405">
              <w:rPr>
                <w:b/>
                <w:bCs/>
                <w:sz w:val="20"/>
                <w:szCs w:val="20"/>
              </w:rPr>
              <w:t>Implementation</w:t>
            </w:r>
            <w:r w:rsidRPr="00D54405">
              <w:rPr>
                <w:sz w:val="20"/>
                <w:szCs w:val="20"/>
              </w:rPr>
              <w:t xml:space="preserve">: </w:t>
            </w:r>
            <w:r>
              <w:rPr>
                <w:sz w:val="20"/>
                <w:szCs w:val="20"/>
              </w:rPr>
              <w:t xml:space="preserve">Meet at least once a month for new teachers and as needed for teachers with specific needs. </w:t>
            </w:r>
          </w:p>
          <w:p w14:paraId="422B686C" w14:textId="77777777" w:rsidR="007D3683" w:rsidRPr="00D54405" w:rsidRDefault="007D3683" w:rsidP="007D3683">
            <w:pPr>
              <w:rPr>
                <w:sz w:val="20"/>
                <w:szCs w:val="20"/>
              </w:rPr>
            </w:pPr>
          </w:p>
          <w:p w14:paraId="1651E0BC" w14:textId="77777777" w:rsidR="007D3683" w:rsidRPr="00D54405" w:rsidRDefault="007D3683" w:rsidP="007D3683">
            <w:pPr>
              <w:rPr>
                <w:sz w:val="20"/>
                <w:szCs w:val="20"/>
              </w:rPr>
            </w:pPr>
          </w:p>
          <w:p w14:paraId="53C0DE9B" w14:textId="5E275C8B" w:rsidR="007D3683" w:rsidRPr="00D54405" w:rsidRDefault="007D3683" w:rsidP="007D3683">
            <w:pPr>
              <w:rPr>
                <w:sz w:val="20"/>
                <w:szCs w:val="20"/>
              </w:rPr>
            </w:pPr>
            <w:r w:rsidRPr="00D54405">
              <w:rPr>
                <w:b/>
                <w:bCs/>
                <w:sz w:val="20"/>
                <w:szCs w:val="20"/>
              </w:rPr>
              <w:t>Artifacts/Evidence</w:t>
            </w:r>
            <w:r w:rsidRPr="00D54405">
              <w:rPr>
                <w:sz w:val="20"/>
                <w:szCs w:val="20"/>
              </w:rPr>
              <w:t>:</w:t>
            </w:r>
            <w:r>
              <w:rPr>
                <w:sz w:val="20"/>
                <w:szCs w:val="20"/>
              </w:rPr>
              <w:t xml:space="preserve">  Meeting notes and agendas/sign-in sheets</w:t>
            </w:r>
          </w:p>
        </w:tc>
        <w:tc>
          <w:tcPr>
            <w:tcW w:w="643" w:type="pct"/>
          </w:tcPr>
          <w:p w14:paraId="2928D1FA" w14:textId="27162EF1" w:rsidR="007D3683" w:rsidRPr="00D54405" w:rsidRDefault="007D3683" w:rsidP="007D3683">
            <w:r w:rsidRPr="00706460">
              <w:rPr>
                <w:b/>
                <w:bCs/>
              </w:rPr>
              <w:t>Coaches</w:t>
            </w:r>
          </w:p>
        </w:tc>
      </w:tr>
      <w:tr w:rsidR="007D3683" w14:paraId="4CAE9694" w14:textId="77777777" w:rsidTr="00D20852">
        <w:trPr>
          <w:trHeight w:val="1926"/>
        </w:trPr>
        <w:tc>
          <w:tcPr>
            <w:tcW w:w="1345" w:type="pct"/>
            <w:gridSpan w:val="2"/>
          </w:tcPr>
          <w:p w14:paraId="540E4BF1" w14:textId="1913A35A" w:rsidR="007D3683" w:rsidRDefault="007D3683" w:rsidP="007D3683">
            <w:pPr>
              <w:spacing w:line="259" w:lineRule="auto"/>
            </w:pPr>
            <w:r w:rsidRPr="00AB73F2">
              <w:t xml:space="preserve">Attend Title I conference, GA Educational Technology conferences, ASCD conference, GA Council of Math Teachers conference, GAETC conference, West GA RESA </w:t>
            </w:r>
          </w:p>
        </w:tc>
        <w:tc>
          <w:tcPr>
            <w:tcW w:w="436" w:type="pct"/>
          </w:tcPr>
          <w:p w14:paraId="216E7855" w14:textId="77777777" w:rsidR="007D3683" w:rsidRPr="00096F41" w:rsidRDefault="007D3683" w:rsidP="007D3683">
            <w:pPr>
              <w:rPr>
                <w:sz w:val="20"/>
                <w:szCs w:val="20"/>
              </w:rPr>
            </w:pPr>
            <w:r w:rsidRPr="00096F41">
              <w:rPr>
                <w:sz w:val="20"/>
                <w:szCs w:val="20"/>
              </w:rPr>
              <w:t>Title I</w:t>
            </w:r>
          </w:p>
          <w:p w14:paraId="260B170B" w14:textId="77777777" w:rsidR="007D3683" w:rsidRPr="00096F41" w:rsidRDefault="007D3683" w:rsidP="007D3683">
            <w:pPr>
              <w:rPr>
                <w:sz w:val="20"/>
                <w:szCs w:val="20"/>
              </w:rPr>
            </w:pPr>
            <w:r w:rsidRPr="00096F41">
              <w:rPr>
                <w:sz w:val="20"/>
                <w:szCs w:val="20"/>
              </w:rPr>
              <w:t>CCSD</w:t>
            </w:r>
          </w:p>
          <w:p w14:paraId="43842ED2" w14:textId="127FC363" w:rsidR="007D3683" w:rsidRDefault="007D3683" w:rsidP="007D3683">
            <w:r w:rsidRPr="00096F41">
              <w:rPr>
                <w:sz w:val="20"/>
                <w:szCs w:val="20"/>
              </w:rPr>
              <w:t>Donations</w:t>
            </w:r>
          </w:p>
        </w:tc>
        <w:tc>
          <w:tcPr>
            <w:tcW w:w="516" w:type="pct"/>
          </w:tcPr>
          <w:p w14:paraId="41051910" w14:textId="4A775DE5" w:rsidR="007D3683" w:rsidRDefault="007D3683" w:rsidP="007D3683">
            <w:pPr>
              <w:spacing w:after="160" w:line="259" w:lineRule="auto"/>
            </w:pPr>
            <w:r>
              <w:rPr>
                <w:sz w:val="20"/>
                <w:szCs w:val="20"/>
              </w:rPr>
              <w:t>Determined by conference dates</w:t>
            </w:r>
          </w:p>
        </w:tc>
        <w:tc>
          <w:tcPr>
            <w:tcW w:w="2060" w:type="pct"/>
          </w:tcPr>
          <w:p w14:paraId="73B7A250" w14:textId="77777777" w:rsidR="007D3683" w:rsidRDefault="007D3683" w:rsidP="007D3683">
            <w:pPr>
              <w:rPr>
                <w:sz w:val="20"/>
                <w:szCs w:val="20"/>
              </w:rPr>
            </w:pPr>
            <w:r w:rsidRPr="00D54405">
              <w:rPr>
                <w:b/>
                <w:bCs/>
                <w:sz w:val="20"/>
                <w:szCs w:val="20"/>
              </w:rPr>
              <w:t>Implementation</w:t>
            </w:r>
            <w:r w:rsidRPr="00D54405">
              <w:rPr>
                <w:sz w:val="20"/>
                <w:szCs w:val="20"/>
              </w:rPr>
              <w:t xml:space="preserve">: </w:t>
            </w:r>
            <w:r>
              <w:rPr>
                <w:sz w:val="20"/>
                <w:szCs w:val="20"/>
              </w:rPr>
              <w:t xml:space="preserve">Admin and coaches attend conferences throughout the 2021-2022 school year and redeliver information gained to applicable staff. </w:t>
            </w:r>
          </w:p>
          <w:p w14:paraId="66DABEE9" w14:textId="77777777" w:rsidR="007D3683" w:rsidRPr="00D54405" w:rsidRDefault="007D3683" w:rsidP="007D3683">
            <w:pPr>
              <w:rPr>
                <w:sz w:val="20"/>
                <w:szCs w:val="20"/>
              </w:rPr>
            </w:pPr>
          </w:p>
          <w:p w14:paraId="70DAE78E" w14:textId="77777777" w:rsidR="007D3683" w:rsidRPr="00D54405" w:rsidRDefault="007D3683" w:rsidP="007D3683">
            <w:pPr>
              <w:rPr>
                <w:sz w:val="20"/>
                <w:szCs w:val="20"/>
              </w:rPr>
            </w:pPr>
          </w:p>
          <w:p w14:paraId="425639E7" w14:textId="18F2168B" w:rsidR="007D3683" w:rsidRPr="00312306" w:rsidRDefault="007D3683" w:rsidP="007D3683">
            <w:r w:rsidRPr="00D54405">
              <w:rPr>
                <w:b/>
                <w:bCs/>
                <w:sz w:val="20"/>
                <w:szCs w:val="20"/>
              </w:rPr>
              <w:t>Artifacts/Evidence</w:t>
            </w:r>
            <w:r w:rsidRPr="00D54405">
              <w:rPr>
                <w:sz w:val="20"/>
                <w:szCs w:val="20"/>
              </w:rPr>
              <w:t>:</w:t>
            </w:r>
            <w:r>
              <w:rPr>
                <w:sz w:val="20"/>
                <w:szCs w:val="20"/>
              </w:rPr>
              <w:t xml:space="preserve">  Redelivery presentations, registration, conference materials</w:t>
            </w:r>
          </w:p>
        </w:tc>
        <w:tc>
          <w:tcPr>
            <w:tcW w:w="643" w:type="pct"/>
          </w:tcPr>
          <w:p w14:paraId="00F8324E" w14:textId="1A5791F7" w:rsidR="007D3683" w:rsidRPr="001D7186" w:rsidRDefault="007D3683" w:rsidP="007D3683">
            <w:pPr>
              <w:pStyle w:val="ListParagraph"/>
              <w:spacing w:after="0" w:line="240" w:lineRule="auto"/>
              <w:ind w:left="360" w:firstLine="0"/>
              <w:rPr>
                <w:rFonts w:eastAsiaTheme="minorEastAsia"/>
              </w:rPr>
            </w:pPr>
            <w:r w:rsidRPr="009D191A">
              <w:rPr>
                <w:rFonts w:asciiTheme="minorHAnsi" w:eastAsiaTheme="minorEastAsia" w:hAnsiTheme="minorHAnsi" w:cstheme="minorHAnsi"/>
                <w:b/>
                <w:bCs/>
                <w:sz w:val="20"/>
                <w:szCs w:val="20"/>
              </w:rPr>
              <w:t>Admin/Coaches</w:t>
            </w:r>
          </w:p>
        </w:tc>
      </w:tr>
      <w:tr w:rsidR="003609B8" w:rsidRPr="001D7186" w14:paraId="59B86995" w14:textId="77777777" w:rsidTr="0027315E">
        <w:trPr>
          <w:trHeight w:val="1926"/>
        </w:trPr>
        <w:tc>
          <w:tcPr>
            <w:tcW w:w="1345" w:type="pct"/>
            <w:gridSpan w:val="2"/>
          </w:tcPr>
          <w:p w14:paraId="3CD0C45B" w14:textId="4960BFCF" w:rsidR="003609B8" w:rsidRPr="007D3683" w:rsidRDefault="003609B8" w:rsidP="003609B8">
            <w:pPr>
              <w:spacing w:line="259" w:lineRule="auto"/>
            </w:pPr>
            <w:r w:rsidRPr="007D3683">
              <w:t>Hire structured literacy cons</w:t>
            </w:r>
            <w:r>
              <w:t>ultant</w:t>
            </w:r>
            <w:r w:rsidR="003149A1">
              <w:t>. Academic coaches will provide PL.</w:t>
            </w:r>
          </w:p>
        </w:tc>
        <w:tc>
          <w:tcPr>
            <w:tcW w:w="436" w:type="pct"/>
          </w:tcPr>
          <w:p w14:paraId="3009A523" w14:textId="77777777" w:rsidR="003609B8" w:rsidRPr="008B69EF" w:rsidRDefault="003609B8" w:rsidP="003609B8">
            <w:pPr>
              <w:rPr>
                <w:sz w:val="20"/>
                <w:szCs w:val="20"/>
              </w:rPr>
            </w:pPr>
            <w:r w:rsidRPr="008B69EF">
              <w:rPr>
                <w:sz w:val="20"/>
                <w:szCs w:val="20"/>
              </w:rPr>
              <w:t>Title I</w:t>
            </w:r>
          </w:p>
          <w:p w14:paraId="7D10ED87" w14:textId="77777777" w:rsidR="003609B8" w:rsidRPr="008B69EF" w:rsidRDefault="003609B8" w:rsidP="003609B8">
            <w:pPr>
              <w:rPr>
                <w:sz w:val="20"/>
                <w:szCs w:val="20"/>
              </w:rPr>
            </w:pPr>
            <w:r w:rsidRPr="008B69EF">
              <w:rPr>
                <w:sz w:val="20"/>
                <w:szCs w:val="20"/>
              </w:rPr>
              <w:t>Instructional</w:t>
            </w:r>
          </w:p>
        </w:tc>
        <w:tc>
          <w:tcPr>
            <w:tcW w:w="516" w:type="pct"/>
          </w:tcPr>
          <w:p w14:paraId="0D754EA1" w14:textId="77777777" w:rsidR="003609B8" w:rsidRPr="008B69EF" w:rsidRDefault="003609B8" w:rsidP="003609B8">
            <w:pPr>
              <w:spacing w:after="160" w:line="259" w:lineRule="auto"/>
              <w:rPr>
                <w:sz w:val="20"/>
                <w:szCs w:val="20"/>
              </w:rPr>
            </w:pPr>
            <w:r w:rsidRPr="008B69EF">
              <w:rPr>
                <w:sz w:val="20"/>
                <w:szCs w:val="20"/>
              </w:rPr>
              <w:t>August</w:t>
            </w:r>
          </w:p>
        </w:tc>
        <w:tc>
          <w:tcPr>
            <w:tcW w:w="2060" w:type="pct"/>
          </w:tcPr>
          <w:p w14:paraId="68563042" w14:textId="77777777" w:rsidR="003609B8" w:rsidRDefault="003609B8" w:rsidP="003609B8">
            <w:pPr>
              <w:rPr>
                <w:sz w:val="20"/>
                <w:szCs w:val="20"/>
              </w:rPr>
            </w:pPr>
            <w:r w:rsidRPr="00D54405">
              <w:rPr>
                <w:b/>
                <w:bCs/>
                <w:sz w:val="20"/>
                <w:szCs w:val="20"/>
              </w:rPr>
              <w:t>Implementation</w:t>
            </w:r>
            <w:r w:rsidRPr="00D54405">
              <w:rPr>
                <w:sz w:val="20"/>
                <w:szCs w:val="20"/>
              </w:rPr>
              <w:t xml:space="preserve">: </w:t>
            </w:r>
            <w:r>
              <w:rPr>
                <w:sz w:val="20"/>
                <w:szCs w:val="20"/>
              </w:rPr>
              <w:t>Consultant will work with teachers to strengthen structured literacy skills through instruction and modeling in K-3 classrooms quarterly.</w:t>
            </w:r>
          </w:p>
          <w:p w14:paraId="2FDA99A0" w14:textId="43C3C7C0" w:rsidR="003609B8" w:rsidRDefault="003609B8" w:rsidP="003609B8">
            <w:pPr>
              <w:rPr>
                <w:sz w:val="20"/>
                <w:szCs w:val="20"/>
              </w:rPr>
            </w:pPr>
          </w:p>
          <w:p w14:paraId="70445674" w14:textId="77777777" w:rsidR="003609B8" w:rsidRPr="00D54405" w:rsidRDefault="003609B8" w:rsidP="003609B8">
            <w:pPr>
              <w:rPr>
                <w:sz w:val="20"/>
                <w:szCs w:val="20"/>
              </w:rPr>
            </w:pPr>
          </w:p>
          <w:p w14:paraId="08B59D59" w14:textId="77777777" w:rsidR="003609B8" w:rsidRPr="00312306" w:rsidRDefault="003609B8" w:rsidP="003609B8">
            <w:r w:rsidRPr="00D54405">
              <w:rPr>
                <w:b/>
                <w:bCs/>
                <w:sz w:val="20"/>
                <w:szCs w:val="20"/>
              </w:rPr>
              <w:t>Artifacts/Evidence</w:t>
            </w:r>
            <w:r w:rsidRPr="00D54405">
              <w:rPr>
                <w:sz w:val="20"/>
                <w:szCs w:val="20"/>
              </w:rPr>
              <w:t>:</w:t>
            </w:r>
            <w:r>
              <w:rPr>
                <w:sz w:val="20"/>
                <w:szCs w:val="20"/>
              </w:rPr>
              <w:t xml:space="preserve"> Observations, team planning meetings. </w:t>
            </w:r>
          </w:p>
        </w:tc>
        <w:tc>
          <w:tcPr>
            <w:tcW w:w="643" w:type="pct"/>
          </w:tcPr>
          <w:p w14:paraId="3A6226E4" w14:textId="77777777" w:rsidR="003609B8" w:rsidRPr="00AC2A36" w:rsidRDefault="003609B8" w:rsidP="003609B8">
            <w:pPr>
              <w:pStyle w:val="ListParagraph"/>
              <w:spacing w:after="0" w:line="240" w:lineRule="auto"/>
              <w:ind w:left="0" w:firstLine="0"/>
              <w:rPr>
                <w:rFonts w:asciiTheme="minorHAnsi" w:eastAsiaTheme="minorEastAsia" w:hAnsiTheme="minorHAnsi" w:cstheme="minorHAnsi"/>
                <w:b/>
                <w:bCs/>
                <w:sz w:val="20"/>
                <w:szCs w:val="20"/>
              </w:rPr>
            </w:pPr>
            <w:r w:rsidRPr="00AC2A36">
              <w:rPr>
                <w:rFonts w:asciiTheme="minorHAnsi" w:eastAsiaTheme="minorEastAsia" w:hAnsiTheme="minorHAnsi" w:cstheme="minorHAnsi"/>
                <w:b/>
                <w:bCs/>
                <w:sz w:val="20"/>
                <w:szCs w:val="20"/>
              </w:rPr>
              <w:t>Structured Literacy Consultant</w:t>
            </w:r>
          </w:p>
          <w:p w14:paraId="627ABE36" w14:textId="77777777" w:rsidR="003609B8" w:rsidRPr="00AC2A36" w:rsidRDefault="003609B8" w:rsidP="003609B8">
            <w:pPr>
              <w:pStyle w:val="ListParagraph"/>
              <w:spacing w:after="0" w:line="240" w:lineRule="auto"/>
              <w:ind w:left="0" w:firstLine="0"/>
              <w:rPr>
                <w:rFonts w:asciiTheme="minorHAnsi" w:eastAsiaTheme="minorEastAsia" w:hAnsiTheme="minorHAnsi" w:cstheme="minorHAnsi"/>
                <w:sz w:val="20"/>
                <w:szCs w:val="20"/>
              </w:rPr>
            </w:pPr>
          </w:p>
          <w:p w14:paraId="19DFFF1A" w14:textId="77777777" w:rsidR="003609B8" w:rsidRPr="00AC2A36" w:rsidRDefault="003609B8" w:rsidP="003609B8">
            <w:pPr>
              <w:pStyle w:val="ListParagraph"/>
              <w:spacing w:after="0" w:line="240" w:lineRule="auto"/>
              <w:ind w:left="0" w:firstLine="0"/>
              <w:rPr>
                <w:rFonts w:asciiTheme="minorHAnsi" w:eastAsiaTheme="minorEastAsia" w:hAnsiTheme="minorHAnsi" w:cstheme="minorHAnsi"/>
                <w:sz w:val="20"/>
                <w:szCs w:val="20"/>
              </w:rPr>
            </w:pPr>
            <w:r w:rsidRPr="00AC2A36">
              <w:rPr>
                <w:rFonts w:asciiTheme="minorHAnsi" w:eastAsiaTheme="minorEastAsia" w:hAnsiTheme="minorHAnsi" w:cstheme="minorHAnsi"/>
                <w:sz w:val="20"/>
                <w:szCs w:val="20"/>
              </w:rPr>
              <w:t>Coaches</w:t>
            </w:r>
          </w:p>
          <w:p w14:paraId="414A47FC" w14:textId="77777777" w:rsidR="003609B8" w:rsidRPr="001D7186" w:rsidRDefault="003609B8" w:rsidP="003609B8">
            <w:pPr>
              <w:pStyle w:val="ListParagraph"/>
              <w:spacing w:after="0" w:line="240" w:lineRule="auto"/>
              <w:ind w:left="0" w:firstLine="0"/>
              <w:rPr>
                <w:rFonts w:eastAsiaTheme="minorEastAsia"/>
              </w:rPr>
            </w:pPr>
            <w:r w:rsidRPr="00AC2A36">
              <w:rPr>
                <w:rFonts w:asciiTheme="minorHAnsi" w:eastAsiaTheme="minorEastAsia" w:hAnsiTheme="minorHAnsi" w:cstheme="minorHAnsi"/>
                <w:sz w:val="20"/>
                <w:szCs w:val="20"/>
              </w:rPr>
              <w:t>Teachers</w:t>
            </w:r>
          </w:p>
        </w:tc>
      </w:tr>
      <w:tr w:rsidR="00DA6C3B" w:rsidRPr="001D7186" w14:paraId="1C6AC7D1" w14:textId="77777777" w:rsidTr="00416174">
        <w:trPr>
          <w:trHeight w:val="1926"/>
        </w:trPr>
        <w:tc>
          <w:tcPr>
            <w:tcW w:w="1345" w:type="pct"/>
            <w:gridSpan w:val="2"/>
          </w:tcPr>
          <w:p w14:paraId="38CF07F6" w14:textId="1D5AF22D" w:rsidR="00DA6C3B" w:rsidRPr="006E77AC" w:rsidRDefault="00DA6C3B" w:rsidP="00D16460">
            <w:pPr>
              <w:spacing w:line="259" w:lineRule="auto"/>
              <w:rPr>
                <w:rFonts w:cstheme="minorHAnsi"/>
              </w:rPr>
            </w:pPr>
            <w:r w:rsidRPr="00AB73F2">
              <w:t xml:space="preserve">Provide time for </w:t>
            </w:r>
            <w:r>
              <w:t>writing</w:t>
            </w:r>
            <w:r w:rsidRPr="00AB73F2">
              <w:t xml:space="preserve"> lab teachers to collaborate with grade level teams</w:t>
            </w:r>
          </w:p>
        </w:tc>
        <w:tc>
          <w:tcPr>
            <w:tcW w:w="436" w:type="pct"/>
          </w:tcPr>
          <w:p w14:paraId="14A9CD18" w14:textId="77777777" w:rsidR="00DA6C3B" w:rsidRDefault="00DA6C3B" w:rsidP="00C12966">
            <w:r>
              <w:t>Title I</w:t>
            </w:r>
          </w:p>
          <w:p w14:paraId="797146EC" w14:textId="512DBF20" w:rsidR="00DA6C3B" w:rsidRPr="006E77AC" w:rsidRDefault="00DA6C3B" w:rsidP="00D16460">
            <w:pPr>
              <w:rPr>
                <w:sz w:val="20"/>
                <w:szCs w:val="20"/>
              </w:rPr>
            </w:pPr>
            <w:r>
              <w:t>PD</w:t>
            </w:r>
          </w:p>
        </w:tc>
        <w:tc>
          <w:tcPr>
            <w:tcW w:w="516" w:type="pct"/>
          </w:tcPr>
          <w:p w14:paraId="09BAD4C8" w14:textId="1360C9FE" w:rsidR="00DA6C3B" w:rsidRPr="006E77AC" w:rsidRDefault="00DA6C3B" w:rsidP="00D16460">
            <w:pPr>
              <w:spacing w:after="160" w:line="259" w:lineRule="auto"/>
              <w:rPr>
                <w:sz w:val="20"/>
                <w:szCs w:val="20"/>
              </w:rPr>
            </w:pPr>
            <w:r w:rsidRPr="00E25379">
              <w:rPr>
                <w:sz w:val="20"/>
                <w:szCs w:val="20"/>
              </w:rPr>
              <w:t>September</w:t>
            </w:r>
          </w:p>
        </w:tc>
        <w:tc>
          <w:tcPr>
            <w:tcW w:w="2060" w:type="pct"/>
          </w:tcPr>
          <w:p w14:paraId="276545A2" w14:textId="77777777" w:rsidR="00DA6C3B" w:rsidRDefault="00DA6C3B" w:rsidP="00C12966">
            <w:pPr>
              <w:rPr>
                <w:sz w:val="20"/>
                <w:szCs w:val="20"/>
              </w:rPr>
            </w:pPr>
            <w:r w:rsidRPr="00D54405">
              <w:rPr>
                <w:b/>
                <w:bCs/>
                <w:sz w:val="20"/>
                <w:szCs w:val="20"/>
              </w:rPr>
              <w:t>Implementation</w:t>
            </w:r>
            <w:r w:rsidRPr="00D54405">
              <w:rPr>
                <w:sz w:val="20"/>
                <w:szCs w:val="20"/>
              </w:rPr>
              <w:t xml:space="preserve">: </w:t>
            </w:r>
            <w:r>
              <w:rPr>
                <w:sz w:val="20"/>
                <w:szCs w:val="20"/>
              </w:rPr>
              <w:t>Set aside time quarterly for teachers to collaborate.</w:t>
            </w:r>
          </w:p>
          <w:p w14:paraId="732D10DF" w14:textId="77777777" w:rsidR="00DA6C3B" w:rsidRPr="00D54405" w:rsidRDefault="00DA6C3B" w:rsidP="00C12966">
            <w:pPr>
              <w:rPr>
                <w:sz w:val="20"/>
                <w:szCs w:val="20"/>
              </w:rPr>
            </w:pPr>
          </w:p>
          <w:p w14:paraId="22ED349F" w14:textId="77777777" w:rsidR="00DA6C3B" w:rsidRPr="00D54405" w:rsidRDefault="00DA6C3B" w:rsidP="00C12966">
            <w:pPr>
              <w:rPr>
                <w:sz w:val="20"/>
                <w:szCs w:val="20"/>
              </w:rPr>
            </w:pPr>
          </w:p>
          <w:p w14:paraId="4151F361" w14:textId="01088A1D" w:rsidR="00DA6C3B" w:rsidRPr="006E77AC" w:rsidRDefault="00DA6C3B" w:rsidP="00D16460">
            <w:pPr>
              <w:rPr>
                <w:sz w:val="20"/>
                <w:szCs w:val="20"/>
              </w:rPr>
            </w:pPr>
            <w:r w:rsidRPr="00D54405">
              <w:rPr>
                <w:b/>
                <w:bCs/>
                <w:sz w:val="20"/>
                <w:szCs w:val="20"/>
              </w:rPr>
              <w:t>Artifacts/Evidence</w:t>
            </w:r>
            <w:r w:rsidRPr="00D54405">
              <w:rPr>
                <w:sz w:val="20"/>
                <w:szCs w:val="20"/>
              </w:rPr>
              <w:t>:</w:t>
            </w:r>
            <w:r>
              <w:rPr>
                <w:sz w:val="20"/>
                <w:szCs w:val="20"/>
              </w:rPr>
              <w:t xml:space="preserve">  Meeting minutes/agenda/topics of discussion</w:t>
            </w:r>
          </w:p>
        </w:tc>
        <w:tc>
          <w:tcPr>
            <w:tcW w:w="643" w:type="pct"/>
          </w:tcPr>
          <w:p w14:paraId="097233BA" w14:textId="77777777" w:rsidR="00DA6C3B" w:rsidRDefault="00DA6C3B" w:rsidP="00CB77FB">
            <w:pPr>
              <w:pStyle w:val="ListParagraph"/>
              <w:spacing w:after="0" w:line="240" w:lineRule="auto"/>
              <w:ind w:left="0" w:firstLine="0"/>
              <w:rPr>
                <w:rFonts w:asciiTheme="minorHAnsi" w:hAnsiTheme="minorHAnsi" w:cstheme="minorHAnsi"/>
                <w:b/>
                <w:bCs/>
              </w:rPr>
            </w:pPr>
            <w:r w:rsidRPr="00CB77FB">
              <w:rPr>
                <w:rFonts w:asciiTheme="minorHAnsi" w:hAnsiTheme="minorHAnsi" w:cstheme="minorHAnsi"/>
                <w:b/>
                <w:bCs/>
              </w:rPr>
              <w:t>Coaches</w:t>
            </w:r>
          </w:p>
          <w:p w14:paraId="7D371ACB" w14:textId="77777777" w:rsidR="00DA6C3B" w:rsidRDefault="00DA6C3B" w:rsidP="00CB77FB">
            <w:pPr>
              <w:pStyle w:val="ListParagraph"/>
              <w:spacing w:after="0" w:line="240" w:lineRule="auto"/>
              <w:ind w:left="0" w:firstLine="0"/>
              <w:rPr>
                <w:rFonts w:asciiTheme="minorHAnsi" w:hAnsiTheme="minorHAnsi" w:cstheme="minorHAnsi"/>
                <w:b/>
                <w:bCs/>
              </w:rPr>
            </w:pPr>
          </w:p>
          <w:p w14:paraId="7FF2B084" w14:textId="460BCEBD" w:rsidR="00DA6C3B" w:rsidRPr="00D16460" w:rsidRDefault="00DA6C3B" w:rsidP="00D16460">
            <w:r>
              <w:rPr>
                <w:rFonts w:cstheme="minorHAnsi"/>
              </w:rPr>
              <w:t>Admin</w:t>
            </w:r>
          </w:p>
        </w:tc>
      </w:tr>
      <w:tr w:rsidR="00DA6C3B" w:rsidRPr="001D7186" w14:paraId="7E48C358" w14:textId="77777777" w:rsidTr="00416174">
        <w:trPr>
          <w:trHeight w:val="1926"/>
        </w:trPr>
        <w:tc>
          <w:tcPr>
            <w:tcW w:w="1345" w:type="pct"/>
            <w:gridSpan w:val="2"/>
          </w:tcPr>
          <w:p w14:paraId="47806D2D" w14:textId="7D793FDC" w:rsidR="00DA6C3B" w:rsidRDefault="00DA6C3B" w:rsidP="00C12966">
            <w:pPr>
              <w:spacing w:line="259" w:lineRule="auto"/>
            </w:pPr>
            <w:r>
              <w:t>Provide time for vertical collaboration to discuss learning gaps and strategies to close gaps</w:t>
            </w:r>
          </w:p>
        </w:tc>
        <w:tc>
          <w:tcPr>
            <w:tcW w:w="436" w:type="pct"/>
          </w:tcPr>
          <w:p w14:paraId="54A67F41" w14:textId="77777777" w:rsidR="00DA6C3B" w:rsidRDefault="00DA6C3B" w:rsidP="00C12966">
            <w:pPr>
              <w:rPr>
                <w:sz w:val="20"/>
                <w:szCs w:val="20"/>
              </w:rPr>
            </w:pPr>
            <w:r w:rsidRPr="00772E85">
              <w:rPr>
                <w:sz w:val="20"/>
                <w:szCs w:val="20"/>
              </w:rPr>
              <w:t>Title I</w:t>
            </w:r>
          </w:p>
          <w:p w14:paraId="24E91F6E" w14:textId="126CB4D6" w:rsidR="00DA6C3B" w:rsidRDefault="00DA6C3B" w:rsidP="00C12966">
            <w:r>
              <w:t>PD</w:t>
            </w:r>
          </w:p>
        </w:tc>
        <w:tc>
          <w:tcPr>
            <w:tcW w:w="516" w:type="pct"/>
          </w:tcPr>
          <w:p w14:paraId="1E678EC3" w14:textId="24C59027" w:rsidR="00DA6C3B" w:rsidRDefault="00DA6C3B" w:rsidP="00C12966">
            <w:pPr>
              <w:spacing w:after="160" w:line="259" w:lineRule="auto"/>
            </w:pPr>
            <w:r w:rsidRPr="00772E85">
              <w:rPr>
                <w:sz w:val="20"/>
                <w:szCs w:val="20"/>
              </w:rPr>
              <w:t>September</w:t>
            </w:r>
          </w:p>
        </w:tc>
        <w:tc>
          <w:tcPr>
            <w:tcW w:w="2060" w:type="pct"/>
          </w:tcPr>
          <w:p w14:paraId="6183DA77" w14:textId="723652ED" w:rsidR="00DA6C3B" w:rsidRDefault="00DA6C3B" w:rsidP="00C12966">
            <w:pPr>
              <w:rPr>
                <w:sz w:val="20"/>
                <w:szCs w:val="20"/>
              </w:rPr>
            </w:pPr>
            <w:r w:rsidRPr="00D54405">
              <w:rPr>
                <w:b/>
                <w:bCs/>
                <w:sz w:val="20"/>
                <w:szCs w:val="20"/>
              </w:rPr>
              <w:t>Implementation</w:t>
            </w:r>
            <w:r w:rsidRPr="00D54405">
              <w:rPr>
                <w:sz w:val="20"/>
                <w:szCs w:val="20"/>
              </w:rPr>
              <w:t>:</w:t>
            </w:r>
            <w:r>
              <w:rPr>
                <w:sz w:val="20"/>
                <w:szCs w:val="20"/>
              </w:rPr>
              <w:t xml:space="preserve"> </w:t>
            </w:r>
            <w:r w:rsidR="00387B37">
              <w:rPr>
                <w:sz w:val="20"/>
                <w:szCs w:val="20"/>
              </w:rPr>
              <w:t>ELA</w:t>
            </w:r>
            <w:r>
              <w:rPr>
                <w:sz w:val="20"/>
                <w:szCs w:val="20"/>
              </w:rPr>
              <w:t xml:space="preserve"> vertical teams will meet quarterly </w:t>
            </w:r>
            <w:r w:rsidRPr="00D54405">
              <w:rPr>
                <w:sz w:val="20"/>
                <w:szCs w:val="20"/>
              </w:rPr>
              <w:t xml:space="preserve"> </w:t>
            </w:r>
          </w:p>
          <w:p w14:paraId="1A60FC32" w14:textId="77777777" w:rsidR="00DA6C3B" w:rsidRPr="00D54405" w:rsidRDefault="00DA6C3B" w:rsidP="00C12966">
            <w:pPr>
              <w:rPr>
                <w:sz w:val="20"/>
                <w:szCs w:val="20"/>
              </w:rPr>
            </w:pPr>
          </w:p>
          <w:p w14:paraId="15B7D266" w14:textId="77777777" w:rsidR="00DA6C3B" w:rsidRPr="00D54405" w:rsidRDefault="00DA6C3B" w:rsidP="00C12966">
            <w:pPr>
              <w:rPr>
                <w:sz w:val="20"/>
                <w:szCs w:val="20"/>
              </w:rPr>
            </w:pPr>
          </w:p>
          <w:p w14:paraId="6151CDC4" w14:textId="480F4A6D" w:rsidR="00DA6C3B" w:rsidRPr="00312306" w:rsidRDefault="00DA6C3B" w:rsidP="00C12966">
            <w:r w:rsidRPr="00D54405">
              <w:rPr>
                <w:b/>
                <w:bCs/>
                <w:sz w:val="20"/>
                <w:szCs w:val="20"/>
              </w:rPr>
              <w:t>Artifacts/Evidence</w:t>
            </w:r>
            <w:r w:rsidRPr="00D54405">
              <w:rPr>
                <w:sz w:val="20"/>
                <w:szCs w:val="20"/>
              </w:rPr>
              <w:t>:</w:t>
            </w:r>
            <w:r>
              <w:rPr>
                <w:sz w:val="20"/>
                <w:szCs w:val="20"/>
              </w:rPr>
              <w:t xml:space="preserve"> Meeting notes/minutes/agenda  </w:t>
            </w:r>
          </w:p>
        </w:tc>
        <w:tc>
          <w:tcPr>
            <w:tcW w:w="643" w:type="pct"/>
          </w:tcPr>
          <w:p w14:paraId="5EAAD7F8" w14:textId="77777777" w:rsidR="00DA6C3B" w:rsidRDefault="00DA6C3B" w:rsidP="00CB77FB">
            <w:pPr>
              <w:pStyle w:val="ListParagraph"/>
              <w:spacing w:after="0" w:line="240" w:lineRule="auto"/>
              <w:ind w:left="0" w:firstLine="0"/>
              <w:rPr>
                <w:rFonts w:asciiTheme="minorHAnsi" w:eastAsiaTheme="minorEastAsia" w:hAnsiTheme="minorHAnsi" w:cstheme="minorHAnsi"/>
                <w:b/>
                <w:bCs/>
              </w:rPr>
            </w:pPr>
            <w:r w:rsidRPr="00A57305">
              <w:rPr>
                <w:rFonts w:asciiTheme="minorHAnsi" w:eastAsiaTheme="minorEastAsia" w:hAnsiTheme="minorHAnsi" w:cstheme="minorHAnsi"/>
                <w:b/>
                <w:bCs/>
              </w:rPr>
              <w:t>Coaches</w:t>
            </w:r>
          </w:p>
          <w:p w14:paraId="5B2C26CD" w14:textId="77777777" w:rsidR="00DA6C3B" w:rsidRDefault="00DA6C3B" w:rsidP="00CB77FB">
            <w:pPr>
              <w:pStyle w:val="ListParagraph"/>
              <w:spacing w:after="0" w:line="240" w:lineRule="auto"/>
              <w:ind w:left="0" w:firstLine="0"/>
              <w:rPr>
                <w:rFonts w:eastAsiaTheme="minorEastAsia" w:cstheme="minorHAnsi"/>
                <w:b/>
                <w:bCs/>
              </w:rPr>
            </w:pPr>
          </w:p>
          <w:p w14:paraId="1A4FB112" w14:textId="47D95AEB" w:rsidR="00DA6C3B" w:rsidRPr="009C5980" w:rsidRDefault="00DA6C3B" w:rsidP="00CB77FB">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Admin</w:t>
            </w:r>
          </w:p>
        </w:tc>
      </w:tr>
    </w:tbl>
    <w:p w14:paraId="4B6B9C52" w14:textId="7A58DA57" w:rsidR="00DB563D" w:rsidRDefault="00DB563D"/>
    <w:p w14:paraId="3DBD32AB" w14:textId="1E4D95BA" w:rsidR="00DB563D" w:rsidRDefault="00DB563D"/>
    <w:p w14:paraId="77453331" w14:textId="34C9E48C"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3A942AC2" w14:textId="77777777" w:rsidTr="00D20852">
        <w:trPr>
          <w:trHeight w:val="334"/>
        </w:trPr>
        <w:tc>
          <w:tcPr>
            <w:tcW w:w="5000" w:type="pct"/>
            <w:gridSpan w:val="6"/>
            <w:shd w:val="clear" w:color="auto" w:fill="6ECEF9"/>
          </w:tcPr>
          <w:p w14:paraId="7DE44E13" w14:textId="77777777" w:rsidR="00DB563D" w:rsidRDefault="00DB563D" w:rsidP="00D20852">
            <w:pPr>
              <w:spacing w:after="160" w:line="259" w:lineRule="auto"/>
              <w:jc w:val="center"/>
            </w:pPr>
            <w:r>
              <w:rPr>
                <w:b/>
              </w:rPr>
              <w:lastRenderedPageBreak/>
              <w:t>SUPPORTIVE LEARNING ENVIRONMENT</w:t>
            </w:r>
          </w:p>
        </w:tc>
      </w:tr>
      <w:tr w:rsidR="00DB563D" w14:paraId="061C7D43" w14:textId="77777777" w:rsidTr="00D20852">
        <w:trPr>
          <w:trHeight w:val="556"/>
        </w:trPr>
        <w:tc>
          <w:tcPr>
            <w:tcW w:w="647" w:type="pct"/>
            <w:shd w:val="clear" w:color="auto" w:fill="E9F7FD"/>
            <w:vAlign w:val="center"/>
          </w:tcPr>
          <w:p w14:paraId="6139380E" w14:textId="5B0E59F8"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43F2031B" w14:textId="77777777" w:rsidR="00920FC6" w:rsidRDefault="00920FC6" w:rsidP="004F4F5B">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2</w:t>
            </w:r>
            <w:r w:rsidRPr="00072057">
              <w:rPr>
                <w:rFonts w:ascii="Calibri" w:eastAsia="Calibri" w:hAnsi="Calibri" w:cs="Calibri"/>
                <w:b/>
                <w:color w:val="000000"/>
                <w:sz w:val="24"/>
                <w:szCs w:val="24"/>
                <w:vertAlign w:val="superscript"/>
              </w:rPr>
              <w:t>nd</w:t>
            </w:r>
            <w:r>
              <w:rPr>
                <w:rFonts w:ascii="Calibri" w:eastAsia="Calibri" w:hAnsi="Calibri" w:cs="Calibri"/>
                <w:b/>
                <w:color w:val="000000"/>
                <w:sz w:val="24"/>
                <w:szCs w:val="24"/>
              </w:rPr>
              <w:t xml:space="preserve"> through 5</w:t>
            </w:r>
            <w:r w:rsidRPr="00072057">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grade Lexile scores from one band to the next by 5% on the RI from Fall administration 2021 to Spring administration 2022.</w:t>
            </w:r>
          </w:p>
          <w:p w14:paraId="366E0378" w14:textId="77777777" w:rsidR="00920FC6" w:rsidRDefault="00920FC6" w:rsidP="004F4F5B">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Kindergarten FRA scores by 5%</w:t>
            </w:r>
          </w:p>
          <w:p w14:paraId="6B285A48" w14:textId="3587D235" w:rsidR="00DB563D" w:rsidRPr="00CF1884" w:rsidRDefault="00920FC6" w:rsidP="004F4F5B">
            <w:pPr>
              <w:jc w:val="center"/>
              <w:rPr>
                <w:rFonts w:ascii="Times New Roman" w:hAnsi="Times New Roman" w:cs="Times New Roman"/>
                <w:sz w:val="20"/>
                <w:szCs w:val="20"/>
              </w:rPr>
            </w:pPr>
            <w:r>
              <w:rPr>
                <w:rFonts w:ascii="Calibri" w:eastAsia="Calibri" w:hAnsi="Calibri" w:cs="Calibri"/>
                <w:b/>
                <w:color w:val="000000"/>
                <w:sz w:val="24"/>
                <w:szCs w:val="24"/>
              </w:rPr>
              <w:t>Increase percentage of 1</w:t>
            </w:r>
            <w:r w:rsidRPr="00E20F09">
              <w:rPr>
                <w:rFonts w:ascii="Calibri" w:eastAsia="Calibri" w:hAnsi="Calibri" w:cs="Calibri"/>
                <w:b/>
                <w:color w:val="000000"/>
                <w:sz w:val="24"/>
                <w:szCs w:val="24"/>
                <w:vertAlign w:val="superscript"/>
              </w:rPr>
              <w:t>st</w:t>
            </w:r>
            <w:r>
              <w:rPr>
                <w:rFonts w:ascii="Calibri" w:eastAsia="Calibri" w:hAnsi="Calibri" w:cs="Calibri"/>
                <w:b/>
                <w:color w:val="000000"/>
                <w:sz w:val="24"/>
                <w:szCs w:val="24"/>
              </w:rPr>
              <w:t xml:space="preserve"> graders moving from FRA to RI by 5%</w:t>
            </w:r>
          </w:p>
        </w:tc>
      </w:tr>
      <w:tr w:rsidR="00DB563D" w14:paraId="737C2919" w14:textId="77777777" w:rsidTr="00D20852">
        <w:trPr>
          <w:trHeight w:val="869"/>
        </w:trPr>
        <w:tc>
          <w:tcPr>
            <w:tcW w:w="1345" w:type="pct"/>
            <w:gridSpan w:val="2"/>
            <w:shd w:val="clear" w:color="auto" w:fill="E9F7FD"/>
            <w:vAlign w:val="center"/>
          </w:tcPr>
          <w:p w14:paraId="0DFE259F"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9F5F3A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1B91B5B9"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3FF54270"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F02A06C"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2D131FD"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0E77A030"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1E490CC8"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2C242C" w14:paraId="0BDA803A" w14:textId="77777777" w:rsidTr="00D20852">
        <w:trPr>
          <w:trHeight w:val="1926"/>
        </w:trPr>
        <w:tc>
          <w:tcPr>
            <w:tcW w:w="1345" w:type="pct"/>
            <w:gridSpan w:val="2"/>
          </w:tcPr>
          <w:p w14:paraId="7D41991E" w14:textId="4333459B" w:rsidR="002C242C" w:rsidRPr="00EE6F38" w:rsidRDefault="002C242C" w:rsidP="002C242C">
            <w:r w:rsidRPr="00EE6F38">
              <w:t xml:space="preserve">Utilize the RTI/MTSS process effectively when students exhibit weaknesses in </w:t>
            </w:r>
            <w:r w:rsidR="005353A6" w:rsidRPr="00EE6F38">
              <w:t>reading or writing strands</w:t>
            </w:r>
          </w:p>
        </w:tc>
        <w:tc>
          <w:tcPr>
            <w:tcW w:w="436" w:type="pct"/>
          </w:tcPr>
          <w:p w14:paraId="589C099C" w14:textId="16F4DFEF" w:rsidR="002C242C" w:rsidRPr="00D54405" w:rsidRDefault="002C242C" w:rsidP="002C242C">
            <w:pPr>
              <w:rPr>
                <w:sz w:val="20"/>
                <w:szCs w:val="20"/>
              </w:rPr>
            </w:pPr>
            <w:r>
              <w:rPr>
                <w:sz w:val="20"/>
                <w:szCs w:val="20"/>
              </w:rPr>
              <w:t>CCSD</w:t>
            </w:r>
          </w:p>
        </w:tc>
        <w:tc>
          <w:tcPr>
            <w:tcW w:w="516" w:type="pct"/>
          </w:tcPr>
          <w:p w14:paraId="75298D4B" w14:textId="4B3F88F3" w:rsidR="002C242C" w:rsidRPr="00D54405" w:rsidRDefault="002C242C" w:rsidP="002C242C">
            <w:pPr>
              <w:rPr>
                <w:sz w:val="20"/>
                <w:szCs w:val="20"/>
              </w:rPr>
            </w:pPr>
            <w:r>
              <w:rPr>
                <w:sz w:val="20"/>
                <w:szCs w:val="20"/>
              </w:rPr>
              <w:t>August</w:t>
            </w:r>
          </w:p>
        </w:tc>
        <w:tc>
          <w:tcPr>
            <w:tcW w:w="2060" w:type="pct"/>
          </w:tcPr>
          <w:p w14:paraId="3F19BAED" w14:textId="77777777" w:rsidR="002C242C" w:rsidRDefault="002C242C" w:rsidP="002C242C">
            <w:pPr>
              <w:rPr>
                <w:sz w:val="20"/>
                <w:szCs w:val="20"/>
              </w:rPr>
            </w:pPr>
            <w:r w:rsidRPr="00D54405">
              <w:rPr>
                <w:b/>
                <w:bCs/>
                <w:sz w:val="20"/>
                <w:szCs w:val="20"/>
              </w:rPr>
              <w:t>Implementation</w:t>
            </w:r>
            <w:r w:rsidRPr="00D54405">
              <w:rPr>
                <w:sz w:val="20"/>
                <w:szCs w:val="20"/>
              </w:rPr>
              <w:t>:</w:t>
            </w:r>
            <w:r>
              <w:rPr>
                <w:sz w:val="20"/>
                <w:szCs w:val="20"/>
              </w:rPr>
              <w:t xml:space="preserve"> Ongoing process to identify, set goals, implement strategies, monitor progress, and collect data points in areas of weaknesses in math.</w:t>
            </w:r>
          </w:p>
          <w:p w14:paraId="5924EC90" w14:textId="77777777" w:rsidR="002C242C" w:rsidRPr="00D54405" w:rsidRDefault="002C242C" w:rsidP="002C242C">
            <w:pPr>
              <w:rPr>
                <w:sz w:val="20"/>
                <w:szCs w:val="20"/>
              </w:rPr>
            </w:pPr>
          </w:p>
          <w:p w14:paraId="789441AD" w14:textId="77777777" w:rsidR="002C242C" w:rsidRDefault="002C242C" w:rsidP="002C242C">
            <w:pPr>
              <w:rPr>
                <w:sz w:val="20"/>
                <w:szCs w:val="20"/>
              </w:rPr>
            </w:pPr>
            <w:r w:rsidRPr="00D54405">
              <w:rPr>
                <w:b/>
                <w:bCs/>
                <w:sz w:val="20"/>
                <w:szCs w:val="20"/>
              </w:rPr>
              <w:t>Impact</w:t>
            </w:r>
            <w:r w:rsidRPr="00D54405">
              <w:rPr>
                <w:sz w:val="20"/>
                <w:szCs w:val="20"/>
              </w:rPr>
              <w:t xml:space="preserve">: </w:t>
            </w:r>
            <w:r>
              <w:rPr>
                <w:sz w:val="20"/>
                <w:szCs w:val="20"/>
              </w:rPr>
              <w:t>Teachers will collect data for 6 weeks to monitor effectiveness of strategies and revise goals if needed.</w:t>
            </w:r>
          </w:p>
          <w:p w14:paraId="6AA8833B" w14:textId="77777777" w:rsidR="002C242C" w:rsidRPr="00D54405" w:rsidRDefault="002C242C" w:rsidP="002C242C">
            <w:pPr>
              <w:rPr>
                <w:sz w:val="20"/>
                <w:szCs w:val="20"/>
              </w:rPr>
            </w:pPr>
          </w:p>
          <w:p w14:paraId="4C93AC37" w14:textId="5DBF5229" w:rsidR="002C242C" w:rsidRPr="00D54405" w:rsidRDefault="002C242C" w:rsidP="002C242C">
            <w:pPr>
              <w:rPr>
                <w:sz w:val="20"/>
                <w:szCs w:val="20"/>
              </w:rPr>
            </w:pPr>
            <w:r w:rsidRPr="00D54405">
              <w:rPr>
                <w:b/>
                <w:bCs/>
                <w:sz w:val="20"/>
                <w:szCs w:val="20"/>
              </w:rPr>
              <w:t>Artifacts/Evidence</w:t>
            </w:r>
            <w:r w:rsidRPr="00D54405">
              <w:rPr>
                <w:sz w:val="20"/>
                <w:szCs w:val="20"/>
              </w:rPr>
              <w:t>:</w:t>
            </w:r>
            <w:r>
              <w:rPr>
                <w:sz w:val="20"/>
                <w:szCs w:val="20"/>
              </w:rPr>
              <w:t xml:space="preserve"> RTI documentation and notes </w:t>
            </w:r>
          </w:p>
        </w:tc>
        <w:tc>
          <w:tcPr>
            <w:tcW w:w="643" w:type="pct"/>
          </w:tcPr>
          <w:p w14:paraId="0FBFE609" w14:textId="77777777" w:rsidR="002C242C" w:rsidRDefault="002C242C" w:rsidP="002C242C">
            <w:pPr>
              <w:rPr>
                <w:b/>
                <w:bCs/>
              </w:rPr>
            </w:pPr>
            <w:r w:rsidRPr="00535B2E">
              <w:rPr>
                <w:b/>
                <w:bCs/>
              </w:rPr>
              <w:t>RTI Facilitator</w:t>
            </w:r>
          </w:p>
          <w:p w14:paraId="4FE89367" w14:textId="77777777" w:rsidR="002C242C" w:rsidRDefault="002C242C" w:rsidP="002C242C"/>
          <w:p w14:paraId="286BAFBC" w14:textId="77777777" w:rsidR="002C242C" w:rsidRDefault="002C242C" w:rsidP="002C242C">
            <w:r>
              <w:t>Teachers</w:t>
            </w:r>
          </w:p>
          <w:p w14:paraId="58428AFA" w14:textId="4641868E" w:rsidR="002C242C" w:rsidRPr="00D54405" w:rsidRDefault="002C242C" w:rsidP="002C242C">
            <w:r>
              <w:t>admin</w:t>
            </w:r>
          </w:p>
        </w:tc>
      </w:tr>
      <w:tr w:rsidR="00DB563D" w14:paraId="2EB8AB44" w14:textId="77777777" w:rsidTr="00D20852">
        <w:trPr>
          <w:trHeight w:val="1926"/>
        </w:trPr>
        <w:tc>
          <w:tcPr>
            <w:tcW w:w="1345" w:type="pct"/>
            <w:gridSpan w:val="2"/>
          </w:tcPr>
          <w:p w14:paraId="5875D7A8" w14:textId="0E16F20A" w:rsidR="00DB563D" w:rsidRPr="001C7CEB" w:rsidRDefault="00205833" w:rsidP="00D20852">
            <w:pPr>
              <w:spacing w:line="259" w:lineRule="auto"/>
              <w:rPr>
                <w:rFonts w:cstheme="minorHAnsi"/>
              </w:rPr>
            </w:pPr>
            <w:r w:rsidRPr="001C7CEB">
              <w:rPr>
                <w:rFonts w:cstheme="minorHAnsi"/>
              </w:rPr>
              <w:t>Utilize gifted teacher</w:t>
            </w:r>
            <w:r w:rsidR="00C643EF" w:rsidRPr="001C7CEB">
              <w:rPr>
                <w:rFonts w:cstheme="minorHAnsi"/>
              </w:rPr>
              <w:t xml:space="preserve"> as a resource for extension</w:t>
            </w:r>
          </w:p>
        </w:tc>
        <w:tc>
          <w:tcPr>
            <w:tcW w:w="436" w:type="pct"/>
          </w:tcPr>
          <w:p w14:paraId="3BDF36C7" w14:textId="080AAA9A" w:rsidR="00DB563D" w:rsidRDefault="00F1313F" w:rsidP="00D20852">
            <w:r>
              <w:t>CCSD</w:t>
            </w:r>
          </w:p>
        </w:tc>
        <w:tc>
          <w:tcPr>
            <w:tcW w:w="516" w:type="pct"/>
          </w:tcPr>
          <w:p w14:paraId="7D453599" w14:textId="3423C258" w:rsidR="00DB563D" w:rsidRDefault="001C7CEB" w:rsidP="00D20852">
            <w:pPr>
              <w:spacing w:after="160" w:line="259" w:lineRule="auto"/>
            </w:pPr>
            <w:r>
              <w:t>August</w:t>
            </w:r>
          </w:p>
        </w:tc>
        <w:tc>
          <w:tcPr>
            <w:tcW w:w="2060" w:type="pct"/>
          </w:tcPr>
          <w:p w14:paraId="63262F75" w14:textId="05E7FFB2" w:rsidR="00DB563D" w:rsidRDefault="00DB563D" w:rsidP="00D20852">
            <w:pPr>
              <w:rPr>
                <w:sz w:val="20"/>
                <w:szCs w:val="20"/>
              </w:rPr>
            </w:pPr>
            <w:r w:rsidRPr="00D54405">
              <w:rPr>
                <w:b/>
                <w:bCs/>
                <w:sz w:val="20"/>
                <w:szCs w:val="20"/>
              </w:rPr>
              <w:t>Implementation</w:t>
            </w:r>
            <w:r w:rsidRPr="00D54405">
              <w:rPr>
                <w:sz w:val="20"/>
                <w:szCs w:val="20"/>
              </w:rPr>
              <w:t xml:space="preserve">: </w:t>
            </w:r>
            <w:r w:rsidR="00444DCB">
              <w:rPr>
                <w:sz w:val="20"/>
                <w:szCs w:val="20"/>
              </w:rPr>
              <w:t>Gifted teacher will work with classroom teachers as need to provide</w:t>
            </w:r>
            <w:r w:rsidR="00455D35">
              <w:rPr>
                <w:sz w:val="20"/>
                <w:szCs w:val="20"/>
              </w:rPr>
              <w:t xml:space="preserve"> appropriate resources to ac</w:t>
            </w:r>
            <w:r w:rsidR="006D4F04">
              <w:rPr>
                <w:sz w:val="20"/>
                <w:szCs w:val="20"/>
              </w:rPr>
              <w:t>c</w:t>
            </w:r>
            <w:r w:rsidR="00455D35">
              <w:rPr>
                <w:sz w:val="20"/>
                <w:szCs w:val="20"/>
              </w:rPr>
              <w:t>e</w:t>
            </w:r>
            <w:r w:rsidR="006D4F04">
              <w:rPr>
                <w:sz w:val="20"/>
                <w:szCs w:val="20"/>
              </w:rPr>
              <w:t>le</w:t>
            </w:r>
            <w:r w:rsidR="00455D35">
              <w:rPr>
                <w:sz w:val="20"/>
                <w:szCs w:val="20"/>
              </w:rPr>
              <w:t>rated students who exhibit strengths in</w:t>
            </w:r>
            <w:r w:rsidR="00B557AC">
              <w:rPr>
                <w:sz w:val="20"/>
                <w:szCs w:val="20"/>
              </w:rPr>
              <w:t xml:space="preserve"> reading and writing strands.</w:t>
            </w:r>
          </w:p>
          <w:p w14:paraId="4AF78587" w14:textId="77777777" w:rsidR="00DB563D" w:rsidRPr="00D54405" w:rsidRDefault="00DB563D" w:rsidP="00D20852">
            <w:pPr>
              <w:rPr>
                <w:sz w:val="20"/>
                <w:szCs w:val="20"/>
              </w:rPr>
            </w:pPr>
          </w:p>
          <w:p w14:paraId="14CA66B6" w14:textId="50AD8426" w:rsidR="00DB563D" w:rsidRDefault="00DB563D" w:rsidP="00D20852">
            <w:pPr>
              <w:rPr>
                <w:sz w:val="20"/>
                <w:szCs w:val="20"/>
              </w:rPr>
            </w:pPr>
            <w:r w:rsidRPr="00D54405">
              <w:rPr>
                <w:b/>
                <w:bCs/>
                <w:sz w:val="20"/>
                <w:szCs w:val="20"/>
              </w:rPr>
              <w:t>Impact</w:t>
            </w:r>
            <w:r w:rsidRPr="00D54405">
              <w:rPr>
                <w:sz w:val="20"/>
                <w:szCs w:val="20"/>
              </w:rPr>
              <w:t>:</w:t>
            </w:r>
            <w:r w:rsidR="00EE6F38">
              <w:rPr>
                <w:sz w:val="20"/>
                <w:szCs w:val="20"/>
              </w:rPr>
              <w:t xml:space="preserve"> </w:t>
            </w:r>
            <w:r w:rsidR="00A23D3C">
              <w:rPr>
                <w:sz w:val="20"/>
                <w:szCs w:val="20"/>
              </w:rPr>
              <w:t xml:space="preserve">Effectiveness of </w:t>
            </w:r>
            <w:r w:rsidR="00D12E10">
              <w:rPr>
                <w:sz w:val="20"/>
                <w:szCs w:val="20"/>
              </w:rPr>
              <w:t xml:space="preserve">resources will be evaluated </w:t>
            </w:r>
            <w:r w:rsidR="006F031D">
              <w:rPr>
                <w:sz w:val="20"/>
                <w:szCs w:val="20"/>
              </w:rPr>
              <w:t>monthly in collaboration with classroom teacher.</w:t>
            </w:r>
          </w:p>
          <w:p w14:paraId="33D2FF5A" w14:textId="77777777" w:rsidR="00DB563D" w:rsidRPr="00D54405" w:rsidRDefault="00DB563D" w:rsidP="00D20852">
            <w:pPr>
              <w:rPr>
                <w:sz w:val="20"/>
                <w:szCs w:val="20"/>
              </w:rPr>
            </w:pPr>
          </w:p>
          <w:p w14:paraId="409AF21E" w14:textId="62F70853"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r w:rsidR="00AA37B9">
              <w:rPr>
                <w:sz w:val="20"/>
                <w:szCs w:val="20"/>
              </w:rPr>
              <w:t>Documentation of support, student work samples</w:t>
            </w:r>
            <w:r w:rsidR="001E5556">
              <w:rPr>
                <w:sz w:val="20"/>
                <w:szCs w:val="20"/>
              </w:rPr>
              <w:t>, progress monitoring forms</w:t>
            </w:r>
          </w:p>
        </w:tc>
        <w:tc>
          <w:tcPr>
            <w:tcW w:w="643" w:type="pct"/>
          </w:tcPr>
          <w:p w14:paraId="79DDDBDD" w14:textId="77777777" w:rsidR="00DB563D" w:rsidRPr="006D4F04" w:rsidRDefault="00B557AC" w:rsidP="00B557AC">
            <w:pPr>
              <w:pStyle w:val="ListParagraph"/>
              <w:spacing w:after="0" w:line="240" w:lineRule="auto"/>
              <w:ind w:left="0" w:firstLine="0"/>
              <w:rPr>
                <w:rFonts w:asciiTheme="minorHAnsi" w:eastAsiaTheme="minorEastAsia" w:hAnsiTheme="minorHAnsi" w:cstheme="minorHAnsi"/>
                <w:b/>
                <w:bCs/>
              </w:rPr>
            </w:pPr>
            <w:r w:rsidRPr="006D4F04">
              <w:rPr>
                <w:rFonts w:asciiTheme="minorHAnsi" w:eastAsiaTheme="minorEastAsia" w:hAnsiTheme="minorHAnsi" w:cstheme="minorHAnsi"/>
                <w:b/>
                <w:bCs/>
              </w:rPr>
              <w:t>Gifted Teacher</w:t>
            </w:r>
          </w:p>
          <w:p w14:paraId="5FB27552" w14:textId="77777777" w:rsidR="00B557AC" w:rsidRDefault="00B557AC" w:rsidP="00B557AC">
            <w:pPr>
              <w:pStyle w:val="ListParagraph"/>
              <w:spacing w:after="0" w:line="240" w:lineRule="auto"/>
              <w:ind w:left="0" w:firstLine="0"/>
              <w:rPr>
                <w:rFonts w:asciiTheme="minorHAnsi" w:eastAsiaTheme="minorEastAsia" w:hAnsiTheme="minorHAnsi" w:cstheme="minorHAnsi"/>
              </w:rPr>
            </w:pPr>
          </w:p>
          <w:p w14:paraId="13473B3F" w14:textId="42E37493" w:rsidR="006D4F04" w:rsidRPr="00B557AC" w:rsidRDefault="006D4F04" w:rsidP="00B557AC">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Coaches</w:t>
            </w:r>
          </w:p>
        </w:tc>
      </w:tr>
      <w:tr w:rsidR="009C60D2" w:rsidRPr="001D7186" w14:paraId="35C56000" w14:textId="77777777" w:rsidTr="00416174">
        <w:trPr>
          <w:trHeight w:val="1926"/>
        </w:trPr>
        <w:tc>
          <w:tcPr>
            <w:tcW w:w="1345" w:type="pct"/>
            <w:gridSpan w:val="2"/>
          </w:tcPr>
          <w:p w14:paraId="4166342B" w14:textId="4A267F6E" w:rsidR="009C60D2" w:rsidRDefault="001E5556" w:rsidP="00416174">
            <w:pPr>
              <w:spacing w:line="259" w:lineRule="auto"/>
            </w:pPr>
            <w:r>
              <w:t>Implement Read 180/System 44</w:t>
            </w:r>
          </w:p>
        </w:tc>
        <w:tc>
          <w:tcPr>
            <w:tcW w:w="436" w:type="pct"/>
          </w:tcPr>
          <w:p w14:paraId="08EC2C64" w14:textId="5DEA9CF9" w:rsidR="009C60D2" w:rsidRDefault="0042480A" w:rsidP="00416174">
            <w:r>
              <w:t>CCSD</w:t>
            </w:r>
          </w:p>
        </w:tc>
        <w:tc>
          <w:tcPr>
            <w:tcW w:w="516" w:type="pct"/>
          </w:tcPr>
          <w:p w14:paraId="676FB8D7" w14:textId="2EE95A7C" w:rsidR="009C60D2" w:rsidRDefault="0042480A" w:rsidP="00416174">
            <w:pPr>
              <w:spacing w:after="160" w:line="259" w:lineRule="auto"/>
            </w:pPr>
            <w:r>
              <w:t>August</w:t>
            </w:r>
          </w:p>
        </w:tc>
        <w:tc>
          <w:tcPr>
            <w:tcW w:w="2060" w:type="pct"/>
          </w:tcPr>
          <w:p w14:paraId="4412F901" w14:textId="28D02702" w:rsidR="009C60D2" w:rsidRDefault="009C60D2" w:rsidP="00416174">
            <w:pPr>
              <w:rPr>
                <w:sz w:val="20"/>
                <w:szCs w:val="20"/>
              </w:rPr>
            </w:pPr>
            <w:r w:rsidRPr="00D54405">
              <w:rPr>
                <w:b/>
                <w:bCs/>
                <w:sz w:val="20"/>
                <w:szCs w:val="20"/>
              </w:rPr>
              <w:t>Implementation</w:t>
            </w:r>
            <w:r w:rsidRPr="00D54405">
              <w:rPr>
                <w:sz w:val="20"/>
                <w:szCs w:val="20"/>
              </w:rPr>
              <w:t xml:space="preserve">: </w:t>
            </w:r>
            <w:r w:rsidR="00FE6F1A">
              <w:rPr>
                <w:sz w:val="20"/>
                <w:szCs w:val="20"/>
              </w:rPr>
              <w:t>Highly trained Read 180/System 44 teachers</w:t>
            </w:r>
            <w:r w:rsidR="006D2237">
              <w:rPr>
                <w:sz w:val="20"/>
                <w:szCs w:val="20"/>
              </w:rPr>
              <w:t xml:space="preserve"> will work with</w:t>
            </w:r>
            <w:r w:rsidR="005453BD">
              <w:rPr>
                <w:sz w:val="20"/>
                <w:szCs w:val="20"/>
              </w:rPr>
              <w:t xml:space="preserve"> students daily who qualify for the program.</w:t>
            </w:r>
          </w:p>
          <w:p w14:paraId="26E78098" w14:textId="77777777" w:rsidR="009C60D2" w:rsidRPr="00D54405" w:rsidRDefault="009C60D2" w:rsidP="00416174">
            <w:pPr>
              <w:rPr>
                <w:sz w:val="20"/>
                <w:szCs w:val="20"/>
              </w:rPr>
            </w:pPr>
          </w:p>
          <w:p w14:paraId="1A3D09E8" w14:textId="6DB9968C" w:rsidR="009C60D2" w:rsidRDefault="009C60D2" w:rsidP="00416174">
            <w:pPr>
              <w:rPr>
                <w:sz w:val="20"/>
                <w:szCs w:val="20"/>
              </w:rPr>
            </w:pPr>
            <w:r w:rsidRPr="00D54405">
              <w:rPr>
                <w:b/>
                <w:bCs/>
                <w:sz w:val="20"/>
                <w:szCs w:val="20"/>
              </w:rPr>
              <w:t>Impact</w:t>
            </w:r>
            <w:r w:rsidRPr="00D54405">
              <w:rPr>
                <w:sz w:val="20"/>
                <w:szCs w:val="20"/>
              </w:rPr>
              <w:t xml:space="preserve">: </w:t>
            </w:r>
            <w:r w:rsidR="00DF7168">
              <w:rPr>
                <w:sz w:val="20"/>
                <w:szCs w:val="20"/>
              </w:rPr>
              <w:t>Qualification is based on RI scores for students in grades 3</w:t>
            </w:r>
            <w:r w:rsidR="002271D8">
              <w:rPr>
                <w:sz w:val="20"/>
                <w:szCs w:val="20"/>
              </w:rPr>
              <w:t>-5. Growth is monitored</w:t>
            </w:r>
            <w:r w:rsidR="001B6E4B">
              <w:rPr>
                <w:sz w:val="20"/>
                <w:szCs w:val="20"/>
              </w:rPr>
              <w:t xml:space="preserve"> quarterly.</w:t>
            </w:r>
          </w:p>
          <w:p w14:paraId="32B1D615" w14:textId="77777777" w:rsidR="009C60D2" w:rsidRPr="00D54405" w:rsidRDefault="009C60D2" w:rsidP="00416174">
            <w:pPr>
              <w:rPr>
                <w:sz w:val="20"/>
                <w:szCs w:val="20"/>
              </w:rPr>
            </w:pPr>
          </w:p>
          <w:p w14:paraId="6B6EC46F" w14:textId="50C6509C" w:rsidR="009C60D2" w:rsidRPr="00312306" w:rsidRDefault="009C60D2" w:rsidP="00416174">
            <w:r w:rsidRPr="00D54405">
              <w:rPr>
                <w:b/>
                <w:bCs/>
                <w:sz w:val="20"/>
                <w:szCs w:val="20"/>
              </w:rPr>
              <w:t>Artifacts/Evidence</w:t>
            </w:r>
            <w:r w:rsidRPr="00D54405">
              <w:rPr>
                <w:sz w:val="20"/>
                <w:szCs w:val="20"/>
              </w:rPr>
              <w:t>:</w:t>
            </w:r>
            <w:r w:rsidR="001B6E4B">
              <w:rPr>
                <w:sz w:val="20"/>
                <w:szCs w:val="20"/>
              </w:rPr>
              <w:t xml:space="preserve"> SAM reports, RI scores</w:t>
            </w:r>
            <w:r>
              <w:rPr>
                <w:sz w:val="20"/>
                <w:szCs w:val="20"/>
              </w:rPr>
              <w:t xml:space="preserve"> </w:t>
            </w:r>
          </w:p>
        </w:tc>
        <w:tc>
          <w:tcPr>
            <w:tcW w:w="643" w:type="pct"/>
          </w:tcPr>
          <w:p w14:paraId="00077AF0" w14:textId="77777777" w:rsidR="009C60D2" w:rsidRPr="00E64D8E" w:rsidRDefault="00E64D8E" w:rsidP="001B6E4B">
            <w:pPr>
              <w:pStyle w:val="ListParagraph"/>
              <w:spacing w:after="0" w:line="240" w:lineRule="auto"/>
              <w:ind w:left="0" w:firstLine="0"/>
              <w:rPr>
                <w:rFonts w:asciiTheme="minorHAnsi" w:eastAsiaTheme="minorEastAsia" w:hAnsiTheme="minorHAnsi" w:cstheme="minorHAnsi"/>
                <w:b/>
                <w:bCs/>
              </w:rPr>
            </w:pPr>
            <w:r w:rsidRPr="00E64D8E">
              <w:rPr>
                <w:rFonts w:asciiTheme="minorHAnsi" w:eastAsiaTheme="minorEastAsia" w:hAnsiTheme="minorHAnsi" w:cstheme="minorHAnsi"/>
                <w:b/>
                <w:bCs/>
              </w:rPr>
              <w:t>Read 180 Teacher</w:t>
            </w:r>
          </w:p>
          <w:p w14:paraId="4EB9EC3B" w14:textId="77777777" w:rsidR="00E64D8E" w:rsidRDefault="00E64D8E" w:rsidP="001B6E4B">
            <w:pPr>
              <w:pStyle w:val="ListParagraph"/>
              <w:spacing w:after="0" w:line="240" w:lineRule="auto"/>
              <w:ind w:left="0" w:firstLine="0"/>
              <w:rPr>
                <w:rFonts w:asciiTheme="minorHAnsi" w:eastAsiaTheme="minorEastAsia" w:hAnsiTheme="minorHAnsi" w:cstheme="minorHAnsi"/>
              </w:rPr>
            </w:pPr>
          </w:p>
          <w:p w14:paraId="1372CA3E" w14:textId="1DB19869" w:rsidR="00E64D8E" w:rsidRPr="001B6E4B" w:rsidRDefault="00E64D8E" w:rsidP="001B6E4B">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Coaches</w:t>
            </w:r>
          </w:p>
        </w:tc>
      </w:tr>
      <w:tr w:rsidR="009C60D2" w:rsidRPr="001D7186" w14:paraId="16682F22" w14:textId="77777777" w:rsidTr="00416174">
        <w:trPr>
          <w:trHeight w:val="1926"/>
        </w:trPr>
        <w:tc>
          <w:tcPr>
            <w:tcW w:w="1345" w:type="pct"/>
            <w:gridSpan w:val="2"/>
          </w:tcPr>
          <w:p w14:paraId="7000B1AB" w14:textId="77777777" w:rsidR="009C60D2" w:rsidRDefault="009C60D2" w:rsidP="00416174">
            <w:pPr>
              <w:spacing w:line="259" w:lineRule="auto"/>
            </w:pPr>
          </w:p>
        </w:tc>
        <w:tc>
          <w:tcPr>
            <w:tcW w:w="436" w:type="pct"/>
          </w:tcPr>
          <w:p w14:paraId="65ACECDF" w14:textId="77777777" w:rsidR="009C60D2" w:rsidRDefault="009C60D2" w:rsidP="00416174"/>
        </w:tc>
        <w:tc>
          <w:tcPr>
            <w:tcW w:w="516" w:type="pct"/>
          </w:tcPr>
          <w:p w14:paraId="36081BAD" w14:textId="77777777" w:rsidR="009C60D2" w:rsidRDefault="009C60D2" w:rsidP="00416174">
            <w:pPr>
              <w:spacing w:after="160" w:line="259" w:lineRule="auto"/>
            </w:pPr>
          </w:p>
        </w:tc>
        <w:tc>
          <w:tcPr>
            <w:tcW w:w="2060" w:type="pct"/>
          </w:tcPr>
          <w:p w14:paraId="701A8E91" w14:textId="77777777" w:rsidR="009C60D2" w:rsidRDefault="009C60D2" w:rsidP="00416174">
            <w:pPr>
              <w:rPr>
                <w:sz w:val="20"/>
                <w:szCs w:val="20"/>
              </w:rPr>
            </w:pPr>
            <w:r w:rsidRPr="00D54405">
              <w:rPr>
                <w:b/>
                <w:bCs/>
                <w:sz w:val="20"/>
                <w:szCs w:val="20"/>
              </w:rPr>
              <w:t>Implementation</w:t>
            </w:r>
            <w:r w:rsidRPr="00D54405">
              <w:rPr>
                <w:sz w:val="20"/>
                <w:szCs w:val="20"/>
              </w:rPr>
              <w:t xml:space="preserve">: </w:t>
            </w:r>
          </w:p>
          <w:p w14:paraId="45DC3EE5" w14:textId="77777777" w:rsidR="009C60D2" w:rsidRPr="00D54405" w:rsidRDefault="009C60D2" w:rsidP="00416174">
            <w:pPr>
              <w:rPr>
                <w:sz w:val="20"/>
                <w:szCs w:val="20"/>
              </w:rPr>
            </w:pPr>
          </w:p>
          <w:p w14:paraId="2D65B886" w14:textId="77777777" w:rsidR="009C60D2" w:rsidRDefault="009C60D2" w:rsidP="00416174">
            <w:pPr>
              <w:rPr>
                <w:sz w:val="20"/>
                <w:szCs w:val="20"/>
              </w:rPr>
            </w:pPr>
            <w:r w:rsidRPr="00D54405">
              <w:rPr>
                <w:b/>
                <w:bCs/>
                <w:sz w:val="20"/>
                <w:szCs w:val="20"/>
              </w:rPr>
              <w:t>Impact</w:t>
            </w:r>
            <w:r w:rsidRPr="00D54405">
              <w:rPr>
                <w:sz w:val="20"/>
                <w:szCs w:val="20"/>
              </w:rPr>
              <w:t xml:space="preserve">: </w:t>
            </w:r>
          </w:p>
          <w:p w14:paraId="3264C4A6" w14:textId="77777777" w:rsidR="009C60D2" w:rsidRPr="00D54405" w:rsidRDefault="009C60D2" w:rsidP="00416174">
            <w:pPr>
              <w:rPr>
                <w:sz w:val="20"/>
                <w:szCs w:val="20"/>
              </w:rPr>
            </w:pPr>
          </w:p>
          <w:p w14:paraId="5ED8D138" w14:textId="77777777" w:rsidR="009C60D2" w:rsidRPr="00312306" w:rsidRDefault="009C60D2" w:rsidP="00416174">
            <w:r w:rsidRPr="00D54405">
              <w:rPr>
                <w:b/>
                <w:bCs/>
                <w:sz w:val="20"/>
                <w:szCs w:val="20"/>
              </w:rPr>
              <w:t>Artifacts/Evidence</w:t>
            </w:r>
            <w:r w:rsidRPr="00D54405">
              <w:rPr>
                <w:sz w:val="20"/>
                <w:szCs w:val="20"/>
              </w:rPr>
              <w:t>:</w:t>
            </w:r>
            <w:r>
              <w:rPr>
                <w:sz w:val="20"/>
                <w:szCs w:val="20"/>
              </w:rPr>
              <w:t xml:space="preserve">  </w:t>
            </w:r>
          </w:p>
        </w:tc>
        <w:tc>
          <w:tcPr>
            <w:tcW w:w="643" w:type="pct"/>
          </w:tcPr>
          <w:p w14:paraId="3EDF4509" w14:textId="77777777" w:rsidR="009C60D2" w:rsidRPr="001D7186" w:rsidRDefault="009C60D2" w:rsidP="00416174">
            <w:pPr>
              <w:pStyle w:val="ListParagraph"/>
              <w:spacing w:after="0" w:line="240" w:lineRule="auto"/>
              <w:ind w:left="360" w:firstLine="0"/>
              <w:rPr>
                <w:rFonts w:eastAsiaTheme="minorEastAsia"/>
              </w:rPr>
            </w:pPr>
          </w:p>
        </w:tc>
      </w:tr>
      <w:tr w:rsidR="009C60D2" w:rsidRPr="001D7186" w14:paraId="1A8474C1" w14:textId="77777777" w:rsidTr="00416174">
        <w:trPr>
          <w:trHeight w:val="1926"/>
        </w:trPr>
        <w:tc>
          <w:tcPr>
            <w:tcW w:w="1345" w:type="pct"/>
            <w:gridSpan w:val="2"/>
          </w:tcPr>
          <w:p w14:paraId="35E4DC0E" w14:textId="77777777" w:rsidR="009C60D2" w:rsidRDefault="009C60D2" w:rsidP="00416174">
            <w:pPr>
              <w:spacing w:line="259" w:lineRule="auto"/>
            </w:pPr>
          </w:p>
        </w:tc>
        <w:tc>
          <w:tcPr>
            <w:tcW w:w="436" w:type="pct"/>
          </w:tcPr>
          <w:p w14:paraId="27DAE179" w14:textId="77777777" w:rsidR="009C60D2" w:rsidRDefault="009C60D2" w:rsidP="00416174"/>
        </w:tc>
        <w:tc>
          <w:tcPr>
            <w:tcW w:w="516" w:type="pct"/>
          </w:tcPr>
          <w:p w14:paraId="1308B760" w14:textId="77777777" w:rsidR="009C60D2" w:rsidRDefault="009C60D2" w:rsidP="00416174">
            <w:pPr>
              <w:spacing w:after="160" w:line="259" w:lineRule="auto"/>
            </w:pPr>
          </w:p>
        </w:tc>
        <w:tc>
          <w:tcPr>
            <w:tcW w:w="2060" w:type="pct"/>
          </w:tcPr>
          <w:p w14:paraId="506F9E3D" w14:textId="77777777" w:rsidR="009C60D2" w:rsidRDefault="009C60D2" w:rsidP="00416174">
            <w:pPr>
              <w:rPr>
                <w:sz w:val="20"/>
                <w:szCs w:val="20"/>
              </w:rPr>
            </w:pPr>
            <w:r w:rsidRPr="00D54405">
              <w:rPr>
                <w:b/>
                <w:bCs/>
                <w:sz w:val="20"/>
                <w:szCs w:val="20"/>
              </w:rPr>
              <w:t>Implementation</w:t>
            </w:r>
            <w:r w:rsidRPr="00D54405">
              <w:rPr>
                <w:sz w:val="20"/>
                <w:szCs w:val="20"/>
              </w:rPr>
              <w:t xml:space="preserve">: </w:t>
            </w:r>
          </w:p>
          <w:p w14:paraId="6516651F" w14:textId="77777777" w:rsidR="009C60D2" w:rsidRPr="00D54405" w:rsidRDefault="009C60D2" w:rsidP="00416174">
            <w:pPr>
              <w:rPr>
                <w:sz w:val="20"/>
                <w:szCs w:val="20"/>
              </w:rPr>
            </w:pPr>
          </w:p>
          <w:p w14:paraId="273243BC" w14:textId="77777777" w:rsidR="009C60D2" w:rsidRDefault="009C60D2" w:rsidP="00416174">
            <w:pPr>
              <w:rPr>
                <w:sz w:val="20"/>
                <w:szCs w:val="20"/>
              </w:rPr>
            </w:pPr>
            <w:r w:rsidRPr="00D54405">
              <w:rPr>
                <w:b/>
                <w:bCs/>
                <w:sz w:val="20"/>
                <w:szCs w:val="20"/>
              </w:rPr>
              <w:t>Impact</w:t>
            </w:r>
            <w:r w:rsidRPr="00D54405">
              <w:rPr>
                <w:sz w:val="20"/>
                <w:szCs w:val="20"/>
              </w:rPr>
              <w:t xml:space="preserve">: </w:t>
            </w:r>
          </w:p>
          <w:p w14:paraId="4E5D453C" w14:textId="77777777" w:rsidR="009C60D2" w:rsidRPr="00D54405" w:rsidRDefault="009C60D2" w:rsidP="00416174">
            <w:pPr>
              <w:rPr>
                <w:sz w:val="20"/>
                <w:szCs w:val="20"/>
              </w:rPr>
            </w:pPr>
          </w:p>
          <w:p w14:paraId="6B35E2A4" w14:textId="77777777" w:rsidR="009C60D2" w:rsidRPr="00312306" w:rsidRDefault="009C60D2" w:rsidP="00416174">
            <w:r w:rsidRPr="00D54405">
              <w:rPr>
                <w:b/>
                <w:bCs/>
                <w:sz w:val="20"/>
                <w:szCs w:val="20"/>
              </w:rPr>
              <w:t>Artifacts/Evidence</w:t>
            </w:r>
            <w:r w:rsidRPr="00D54405">
              <w:rPr>
                <w:sz w:val="20"/>
                <w:szCs w:val="20"/>
              </w:rPr>
              <w:t>:</w:t>
            </w:r>
            <w:r>
              <w:rPr>
                <w:sz w:val="20"/>
                <w:szCs w:val="20"/>
              </w:rPr>
              <w:t xml:space="preserve">  </w:t>
            </w:r>
          </w:p>
        </w:tc>
        <w:tc>
          <w:tcPr>
            <w:tcW w:w="643" w:type="pct"/>
          </w:tcPr>
          <w:p w14:paraId="0D44913C" w14:textId="77777777" w:rsidR="009C60D2" w:rsidRPr="001D7186" w:rsidRDefault="009C60D2" w:rsidP="00416174">
            <w:pPr>
              <w:pStyle w:val="ListParagraph"/>
              <w:spacing w:after="0" w:line="240" w:lineRule="auto"/>
              <w:ind w:left="360" w:firstLine="0"/>
              <w:rPr>
                <w:rFonts w:eastAsiaTheme="minorEastAsia"/>
              </w:rPr>
            </w:pPr>
          </w:p>
        </w:tc>
      </w:tr>
    </w:tbl>
    <w:p w14:paraId="72394BD9" w14:textId="1B1FB38D"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251B9738" w14:textId="77777777" w:rsidTr="254463C4">
        <w:trPr>
          <w:trHeight w:val="334"/>
        </w:trPr>
        <w:tc>
          <w:tcPr>
            <w:tcW w:w="5000" w:type="pct"/>
            <w:gridSpan w:val="6"/>
            <w:shd w:val="clear" w:color="auto" w:fill="6ECEF9"/>
          </w:tcPr>
          <w:p w14:paraId="6231A1DD" w14:textId="77777777" w:rsidR="00DB563D" w:rsidRDefault="00DB563D" w:rsidP="00D20852">
            <w:pPr>
              <w:spacing w:after="160" w:line="259" w:lineRule="auto"/>
              <w:jc w:val="center"/>
            </w:pPr>
            <w:r>
              <w:rPr>
                <w:b/>
              </w:rPr>
              <w:lastRenderedPageBreak/>
              <w:t>FAMILY AND COMMUNITY ENGAGEMENT</w:t>
            </w:r>
          </w:p>
        </w:tc>
      </w:tr>
      <w:tr w:rsidR="00DB563D" w14:paraId="693A117B" w14:textId="77777777" w:rsidTr="254463C4">
        <w:trPr>
          <w:trHeight w:val="556"/>
        </w:trPr>
        <w:tc>
          <w:tcPr>
            <w:tcW w:w="647" w:type="pct"/>
            <w:shd w:val="clear" w:color="auto" w:fill="E9F7FD"/>
            <w:vAlign w:val="center"/>
          </w:tcPr>
          <w:p w14:paraId="2E850374" w14:textId="55BEC80C"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2</w:t>
            </w:r>
          </w:p>
        </w:tc>
        <w:tc>
          <w:tcPr>
            <w:tcW w:w="4353" w:type="pct"/>
            <w:gridSpan w:val="5"/>
          </w:tcPr>
          <w:p w14:paraId="21E68B2C" w14:textId="77777777" w:rsidR="00920FC6" w:rsidRDefault="00920FC6" w:rsidP="00920FC6">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2</w:t>
            </w:r>
            <w:r w:rsidRPr="00072057">
              <w:rPr>
                <w:rFonts w:ascii="Calibri" w:eastAsia="Calibri" w:hAnsi="Calibri" w:cs="Calibri"/>
                <w:b/>
                <w:color w:val="000000"/>
                <w:sz w:val="24"/>
                <w:szCs w:val="24"/>
                <w:vertAlign w:val="superscript"/>
              </w:rPr>
              <w:t>nd</w:t>
            </w:r>
            <w:r>
              <w:rPr>
                <w:rFonts w:ascii="Calibri" w:eastAsia="Calibri" w:hAnsi="Calibri" w:cs="Calibri"/>
                <w:b/>
                <w:color w:val="000000"/>
                <w:sz w:val="24"/>
                <w:szCs w:val="24"/>
              </w:rPr>
              <w:t xml:space="preserve"> through 5</w:t>
            </w:r>
            <w:r w:rsidRPr="00072057">
              <w:rPr>
                <w:rFonts w:ascii="Calibri" w:eastAsia="Calibri" w:hAnsi="Calibri" w:cs="Calibri"/>
                <w:b/>
                <w:color w:val="000000"/>
                <w:sz w:val="24"/>
                <w:szCs w:val="24"/>
                <w:vertAlign w:val="superscript"/>
              </w:rPr>
              <w:t>th</w:t>
            </w:r>
            <w:r>
              <w:rPr>
                <w:rFonts w:ascii="Calibri" w:eastAsia="Calibri" w:hAnsi="Calibri" w:cs="Calibri"/>
                <w:b/>
                <w:color w:val="000000"/>
                <w:sz w:val="24"/>
                <w:szCs w:val="24"/>
              </w:rPr>
              <w:t xml:space="preserve"> grade Lexile scores from one band to the next by 5% on the RI from Fall administration 2021 to Spring administration 2022.</w:t>
            </w:r>
          </w:p>
          <w:p w14:paraId="2475E284" w14:textId="77777777" w:rsidR="00920FC6" w:rsidRDefault="00920FC6" w:rsidP="00920FC6">
            <w:pPr>
              <w:keepNext/>
              <w:keepLines/>
              <w:spacing w:after="170"/>
              <w:ind w:left="10"/>
              <w:jc w:val="center"/>
              <w:outlineLvl w:val="0"/>
              <w:rPr>
                <w:rFonts w:ascii="Calibri" w:eastAsia="Calibri" w:hAnsi="Calibri" w:cs="Calibri"/>
                <w:b/>
                <w:color w:val="000000"/>
                <w:sz w:val="24"/>
                <w:szCs w:val="24"/>
              </w:rPr>
            </w:pPr>
            <w:r>
              <w:rPr>
                <w:rFonts w:ascii="Calibri" w:eastAsia="Calibri" w:hAnsi="Calibri" w:cs="Calibri"/>
                <w:b/>
                <w:color w:val="000000"/>
                <w:sz w:val="24"/>
                <w:szCs w:val="24"/>
              </w:rPr>
              <w:t>Increase Kindergarten FRA scores by 5%</w:t>
            </w:r>
          </w:p>
          <w:p w14:paraId="3FE25740" w14:textId="597F9906" w:rsidR="00DB563D" w:rsidRPr="00CF1884" w:rsidRDefault="00920FC6" w:rsidP="00920FC6">
            <w:pPr>
              <w:rPr>
                <w:rFonts w:ascii="Times New Roman" w:hAnsi="Times New Roman" w:cs="Times New Roman"/>
                <w:sz w:val="20"/>
                <w:szCs w:val="20"/>
              </w:rPr>
            </w:pPr>
            <w:r>
              <w:rPr>
                <w:rFonts w:ascii="Calibri" w:eastAsia="Calibri" w:hAnsi="Calibri" w:cs="Calibri"/>
                <w:b/>
                <w:color w:val="000000"/>
                <w:sz w:val="24"/>
                <w:szCs w:val="24"/>
              </w:rPr>
              <w:t>Increase percentage of 1</w:t>
            </w:r>
            <w:r w:rsidRPr="00E20F09">
              <w:rPr>
                <w:rFonts w:ascii="Calibri" w:eastAsia="Calibri" w:hAnsi="Calibri" w:cs="Calibri"/>
                <w:b/>
                <w:color w:val="000000"/>
                <w:sz w:val="24"/>
                <w:szCs w:val="24"/>
                <w:vertAlign w:val="superscript"/>
              </w:rPr>
              <w:t>st</w:t>
            </w:r>
            <w:r>
              <w:rPr>
                <w:rFonts w:ascii="Calibri" w:eastAsia="Calibri" w:hAnsi="Calibri" w:cs="Calibri"/>
                <w:b/>
                <w:color w:val="000000"/>
                <w:sz w:val="24"/>
                <w:szCs w:val="24"/>
              </w:rPr>
              <w:t xml:space="preserve"> graders moving from FRA to RI by 5%</w:t>
            </w:r>
          </w:p>
        </w:tc>
      </w:tr>
      <w:tr w:rsidR="00DB563D" w14:paraId="5013767E" w14:textId="77777777" w:rsidTr="254463C4">
        <w:trPr>
          <w:trHeight w:val="869"/>
        </w:trPr>
        <w:tc>
          <w:tcPr>
            <w:tcW w:w="1345" w:type="pct"/>
            <w:gridSpan w:val="2"/>
            <w:shd w:val="clear" w:color="auto" w:fill="E9F7FD"/>
            <w:vAlign w:val="center"/>
          </w:tcPr>
          <w:p w14:paraId="73BD96B7"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4B4BCE0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362CFEB9"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7734E0E9"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42A54574"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596641E4"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42FA9DFF"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238C1522"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721734" w14:paraId="2A7CA46D" w14:textId="77777777" w:rsidTr="254463C4">
        <w:trPr>
          <w:trHeight w:val="1926"/>
        </w:trPr>
        <w:tc>
          <w:tcPr>
            <w:tcW w:w="1345" w:type="pct"/>
            <w:gridSpan w:val="2"/>
          </w:tcPr>
          <w:p w14:paraId="15B5A202" w14:textId="1BA4D455" w:rsidR="00721734" w:rsidRPr="00FD15B5" w:rsidRDefault="00203B49" w:rsidP="00721734">
            <w:r>
              <w:t>R</w:t>
            </w:r>
            <w:r w:rsidR="00795001">
              <w:t xml:space="preserve">eading Strategy </w:t>
            </w:r>
            <w:r w:rsidR="1093B885">
              <w:t>Curriculum</w:t>
            </w:r>
            <w:r w:rsidR="00795001">
              <w:t xml:space="preserve"> Night</w:t>
            </w:r>
          </w:p>
        </w:tc>
        <w:tc>
          <w:tcPr>
            <w:tcW w:w="436" w:type="pct"/>
          </w:tcPr>
          <w:p w14:paraId="6700EE13" w14:textId="77777777" w:rsidR="00721734" w:rsidRDefault="00721734" w:rsidP="00721734">
            <w:pPr>
              <w:rPr>
                <w:sz w:val="20"/>
                <w:szCs w:val="20"/>
              </w:rPr>
            </w:pPr>
            <w:r>
              <w:rPr>
                <w:sz w:val="20"/>
                <w:szCs w:val="20"/>
              </w:rPr>
              <w:t>Title I</w:t>
            </w:r>
          </w:p>
          <w:p w14:paraId="7414DF38" w14:textId="29BA39E7" w:rsidR="00721734" w:rsidRPr="00D54405" w:rsidRDefault="00721734" w:rsidP="00721734">
            <w:pPr>
              <w:rPr>
                <w:sz w:val="20"/>
                <w:szCs w:val="20"/>
              </w:rPr>
            </w:pPr>
            <w:r>
              <w:rPr>
                <w:sz w:val="20"/>
                <w:szCs w:val="20"/>
              </w:rPr>
              <w:t>Instructional</w:t>
            </w:r>
          </w:p>
        </w:tc>
        <w:tc>
          <w:tcPr>
            <w:tcW w:w="516" w:type="pct"/>
          </w:tcPr>
          <w:p w14:paraId="5FC465E5" w14:textId="052B1463" w:rsidR="00721734" w:rsidRPr="00D54405" w:rsidRDefault="001F329E" w:rsidP="00721734">
            <w:pPr>
              <w:rPr>
                <w:sz w:val="20"/>
                <w:szCs w:val="20"/>
              </w:rPr>
            </w:pPr>
            <w:r>
              <w:rPr>
                <w:sz w:val="20"/>
                <w:szCs w:val="20"/>
              </w:rPr>
              <w:t>Fall 2021</w:t>
            </w:r>
          </w:p>
        </w:tc>
        <w:tc>
          <w:tcPr>
            <w:tcW w:w="2060" w:type="pct"/>
          </w:tcPr>
          <w:p w14:paraId="068235C0" w14:textId="25EE4CA4" w:rsidR="00721734" w:rsidRDefault="00721734" w:rsidP="00721734">
            <w:pPr>
              <w:rPr>
                <w:sz w:val="20"/>
                <w:szCs w:val="20"/>
              </w:rPr>
            </w:pPr>
            <w:r w:rsidRPr="00D54405">
              <w:rPr>
                <w:b/>
                <w:bCs/>
                <w:sz w:val="20"/>
                <w:szCs w:val="20"/>
              </w:rPr>
              <w:t>Implementation</w:t>
            </w:r>
            <w:r w:rsidRPr="00D54405">
              <w:rPr>
                <w:sz w:val="20"/>
                <w:szCs w:val="20"/>
              </w:rPr>
              <w:t xml:space="preserve">: </w:t>
            </w:r>
            <w:r>
              <w:rPr>
                <w:sz w:val="20"/>
                <w:szCs w:val="20"/>
              </w:rPr>
              <w:t xml:space="preserve">This family engagement opportunity is a one-time event </w:t>
            </w:r>
            <w:r w:rsidR="00AB7DFB">
              <w:rPr>
                <w:sz w:val="20"/>
                <w:szCs w:val="20"/>
              </w:rPr>
              <w:t xml:space="preserve">to assist </w:t>
            </w:r>
            <w:r w:rsidR="009B485C">
              <w:rPr>
                <w:sz w:val="20"/>
                <w:szCs w:val="20"/>
              </w:rPr>
              <w:t>3-5 grade parents to encourage and enable home support in reading</w:t>
            </w:r>
            <w:r w:rsidR="006B468C">
              <w:rPr>
                <w:sz w:val="20"/>
                <w:szCs w:val="20"/>
              </w:rPr>
              <w:t>.</w:t>
            </w:r>
          </w:p>
          <w:p w14:paraId="4C54AB51" w14:textId="77777777" w:rsidR="00721734" w:rsidRPr="00D54405" w:rsidRDefault="00721734" w:rsidP="00721734">
            <w:pPr>
              <w:rPr>
                <w:sz w:val="20"/>
                <w:szCs w:val="20"/>
              </w:rPr>
            </w:pPr>
          </w:p>
          <w:p w14:paraId="673D0E7A" w14:textId="77777777" w:rsidR="00721734" w:rsidRPr="00D54405" w:rsidRDefault="00721734" w:rsidP="00721734">
            <w:pPr>
              <w:rPr>
                <w:sz w:val="20"/>
                <w:szCs w:val="20"/>
              </w:rPr>
            </w:pPr>
          </w:p>
          <w:p w14:paraId="1E4FFA15" w14:textId="2C61462C" w:rsidR="00721734" w:rsidRPr="00D54405" w:rsidRDefault="00721734" w:rsidP="00721734">
            <w:pPr>
              <w:rPr>
                <w:sz w:val="20"/>
                <w:szCs w:val="20"/>
              </w:rPr>
            </w:pPr>
            <w:r w:rsidRPr="00D54405">
              <w:rPr>
                <w:b/>
                <w:bCs/>
                <w:sz w:val="20"/>
                <w:szCs w:val="20"/>
              </w:rPr>
              <w:t>Artifacts/Evidence</w:t>
            </w:r>
            <w:r w:rsidRPr="00D54405">
              <w:rPr>
                <w:sz w:val="20"/>
                <w:szCs w:val="20"/>
              </w:rPr>
              <w:t>:</w:t>
            </w:r>
            <w:r>
              <w:rPr>
                <w:sz w:val="20"/>
                <w:szCs w:val="20"/>
              </w:rPr>
              <w:t xml:space="preserve">  Pictures, invitations</w:t>
            </w:r>
          </w:p>
        </w:tc>
        <w:tc>
          <w:tcPr>
            <w:tcW w:w="643" w:type="pct"/>
          </w:tcPr>
          <w:p w14:paraId="1CFC7950" w14:textId="77777777" w:rsidR="00721734" w:rsidRDefault="00721734" w:rsidP="00721734">
            <w:pPr>
              <w:rPr>
                <w:b/>
                <w:bCs/>
              </w:rPr>
            </w:pPr>
            <w:r w:rsidRPr="00650D4D">
              <w:rPr>
                <w:b/>
                <w:bCs/>
              </w:rPr>
              <w:t>Coaches</w:t>
            </w:r>
          </w:p>
          <w:p w14:paraId="4858BA6E" w14:textId="77777777" w:rsidR="00650D4D" w:rsidRDefault="00650D4D" w:rsidP="00721734">
            <w:pPr>
              <w:rPr>
                <w:b/>
                <w:bCs/>
              </w:rPr>
            </w:pPr>
          </w:p>
          <w:p w14:paraId="7D39B90A" w14:textId="66BB9DBF" w:rsidR="00650D4D" w:rsidRPr="00650D4D" w:rsidRDefault="00650D4D" w:rsidP="00721734">
            <w:r>
              <w:t>Teachers</w:t>
            </w:r>
          </w:p>
        </w:tc>
      </w:tr>
      <w:tr w:rsidR="00721734" w14:paraId="570BC50D" w14:textId="77777777" w:rsidTr="254463C4">
        <w:trPr>
          <w:trHeight w:val="1926"/>
        </w:trPr>
        <w:tc>
          <w:tcPr>
            <w:tcW w:w="1345" w:type="pct"/>
            <w:gridSpan w:val="2"/>
          </w:tcPr>
          <w:p w14:paraId="0ABCC3BD" w14:textId="4268F92C" w:rsidR="00721734" w:rsidRDefault="00721734" w:rsidP="00721734">
            <w:pPr>
              <w:spacing w:line="259" w:lineRule="auto"/>
            </w:pPr>
            <w:r>
              <w:t>Parent Curriculum Sessions</w:t>
            </w:r>
          </w:p>
        </w:tc>
        <w:tc>
          <w:tcPr>
            <w:tcW w:w="436" w:type="pct"/>
          </w:tcPr>
          <w:p w14:paraId="502BEE77" w14:textId="77777777" w:rsidR="00721734" w:rsidRDefault="00721734" w:rsidP="00721734">
            <w:r>
              <w:t>Title I</w:t>
            </w:r>
          </w:p>
          <w:p w14:paraId="06ADF0D9" w14:textId="40683122" w:rsidR="00721734" w:rsidRDefault="00721734" w:rsidP="00721734">
            <w:r>
              <w:t>Instructional</w:t>
            </w:r>
          </w:p>
        </w:tc>
        <w:tc>
          <w:tcPr>
            <w:tcW w:w="516" w:type="pct"/>
          </w:tcPr>
          <w:p w14:paraId="59FD575F" w14:textId="7831C063" w:rsidR="00721734" w:rsidRDefault="00721734" w:rsidP="00721734">
            <w:pPr>
              <w:spacing w:after="160" w:line="259" w:lineRule="auto"/>
            </w:pPr>
            <w:r>
              <w:t>August</w:t>
            </w:r>
          </w:p>
        </w:tc>
        <w:tc>
          <w:tcPr>
            <w:tcW w:w="2060" w:type="pct"/>
          </w:tcPr>
          <w:p w14:paraId="6E0075BF" w14:textId="2A794E6A" w:rsidR="00721734" w:rsidRDefault="00721734" w:rsidP="00721734">
            <w:pPr>
              <w:rPr>
                <w:sz w:val="20"/>
                <w:szCs w:val="20"/>
              </w:rPr>
            </w:pPr>
            <w:r w:rsidRPr="00D54405">
              <w:rPr>
                <w:b/>
                <w:bCs/>
                <w:sz w:val="20"/>
                <w:szCs w:val="20"/>
              </w:rPr>
              <w:t>Implementation</w:t>
            </w:r>
            <w:r w:rsidRPr="00D54405">
              <w:rPr>
                <w:sz w:val="20"/>
                <w:szCs w:val="20"/>
              </w:rPr>
              <w:t xml:space="preserve">: </w:t>
            </w:r>
            <w:r>
              <w:rPr>
                <w:sz w:val="20"/>
                <w:szCs w:val="20"/>
              </w:rPr>
              <w:t>These sessions inform parents about how to support students in</w:t>
            </w:r>
            <w:r w:rsidR="00FD15B5">
              <w:rPr>
                <w:sz w:val="20"/>
                <w:szCs w:val="20"/>
              </w:rPr>
              <w:t xml:space="preserve"> reading</w:t>
            </w:r>
            <w:r>
              <w:rPr>
                <w:sz w:val="20"/>
                <w:szCs w:val="20"/>
              </w:rPr>
              <w:t xml:space="preserve"> at home. Meetings will be held quarterly at school or virtually depending upon the need.</w:t>
            </w:r>
          </w:p>
          <w:p w14:paraId="22B2028B" w14:textId="77777777" w:rsidR="00721734" w:rsidRPr="00D54405" w:rsidRDefault="00721734" w:rsidP="00721734">
            <w:pPr>
              <w:rPr>
                <w:sz w:val="20"/>
                <w:szCs w:val="20"/>
              </w:rPr>
            </w:pPr>
          </w:p>
          <w:p w14:paraId="2218668A" w14:textId="77777777" w:rsidR="00721734" w:rsidRPr="00D54405" w:rsidRDefault="00721734" w:rsidP="00721734">
            <w:pPr>
              <w:rPr>
                <w:sz w:val="20"/>
                <w:szCs w:val="20"/>
              </w:rPr>
            </w:pPr>
          </w:p>
          <w:p w14:paraId="4C901ECD" w14:textId="1D228005" w:rsidR="00721734" w:rsidRPr="00312306" w:rsidRDefault="00721734" w:rsidP="00721734">
            <w:r w:rsidRPr="00D54405">
              <w:rPr>
                <w:b/>
                <w:bCs/>
                <w:sz w:val="20"/>
                <w:szCs w:val="20"/>
              </w:rPr>
              <w:t>Artifacts/Evidence</w:t>
            </w:r>
            <w:r w:rsidRPr="00D54405">
              <w:rPr>
                <w:sz w:val="20"/>
                <w:szCs w:val="20"/>
              </w:rPr>
              <w:t>:</w:t>
            </w:r>
            <w:r>
              <w:rPr>
                <w:sz w:val="20"/>
                <w:szCs w:val="20"/>
              </w:rPr>
              <w:t xml:space="preserve"> Session agenda, presentations, surveys</w:t>
            </w:r>
          </w:p>
        </w:tc>
        <w:tc>
          <w:tcPr>
            <w:tcW w:w="643" w:type="pct"/>
          </w:tcPr>
          <w:p w14:paraId="4F960905" w14:textId="77777777" w:rsidR="00721734" w:rsidRPr="00573261" w:rsidRDefault="00721734" w:rsidP="00721734">
            <w:pPr>
              <w:pStyle w:val="ListParagraph"/>
              <w:spacing w:after="0" w:line="240" w:lineRule="auto"/>
              <w:ind w:left="0" w:firstLine="0"/>
              <w:rPr>
                <w:rFonts w:asciiTheme="minorHAnsi" w:eastAsiaTheme="minorEastAsia" w:hAnsiTheme="minorHAnsi" w:cstheme="minorHAnsi"/>
                <w:b/>
                <w:bCs/>
              </w:rPr>
            </w:pPr>
            <w:r w:rsidRPr="00573261">
              <w:rPr>
                <w:rFonts w:asciiTheme="minorHAnsi" w:eastAsiaTheme="minorEastAsia" w:hAnsiTheme="minorHAnsi" w:cstheme="minorHAnsi"/>
                <w:b/>
                <w:bCs/>
              </w:rPr>
              <w:t>Coaches</w:t>
            </w:r>
          </w:p>
          <w:p w14:paraId="49E4F06A" w14:textId="77777777" w:rsidR="00721734" w:rsidRDefault="00721734" w:rsidP="00721734">
            <w:pPr>
              <w:pStyle w:val="ListParagraph"/>
              <w:spacing w:after="0" w:line="240" w:lineRule="auto"/>
              <w:ind w:left="0" w:firstLine="0"/>
              <w:rPr>
                <w:rFonts w:asciiTheme="minorHAnsi" w:eastAsiaTheme="minorEastAsia" w:hAnsiTheme="minorHAnsi" w:cstheme="minorHAnsi"/>
              </w:rPr>
            </w:pPr>
          </w:p>
          <w:p w14:paraId="6EE7E60D" w14:textId="77777777" w:rsidR="00721734" w:rsidRPr="00573261" w:rsidRDefault="00721734" w:rsidP="00721734">
            <w:pPr>
              <w:pStyle w:val="ListParagraph"/>
              <w:spacing w:after="0" w:line="240" w:lineRule="auto"/>
              <w:ind w:left="0" w:firstLine="0"/>
              <w:rPr>
                <w:rFonts w:asciiTheme="minorHAnsi" w:eastAsiaTheme="minorEastAsia" w:hAnsiTheme="minorHAnsi" w:cstheme="minorHAnsi"/>
              </w:rPr>
            </w:pPr>
            <w:r w:rsidRPr="00573261">
              <w:rPr>
                <w:rFonts w:asciiTheme="minorHAnsi" w:eastAsiaTheme="minorEastAsia" w:hAnsiTheme="minorHAnsi" w:cstheme="minorHAnsi"/>
              </w:rPr>
              <w:t>Teachers</w:t>
            </w:r>
          </w:p>
          <w:p w14:paraId="4FFA7949" w14:textId="51716EDE" w:rsidR="00721734" w:rsidRPr="00FD15B5" w:rsidRDefault="00721734" w:rsidP="00FD15B5">
            <w:r w:rsidRPr="00FD15B5">
              <w:rPr>
                <w:rFonts w:cstheme="minorHAnsi"/>
              </w:rPr>
              <w:t>Admin</w:t>
            </w:r>
          </w:p>
        </w:tc>
      </w:tr>
      <w:tr w:rsidR="00721734" w:rsidRPr="001D7186" w14:paraId="5ACDEAAD" w14:textId="77777777" w:rsidTr="254463C4">
        <w:trPr>
          <w:trHeight w:val="1926"/>
        </w:trPr>
        <w:tc>
          <w:tcPr>
            <w:tcW w:w="1345" w:type="pct"/>
            <w:gridSpan w:val="2"/>
          </w:tcPr>
          <w:p w14:paraId="5906A7AC" w14:textId="07B71517" w:rsidR="00721734" w:rsidRDefault="00721734" w:rsidP="00721734">
            <w:pPr>
              <w:spacing w:line="259" w:lineRule="auto"/>
            </w:pPr>
            <w:r>
              <w:t>Parent Curriculum and Information Resource Communication</w:t>
            </w:r>
          </w:p>
        </w:tc>
        <w:tc>
          <w:tcPr>
            <w:tcW w:w="436" w:type="pct"/>
          </w:tcPr>
          <w:p w14:paraId="15B0D00D" w14:textId="77777777" w:rsidR="00721734" w:rsidRDefault="00721734" w:rsidP="00721734">
            <w:r>
              <w:t>Title I</w:t>
            </w:r>
          </w:p>
          <w:p w14:paraId="6F5B4ADF" w14:textId="3B2A3B25" w:rsidR="00721734" w:rsidRDefault="00721734" w:rsidP="00721734">
            <w:r>
              <w:t>Instructional</w:t>
            </w:r>
          </w:p>
        </w:tc>
        <w:tc>
          <w:tcPr>
            <w:tcW w:w="516" w:type="pct"/>
          </w:tcPr>
          <w:p w14:paraId="1C54419A" w14:textId="5E2BCBAA" w:rsidR="00721734" w:rsidRDefault="00721734" w:rsidP="00721734">
            <w:pPr>
              <w:spacing w:after="160" w:line="259" w:lineRule="auto"/>
            </w:pPr>
            <w:r>
              <w:t>August</w:t>
            </w:r>
          </w:p>
        </w:tc>
        <w:tc>
          <w:tcPr>
            <w:tcW w:w="2060" w:type="pct"/>
          </w:tcPr>
          <w:p w14:paraId="620DCFFA" w14:textId="77777777" w:rsidR="00721734" w:rsidRDefault="00721734" w:rsidP="00721734">
            <w:pPr>
              <w:rPr>
                <w:sz w:val="20"/>
                <w:szCs w:val="20"/>
              </w:rPr>
            </w:pPr>
            <w:r w:rsidRPr="00D54405">
              <w:rPr>
                <w:b/>
                <w:bCs/>
                <w:sz w:val="20"/>
                <w:szCs w:val="20"/>
              </w:rPr>
              <w:t>Implementation</w:t>
            </w:r>
            <w:r w:rsidRPr="00D54405">
              <w:rPr>
                <w:sz w:val="20"/>
                <w:szCs w:val="20"/>
              </w:rPr>
              <w:t xml:space="preserve">: </w:t>
            </w:r>
            <w:r>
              <w:rPr>
                <w:sz w:val="20"/>
                <w:szCs w:val="20"/>
              </w:rPr>
              <w:t xml:space="preserve">Grade level teams provides weekly communication detailing events and curricular preview to encourage home support. </w:t>
            </w:r>
          </w:p>
          <w:p w14:paraId="46F099B0" w14:textId="77777777" w:rsidR="00721734" w:rsidRPr="00D54405" w:rsidRDefault="00721734" w:rsidP="00721734">
            <w:pPr>
              <w:rPr>
                <w:sz w:val="20"/>
                <w:szCs w:val="20"/>
              </w:rPr>
            </w:pPr>
          </w:p>
          <w:p w14:paraId="1744D60C" w14:textId="77777777" w:rsidR="00721734" w:rsidRPr="00D54405" w:rsidRDefault="00721734" w:rsidP="00721734">
            <w:pPr>
              <w:rPr>
                <w:sz w:val="20"/>
                <w:szCs w:val="20"/>
              </w:rPr>
            </w:pPr>
          </w:p>
          <w:p w14:paraId="13361369" w14:textId="46D44D6C" w:rsidR="00721734" w:rsidRPr="00312306" w:rsidRDefault="00721734" w:rsidP="00721734">
            <w:r w:rsidRPr="00D54405">
              <w:rPr>
                <w:b/>
                <w:bCs/>
                <w:sz w:val="20"/>
                <w:szCs w:val="20"/>
              </w:rPr>
              <w:t>Artifacts/Evidence</w:t>
            </w:r>
            <w:r w:rsidRPr="00D54405">
              <w:rPr>
                <w:sz w:val="20"/>
                <w:szCs w:val="20"/>
              </w:rPr>
              <w:t>:</w:t>
            </w:r>
            <w:r>
              <w:rPr>
                <w:sz w:val="20"/>
                <w:szCs w:val="20"/>
              </w:rPr>
              <w:t xml:space="preserve"> CTLS Parent communication, blogs </w:t>
            </w:r>
          </w:p>
        </w:tc>
        <w:tc>
          <w:tcPr>
            <w:tcW w:w="643" w:type="pct"/>
          </w:tcPr>
          <w:p w14:paraId="59AAF183" w14:textId="77777777" w:rsidR="00721734" w:rsidRPr="007E7199" w:rsidRDefault="00721734" w:rsidP="00721734">
            <w:pPr>
              <w:pStyle w:val="ListParagraph"/>
              <w:spacing w:after="0" w:line="240" w:lineRule="auto"/>
              <w:ind w:left="0" w:firstLine="0"/>
              <w:rPr>
                <w:rFonts w:asciiTheme="minorHAnsi" w:eastAsiaTheme="minorEastAsia" w:hAnsiTheme="minorHAnsi" w:cstheme="minorHAnsi"/>
                <w:b/>
                <w:bCs/>
              </w:rPr>
            </w:pPr>
            <w:r w:rsidRPr="007E7199">
              <w:rPr>
                <w:rFonts w:asciiTheme="minorHAnsi" w:eastAsiaTheme="minorEastAsia" w:hAnsiTheme="minorHAnsi" w:cstheme="minorHAnsi"/>
                <w:b/>
                <w:bCs/>
              </w:rPr>
              <w:t>Teachers</w:t>
            </w:r>
          </w:p>
          <w:p w14:paraId="0E002129" w14:textId="77777777" w:rsidR="00721734" w:rsidRDefault="00721734" w:rsidP="00721734">
            <w:pPr>
              <w:pStyle w:val="ListParagraph"/>
              <w:spacing w:after="0" w:line="240" w:lineRule="auto"/>
              <w:ind w:left="0" w:firstLine="0"/>
              <w:rPr>
                <w:rFonts w:asciiTheme="minorHAnsi" w:eastAsiaTheme="minorEastAsia" w:hAnsiTheme="minorHAnsi" w:cstheme="minorHAnsi"/>
              </w:rPr>
            </w:pPr>
          </w:p>
          <w:p w14:paraId="3604CAF5" w14:textId="77777777" w:rsidR="00721734" w:rsidRPr="007E7199" w:rsidRDefault="00721734" w:rsidP="00721734">
            <w:pPr>
              <w:pStyle w:val="ListParagraph"/>
              <w:spacing w:after="0" w:line="240" w:lineRule="auto"/>
              <w:ind w:left="0" w:firstLine="0"/>
              <w:rPr>
                <w:rFonts w:asciiTheme="minorHAnsi" w:eastAsiaTheme="minorEastAsia" w:hAnsiTheme="minorHAnsi" w:cstheme="minorHAnsi"/>
              </w:rPr>
            </w:pPr>
            <w:r w:rsidRPr="007E7199">
              <w:rPr>
                <w:rFonts w:asciiTheme="minorHAnsi" w:eastAsiaTheme="minorEastAsia" w:hAnsiTheme="minorHAnsi" w:cstheme="minorHAnsi"/>
              </w:rPr>
              <w:t>Coaches</w:t>
            </w:r>
          </w:p>
          <w:p w14:paraId="1C93526D" w14:textId="70EAE128" w:rsidR="00721734" w:rsidRPr="00AB7D4C" w:rsidRDefault="00721734" w:rsidP="00AB7D4C">
            <w:r w:rsidRPr="00AB7D4C">
              <w:rPr>
                <w:rFonts w:cstheme="minorHAnsi"/>
              </w:rPr>
              <w:t>Admin</w:t>
            </w:r>
          </w:p>
        </w:tc>
      </w:tr>
      <w:tr w:rsidR="00721734" w:rsidRPr="001D7186" w14:paraId="660A00CD" w14:textId="77777777" w:rsidTr="254463C4">
        <w:trPr>
          <w:trHeight w:val="1926"/>
        </w:trPr>
        <w:tc>
          <w:tcPr>
            <w:tcW w:w="1345" w:type="pct"/>
            <w:gridSpan w:val="2"/>
          </w:tcPr>
          <w:p w14:paraId="28B0C8D7" w14:textId="7DCCB8A8" w:rsidR="00721734" w:rsidRDefault="00721734" w:rsidP="00721734">
            <w:pPr>
              <w:spacing w:line="259" w:lineRule="auto"/>
            </w:pPr>
            <w:r>
              <w:t>Parent Resource Room and Online Resource Center.</w:t>
            </w:r>
          </w:p>
        </w:tc>
        <w:tc>
          <w:tcPr>
            <w:tcW w:w="436" w:type="pct"/>
          </w:tcPr>
          <w:p w14:paraId="2115995A" w14:textId="31D5126C" w:rsidR="00721734" w:rsidRDefault="00721734" w:rsidP="00721734">
            <w:r>
              <w:t>Title I</w:t>
            </w:r>
          </w:p>
        </w:tc>
        <w:tc>
          <w:tcPr>
            <w:tcW w:w="516" w:type="pct"/>
          </w:tcPr>
          <w:p w14:paraId="54A8E2D7" w14:textId="5858E643" w:rsidR="00721734" w:rsidRDefault="006407B4" w:rsidP="00721734">
            <w:pPr>
              <w:spacing w:after="160" w:line="259" w:lineRule="auto"/>
            </w:pPr>
            <w:r>
              <w:t>Fall</w:t>
            </w:r>
          </w:p>
        </w:tc>
        <w:tc>
          <w:tcPr>
            <w:tcW w:w="2060" w:type="pct"/>
          </w:tcPr>
          <w:p w14:paraId="0E9EC35A" w14:textId="77777777" w:rsidR="00721734" w:rsidRDefault="00721734" w:rsidP="00721734">
            <w:pPr>
              <w:rPr>
                <w:sz w:val="20"/>
                <w:szCs w:val="20"/>
              </w:rPr>
            </w:pPr>
            <w:r w:rsidRPr="00D54405">
              <w:rPr>
                <w:b/>
                <w:bCs/>
                <w:sz w:val="20"/>
                <w:szCs w:val="20"/>
              </w:rPr>
              <w:t>Implementation</w:t>
            </w:r>
            <w:r w:rsidRPr="00D54405">
              <w:rPr>
                <w:sz w:val="20"/>
                <w:szCs w:val="20"/>
              </w:rPr>
              <w:t xml:space="preserve">: </w:t>
            </w:r>
            <w:r>
              <w:rPr>
                <w:sz w:val="20"/>
                <w:szCs w:val="20"/>
              </w:rPr>
              <w:t xml:space="preserve">A designated classroom will serve as a parent resource room and contain materials to support parents. An online Resource Center will also be available. These resource centers will be available all year beginning in September. </w:t>
            </w:r>
          </w:p>
          <w:p w14:paraId="7BB919D3" w14:textId="77777777" w:rsidR="00721734" w:rsidRPr="00D54405" w:rsidRDefault="00721734" w:rsidP="00721734">
            <w:pPr>
              <w:rPr>
                <w:sz w:val="20"/>
                <w:szCs w:val="20"/>
              </w:rPr>
            </w:pPr>
          </w:p>
          <w:p w14:paraId="0720B475" w14:textId="77777777" w:rsidR="00721734" w:rsidRPr="00D54405" w:rsidRDefault="00721734" w:rsidP="00721734">
            <w:pPr>
              <w:rPr>
                <w:sz w:val="20"/>
                <w:szCs w:val="20"/>
              </w:rPr>
            </w:pPr>
          </w:p>
          <w:p w14:paraId="41C201B0" w14:textId="62A768B7" w:rsidR="00721734" w:rsidRPr="00312306" w:rsidRDefault="00721734" w:rsidP="00721734">
            <w:r w:rsidRPr="00D54405">
              <w:rPr>
                <w:b/>
                <w:bCs/>
                <w:sz w:val="20"/>
                <w:szCs w:val="20"/>
              </w:rPr>
              <w:t>Artifacts/Evidence</w:t>
            </w:r>
            <w:r w:rsidRPr="00D54405">
              <w:rPr>
                <w:sz w:val="20"/>
                <w:szCs w:val="20"/>
              </w:rPr>
              <w:t>:</w:t>
            </w:r>
            <w:r>
              <w:rPr>
                <w:sz w:val="20"/>
                <w:szCs w:val="20"/>
              </w:rPr>
              <w:t xml:space="preserve"> </w:t>
            </w:r>
            <w:proofErr w:type="spellStart"/>
            <w:r>
              <w:rPr>
                <w:sz w:val="20"/>
                <w:szCs w:val="20"/>
              </w:rPr>
              <w:t>bitmoji</w:t>
            </w:r>
            <w:proofErr w:type="spellEnd"/>
            <w:r>
              <w:rPr>
                <w:sz w:val="20"/>
                <w:szCs w:val="20"/>
              </w:rPr>
              <w:t xml:space="preserve"> r</w:t>
            </w:r>
            <w:r w:rsidR="007E53F7">
              <w:rPr>
                <w:sz w:val="20"/>
                <w:szCs w:val="20"/>
              </w:rPr>
              <w:t>e</w:t>
            </w:r>
            <w:r>
              <w:rPr>
                <w:sz w:val="20"/>
                <w:szCs w:val="20"/>
              </w:rPr>
              <w:t>source room, sign in/out sheets</w:t>
            </w:r>
          </w:p>
        </w:tc>
        <w:tc>
          <w:tcPr>
            <w:tcW w:w="643" w:type="pct"/>
          </w:tcPr>
          <w:p w14:paraId="4AC79773" w14:textId="7CE5A1D1" w:rsidR="00721734" w:rsidRPr="001D7186" w:rsidRDefault="00721734" w:rsidP="007E53F7">
            <w:pPr>
              <w:pStyle w:val="ListParagraph"/>
              <w:spacing w:after="0" w:line="240" w:lineRule="auto"/>
              <w:ind w:left="0" w:firstLine="0"/>
              <w:rPr>
                <w:rFonts w:eastAsiaTheme="minorEastAsia"/>
              </w:rPr>
            </w:pPr>
            <w:r w:rsidRPr="001C33E7">
              <w:rPr>
                <w:rFonts w:asciiTheme="minorHAnsi" w:eastAsiaTheme="minorEastAsia" w:hAnsiTheme="minorHAnsi" w:cstheme="minorHAnsi"/>
                <w:b/>
                <w:bCs/>
              </w:rPr>
              <w:t>Parent Facilitator</w:t>
            </w:r>
          </w:p>
        </w:tc>
      </w:tr>
      <w:tr w:rsidR="00721734" w:rsidRPr="001D7186" w14:paraId="24952884" w14:textId="77777777" w:rsidTr="254463C4">
        <w:trPr>
          <w:trHeight w:val="1926"/>
        </w:trPr>
        <w:tc>
          <w:tcPr>
            <w:tcW w:w="1345" w:type="pct"/>
            <w:gridSpan w:val="2"/>
          </w:tcPr>
          <w:p w14:paraId="28CD9323" w14:textId="7C5378CC" w:rsidR="00721734" w:rsidRDefault="007E53F7" w:rsidP="00721734">
            <w:pPr>
              <w:spacing w:line="259" w:lineRule="auto"/>
            </w:pPr>
            <w:r>
              <w:t>Structured Literacy Night</w:t>
            </w:r>
          </w:p>
        </w:tc>
        <w:tc>
          <w:tcPr>
            <w:tcW w:w="436" w:type="pct"/>
          </w:tcPr>
          <w:p w14:paraId="43974CB8" w14:textId="77777777" w:rsidR="00721734" w:rsidRDefault="00721734" w:rsidP="00721734">
            <w:r>
              <w:t>Title I</w:t>
            </w:r>
          </w:p>
          <w:p w14:paraId="7192774F" w14:textId="27FDD277" w:rsidR="00721734" w:rsidRDefault="006C1514" w:rsidP="00721734">
            <w:r>
              <w:t>Instructional</w:t>
            </w:r>
          </w:p>
        </w:tc>
        <w:tc>
          <w:tcPr>
            <w:tcW w:w="516" w:type="pct"/>
          </w:tcPr>
          <w:p w14:paraId="1AF80A7C" w14:textId="6C5D4F46" w:rsidR="00721734" w:rsidRDefault="00B91703" w:rsidP="00721734">
            <w:pPr>
              <w:spacing w:after="160" w:line="259" w:lineRule="auto"/>
            </w:pPr>
            <w:r>
              <w:t>Fall</w:t>
            </w:r>
          </w:p>
        </w:tc>
        <w:tc>
          <w:tcPr>
            <w:tcW w:w="2060" w:type="pct"/>
          </w:tcPr>
          <w:p w14:paraId="22175BFB" w14:textId="55ADD2C7" w:rsidR="00721734" w:rsidRDefault="00721734" w:rsidP="00721734">
            <w:pPr>
              <w:rPr>
                <w:sz w:val="20"/>
                <w:szCs w:val="20"/>
              </w:rPr>
            </w:pPr>
            <w:r w:rsidRPr="00D54405">
              <w:rPr>
                <w:b/>
                <w:bCs/>
                <w:sz w:val="20"/>
                <w:szCs w:val="20"/>
              </w:rPr>
              <w:t>Implementation</w:t>
            </w:r>
            <w:r w:rsidRPr="00D54405">
              <w:rPr>
                <w:sz w:val="20"/>
                <w:szCs w:val="20"/>
              </w:rPr>
              <w:t xml:space="preserve">: </w:t>
            </w:r>
            <w:r w:rsidR="006B468C" w:rsidRPr="006B468C">
              <w:rPr>
                <w:rFonts w:eastAsiaTheme="minorHAnsi"/>
                <w:sz w:val="20"/>
                <w:szCs w:val="20"/>
              </w:rPr>
              <w:t xml:space="preserve"> </w:t>
            </w:r>
            <w:r w:rsidR="006B468C" w:rsidRPr="006B468C">
              <w:rPr>
                <w:sz w:val="20"/>
                <w:szCs w:val="20"/>
              </w:rPr>
              <w:t xml:space="preserve">This family engagement opportunity is a one-time event to be held in </w:t>
            </w:r>
            <w:r w:rsidR="006407B4">
              <w:rPr>
                <w:sz w:val="20"/>
                <w:szCs w:val="20"/>
              </w:rPr>
              <w:t>Fall</w:t>
            </w:r>
            <w:r w:rsidR="006B468C" w:rsidRPr="006B468C">
              <w:rPr>
                <w:sz w:val="20"/>
                <w:szCs w:val="20"/>
              </w:rPr>
              <w:t xml:space="preserve"> to assist</w:t>
            </w:r>
            <w:r w:rsidR="006B468C">
              <w:rPr>
                <w:sz w:val="20"/>
                <w:szCs w:val="20"/>
              </w:rPr>
              <w:t xml:space="preserve"> K-2</w:t>
            </w:r>
            <w:r w:rsidR="00B91703" w:rsidRPr="00B91703">
              <w:rPr>
                <w:sz w:val="20"/>
                <w:szCs w:val="20"/>
                <w:vertAlign w:val="superscript"/>
              </w:rPr>
              <w:t>nd</w:t>
            </w:r>
            <w:r w:rsidR="00B91703">
              <w:rPr>
                <w:sz w:val="20"/>
                <w:szCs w:val="20"/>
              </w:rPr>
              <w:t xml:space="preserve"> </w:t>
            </w:r>
            <w:r w:rsidR="006B468C" w:rsidRPr="006B468C">
              <w:rPr>
                <w:sz w:val="20"/>
                <w:szCs w:val="20"/>
              </w:rPr>
              <w:t>grade parents to encourage and enable home support in reading.</w:t>
            </w:r>
          </w:p>
          <w:p w14:paraId="75307ADB" w14:textId="77777777" w:rsidR="00721734" w:rsidRPr="00D54405" w:rsidRDefault="00721734" w:rsidP="00721734">
            <w:pPr>
              <w:rPr>
                <w:sz w:val="20"/>
                <w:szCs w:val="20"/>
              </w:rPr>
            </w:pPr>
          </w:p>
          <w:p w14:paraId="5FE6191F" w14:textId="77777777" w:rsidR="00721734" w:rsidRPr="00D54405" w:rsidRDefault="00721734" w:rsidP="00721734">
            <w:pPr>
              <w:rPr>
                <w:sz w:val="20"/>
                <w:szCs w:val="20"/>
              </w:rPr>
            </w:pPr>
          </w:p>
          <w:p w14:paraId="3C3B93C2" w14:textId="195E93F4" w:rsidR="00721734" w:rsidRPr="00312306" w:rsidRDefault="00721734" w:rsidP="00721734">
            <w:r w:rsidRPr="00D54405">
              <w:rPr>
                <w:b/>
                <w:bCs/>
                <w:sz w:val="20"/>
                <w:szCs w:val="20"/>
              </w:rPr>
              <w:t>Artifacts/Evidence</w:t>
            </w:r>
            <w:r w:rsidRPr="00D54405">
              <w:rPr>
                <w:sz w:val="20"/>
                <w:szCs w:val="20"/>
              </w:rPr>
              <w:t>:</w:t>
            </w:r>
            <w:r>
              <w:rPr>
                <w:sz w:val="20"/>
                <w:szCs w:val="20"/>
              </w:rPr>
              <w:t xml:space="preserve">  Parent feedback survey, sign in/out sheets</w:t>
            </w:r>
          </w:p>
        </w:tc>
        <w:tc>
          <w:tcPr>
            <w:tcW w:w="643" w:type="pct"/>
          </w:tcPr>
          <w:p w14:paraId="16A246FD" w14:textId="717065D5" w:rsidR="00B91703" w:rsidRPr="00B91703" w:rsidRDefault="00B91703" w:rsidP="00B91703">
            <w:pPr>
              <w:pStyle w:val="ListParagraph"/>
              <w:spacing w:after="0" w:line="240" w:lineRule="auto"/>
              <w:ind w:left="0" w:firstLine="0"/>
              <w:rPr>
                <w:rFonts w:eastAsiaTheme="minorEastAsia"/>
                <w:b/>
                <w:bCs/>
              </w:rPr>
            </w:pPr>
            <w:r w:rsidRPr="00B91703">
              <w:rPr>
                <w:rFonts w:eastAsiaTheme="minorEastAsia"/>
                <w:b/>
                <w:bCs/>
              </w:rPr>
              <w:t>Coaches</w:t>
            </w:r>
          </w:p>
          <w:p w14:paraId="7FFF87BF" w14:textId="77777777" w:rsidR="00B91703" w:rsidRDefault="00B91703" w:rsidP="00B91703">
            <w:pPr>
              <w:pStyle w:val="ListParagraph"/>
              <w:spacing w:after="0" w:line="240" w:lineRule="auto"/>
              <w:ind w:left="0" w:firstLine="0"/>
              <w:rPr>
                <w:rFonts w:eastAsiaTheme="minorEastAsia"/>
              </w:rPr>
            </w:pPr>
          </w:p>
          <w:p w14:paraId="54A04C1F" w14:textId="0BB0BF29" w:rsidR="00721734" w:rsidRPr="001D7186" w:rsidRDefault="00B91703" w:rsidP="00B91703">
            <w:pPr>
              <w:pStyle w:val="ListParagraph"/>
              <w:spacing w:after="0" w:line="240" w:lineRule="auto"/>
              <w:ind w:left="0" w:firstLine="0"/>
              <w:rPr>
                <w:rFonts w:eastAsiaTheme="minorEastAsia"/>
              </w:rPr>
            </w:pPr>
            <w:r>
              <w:rPr>
                <w:rFonts w:eastAsiaTheme="minorEastAsia"/>
              </w:rPr>
              <w:t>K-2 Teachers</w:t>
            </w:r>
          </w:p>
        </w:tc>
      </w:tr>
    </w:tbl>
    <w:p w14:paraId="470F950F" w14:textId="5C6609BE" w:rsidR="00DB563D" w:rsidRDefault="00DB563D"/>
    <w:p w14:paraId="5190B562" w14:textId="77777777" w:rsidR="00E2372A" w:rsidRDefault="00E2372A"/>
    <w:tbl>
      <w:tblPr>
        <w:tblStyle w:val="TableGrid"/>
        <w:tblW w:w="6064" w:type="pct"/>
        <w:tblInd w:w="-995" w:type="dxa"/>
        <w:tblLook w:val="04A0" w:firstRow="1" w:lastRow="0" w:firstColumn="1" w:lastColumn="0" w:noHBand="0" w:noVBand="1"/>
      </w:tblPr>
      <w:tblGrid>
        <w:gridCol w:w="1543"/>
        <w:gridCol w:w="29"/>
        <w:gridCol w:w="2167"/>
        <w:gridCol w:w="1344"/>
        <w:gridCol w:w="1203"/>
        <w:gridCol w:w="3389"/>
        <w:gridCol w:w="1665"/>
      </w:tblGrid>
      <w:tr w:rsidR="00245808" w:rsidRPr="00245808" w14:paraId="44C45543" w14:textId="77777777" w:rsidTr="0027315E">
        <w:trPr>
          <w:trHeight w:val="350"/>
        </w:trPr>
        <w:tc>
          <w:tcPr>
            <w:tcW w:w="5000" w:type="pct"/>
            <w:gridSpan w:val="7"/>
            <w:shd w:val="clear" w:color="auto" w:fill="00B0F0"/>
          </w:tcPr>
          <w:p w14:paraId="5B00B248" w14:textId="77777777" w:rsidR="00245808" w:rsidRPr="00245808" w:rsidRDefault="00245808" w:rsidP="00245808">
            <w:pPr>
              <w:spacing w:after="160" w:line="259" w:lineRule="auto"/>
              <w:rPr>
                <w:b/>
              </w:rPr>
            </w:pPr>
            <w:bookmarkStart w:id="1" w:name="_Hlk74143440"/>
            <w:r w:rsidRPr="00245808">
              <w:rPr>
                <w:b/>
              </w:rPr>
              <w:lastRenderedPageBreak/>
              <w:t>STUDENT GROUPS</w:t>
            </w:r>
          </w:p>
        </w:tc>
      </w:tr>
      <w:tr w:rsidR="00245808" w:rsidRPr="00245808" w14:paraId="6A4B2FAC" w14:textId="77777777" w:rsidTr="0027315E">
        <w:trPr>
          <w:trHeight w:val="368"/>
        </w:trPr>
        <w:tc>
          <w:tcPr>
            <w:tcW w:w="574" w:type="pct"/>
            <w:shd w:val="clear" w:color="auto" w:fill="DEEAF6" w:themeFill="accent5" w:themeFillTint="33"/>
            <w:vAlign w:val="center"/>
          </w:tcPr>
          <w:p w14:paraId="3B07D4C4" w14:textId="2446E2CB" w:rsidR="00245808" w:rsidRPr="00245808" w:rsidRDefault="00245808" w:rsidP="00245808">
            <w:pPr>
              <w:spacing w:after="160" w:line="259" w:lineRule="auto"/>
              <w:rPr>
                <w:b/>
              </w:rPr>
            </w:pPr>
            <w:r w:rsidRPr="00245808">
              <w:rPr>
                <w:b/>
              </w:rPr>
              <w:t>Goal #</w:t>
            </w:r>
            <w:r w:rsidR="009E6247">
              <w:rPr>
                <w:b/>
              </w:rPr>
              <w:t>2</w:t>
            </w:r>
          </w:p>
        </w:tc>
        <w:tc>
          <w:tcPr>
            <w:tcW w:w="4426" w:type="pct"/>
            <w:gridSpan w:val="6"/>
          </w:tcPr>
          <w:p w14:paraId="08095D41" w14:textId="66D6A72B" w:rsidR="00245808" w:rsidRPr="00245808" w:rsidRDefault="00245808" w:rsidP="00245808">
            <w:pPr>
              <w:spacing w:after="160" w:line="259" w:lineRule="auto"/>
              <w:rPr>
                <w:b/>
                <w:bCs/>
              </w:rPr>
            </w:pPr>
            <w:r w:rsidRPr="00245808">
              <w:rPr>
                <w:b/>
                <w:bCs/>
              </w:rPr>
              <w:t xml:space="preserve">By the end of the 2021-2022 school year, increase the percentage of students in the proficient and advanced band combined on the </w:t>
            </w:r>
            <w:r w:rsidR="009E6247">
              <w:rPr>
                <w:b/>
                <w:bCs/>
              </w:rPr>
              <w:t>RI</w:t>
            </w:r>
            <w:r w:rsidRPr="00245808">
              <w:rPr>
                <w:b/>
                <w:bCs/>
              </w:rPr>
              <w:t xml:space="preserve"> assessment by 30%.</w:t>
            </w:r>
          </w:p>
        </w:tc>
      </w:tr>
      <w:tr w:rsidR="00245808" w:rsidRPr="00245808" w14:paraId="00EBEEFF" w14:textId="77777777" w:rsidTr="0027315E">
        <w:trPr>
          <w:trHeight w:val="692"/>
        </w:trPr>
        <w:tc>
          <w:tcPr>
            <w:tcW w:w="1785" w:type="pct"/>
            <w:gridSpan w:val="3"/>
            <w:shd w:val="clear" w:color="auto" w:fill="DEEAF6" w:themeFill="accent5" w:themeFillTint="33"/>
            <w:vAlign w:val="center"/>
          </w:tcPr>
          <w:p w14:paraId="6170C800" w14:textId="77777777" w:rsidR="00245808" w:rsidRPr="00245808" w:rsidRDefault="00245808" w:rsidP="00245808">
            <w:pPr>
              <w:spacing w:after="160" w:line="259" w:lineRule="auto"/>
              <w:rPr>
                <w:b/>
              </w:rPr>
            </w:pPr>
            <w:r w:rsidRPr="00245808">
              <w:rPr>
                <w:b/>
              </w:rPr>
              <w:t>Action Step(s)</w:t>
            </w:r>
          </w:p>
        </w:tc>
        <w:tc>
          <w:tcPr>
            <w:tcW w:w="401" w:type="pct"/>
            <w:shd w:val="clear" w:color="auto" w:fill="DEEAF6" w:themeFill="accent5" w:themeFillTint="33"/>
            <w:vAlign w:val="center"/>
          </w:tcPr>
          <w:p w14:paraId="3EB5A521" w14:textId="77777777" w:rsidR="00245808" w:rsidRPr="00245808" w:rsidRDefault="00245808" w:rsidP="00245808">
            <w:pPr>
              <w:spacing w:after="160" w:line="259" w:lineRule="auto"/>
              <w:rPr>
                <w:b/>
              </w:rPr>
            </w:pPr>
            <w:r w:rsidRPr="00245808">
              <w:rPr>
                <w:b/>
              </w:rPr>
              <w:t>Possible Funding Source(s)</w:t>
            </w:r>
          </w:p>
        </w:tc>
        <w:tc>
          <w:tcPr>
            <w:tcW w:w="441" w:type="pct"/>
            <w:shd w:val="clear" w:color="auto" w:fill="DEEAF6" w:themeFill="accent5" w:themeFillTint="33"/>
            <w:vAlign w:val="center"/>
          </w:tcPr>
          <w:p w14:paraId="598CC9DD" w14:textId="77777777" w:rsidR="00245808" w:rsidRPr="00245808" w:rsidRDefault="00245808" w:rsidP="00245808">
            <w:pPr>
              <w:spacing w:after="160" w:line="259" w:lineRule="auto"/>
              <w:rPr>
                <w:b/>
                <w:bCs/>
              </w:rPr>
            </w:pPr>
            <w:r w:rsidRPr="00245808">
              <w:rPr>
                <w:b/>
                <w:bCs/>
              </w:rPr>
              <w:t>Start Date</w:t>
            </w:r>
          </w:p>
        </w:tc>
        <w:tc>
          <w:tcPr>
            <w:tcW w:w="1739" w:type="pct"/>
            <w:shd w:val="clear" w:color="auto" w:fill="DEEAF6" w:themeFill="accent5" w:themeFillTint="33"/>
            <w:vAlign w:val="center"/>
          </w:tcPr>
          <w:p w14:paraId="09290C30" w14:textId="77777777" w:rsidR="00245808" w:rsidRPr="00245808" w:rsidRDefault="00245808" w:rsidP="00245808">
            <w:pPr>
              <w:numPr>
                <w:ilvl w:val="0"/>
                <w:numId w:val="14"/>
              </w:numPr>
              <w:spacing w:after="160" w:line="259" w:lineRule="auto"/>
              <w:rPr>
                <w:b/>
              </w:rPr>
            </w:pPr>
            <w:r w:rsidRPr="00245808">
              <w:rPr>
                <w:b/>
              </w:rPr>
              <w:t>Method for Monitoring Implementation/Impact</w:t>
            </w:r>
          </w:p>
          <w:p w14:paraId="06C54C4E" w14:textId="77777777" w:rsidR="00245808" w:rsidRPr="00245808" w:rsidRDefault="00245808" w:rsidP="00245808">
            <w:pPr>
              <w:numPr>
                <w:ilvl w:val="0"/>
                <w:numId w:val="14"/>
              </w:numPr>
              <w:spacing w:after="160" w:line="259" w:lineRule="auto"/>
              <w:rPr>
                <w:b/>
              </w:rPr>
            </w:pPr>
            <w:r w:rsidRPr="00245808">
              <w:rPr>
                <w:b/>
              </w:rPr>
              <w:t>Artifacts/Evidence to verify implementation</w:t>
            </w:r>
          </w:p>
        </w:tc>
        <w:tc>
          <w:tcPr>
            <w:tcW w:w="634" w:type="pct"/>
            <w:shd w:val="clear" w:color="auto" w:fill="DEEAF6" w:themeFill="accent5" w:themeFillTint="33"/>
            <w:vAlign w:val="center"/>
          </w:tcPr>
          <w:p w14:paraId="5A0D0F05" w14:textId="77777777" w:rsidR="00245808" w:rsidRPr="00245808" w:rsidRDefault="00245808" w:rsidP="00245808">
            <w:pPr>
              <w:numPr>
                <w:ilvl w:val="0"/>
                <w:numId w:val="15"/>
              </w:numPr>
              <w:spacing w:after="160" w:line="259" w:lineRule="auto"/>
              <w:rPr>
                <w:b/>
                <w:bCs/>
              </w:rPr>
            </w:pPr>
            <w:r w:rsidRPr="00245808">
              <w:rPr>
                <w:b/>
                <w:bCs/>
              </w:rPr>
              <w:t>Lead (bold)</w:t>
            </w:r>
          </w:p>
          <w:p w14:paraId="420625FB" w14:textId="77777777" w:rsidR="00245808" w:rsidRPr="00245808" w:rsidRDefault="00245808" w:rsidP="00245808">
            <w:pPr>
              <w:numPr>
                <w:ilvl w:val="0"/>
                <w:numId w:val="15"/>
              </w:numPr>
              <w:spacing w:after="160" w:line="259" w:lineRule="auto"/>
              <w:rPr>
                <w:b/>
                <w:bCs/>
              </w:rPr>
            </w:pPr>
            <w:r w:rsidRPr="00245808">
              <w:rPr>
                <w:b/>
                <w:bCs/>
              </w:rPr>
              <w:t>Support</w:t>
            </w:r>
          </w:p>
        </w:tc>
      </w:tr>
      <w:tr w:rsidR="00245808" w:rsidRPr="00245808" w14:paraId="1597AC7E" w14:textId="77777777" w:rsidTr="0027315E">
        <w:trPr>
          <w:trHeight w:val="1457"/>
        </w:trPr>
        <w:tc>
          <w:tcPr>
            <w:tcW w:w="585" w:type="pct"/>
            <w:gridSpan w:val="2"/>
            <w:tcBorders>
              <w:bottom w:val="single" w:sz="4" w:space="0" w:color="auto"/>
            </w:tcBorders>
            <w:shd w:val="clear" w:color="auto" w:fill="DEEAF6" w:themeFill="accent5" w:themeFillTint="33"/>
            <w:vAlign w:val="center"/>
          </w:tcPr>
          <w:p w14:paraId="763C53D2" w14:textId="77777777" w:rsidR="00245808" w:rsidRPr="00245808" w:rsidRDefault="00245808" w:rsidP="00245808">
            <w:pPr>
              <w:spacing w:after="160" w:line="259" w:lineRule="auto"/>
              <w:rPr>
                <w:b/>
              </w:rPr>
            </w:pPr>
            <w:r w:rsidRPr="00245808">
              <w:rPr>
                <w:b/>
              </w:rPr>
              <w:t>Economically Disadvantaged</w:t>
            </w:r>
          </w:p>
        </w:tc>
        <w:tc>
          <w:tcPr>
            <w:tcW w:w="1200" w:type="pct"/>
            <w:tcBorders>
              <w:bottom w:val="single" w:sz="4" w:space="0" w:color="auto"/>
            </w:tcBorders>
          </w:tcPr>
          <w:p w14:paraId="03689F6C" w14:textId="77777777" w:rsidR="00245808" w:rsidRPr="00245808" w:rsidRDefault="00245808" w:rsidP="00245808">
            <w:pPr>
              <w:spacing w:after="160" w:line="259" w:lineRule="auto"/>
            </w:pPr>
            <w:r w:rsidRPr="00245808">
              <w:t>Remove economic barriers that limit access to instructional opportunities.</w:t>
            </w:r>
          </w:p>
        </w:tc>
        <w:tc>
          <w:tcPr>
            <w:tcW w:w="401" w:type="pct"/>
            <w:tcBorders>
              <w:bottom w:val="single" w:sz="4" w:space="0" w:color="auto"/>
            </w:tcBorders>
          </w:tcPr>
          <w:p w14:paraId="5FB8A21D" w14:textId="77777777" w:rsidR="00245808" w:rsidRPr="00245808" w:rsidRDefault="00245808" w:rsidP="00245808">
            <w:pPr>
              <w:spacing w:after="160" w:line="259" w:lineRule="auto"/>
            </w:pPr>
            <w:r w:rsidRPr="00245808">
              <w:t>Title I</w:t>
            </w:r>
          </w:p>
          <w:p w14:paraId="49300EFF" w14:textId="77777777" w:rsidR="00245808" w:rsidRPr="00245808" w:rsidRDefault="00245808" w:rsidP="00245808">
            <w:pPr>
              <w:spacing w:after="160" w:line="259" w:lineRule="auto"/>
            </w:pPr>
            <w:r w:rsidRPr="00245808">
              <w:t>Instructional</w:t>
            </w:r>
          </w:p>
        </w:tc>
        <w:tc>
          <w:tcPr>
            <w:tcW w:w="441" w:type="pct"/>
            <w:tcBorders>
              <w:bottom w:val="single" w:sz="4" w:space="0" w:color="auto"/>
            </w:tcBorders>
          </w:tcPr>
          <w:p w14:paraId="53BC2C05" w14:textId="77777777" w:rsidR="00245808" w:rsidRPr="00245808" w:rsidRDefault="00245808" w:rsidP="00245808">
            <w:pPr>
              <w:spacing w:after="160" w:line="259" w:lineRule="auto"/>
            </w:pPr>
            <w:r w:rsidRPr="00245808">
              <w:t>September</w:t>
            </w:r>
          </w:p>
        </w:tc>
        <w:tc>
          <w:tcPr>
            <w:tcW w:w="1739" w:type="pct"/>
            <w:tcBorders>
              <w:bottom w:val="single" w:sz="4" w:space="0" w:color="auto"/>
            </w:tcBorders>
          </w:tcPr>
          <w:p w14:paraId="59867B10" w14:textId="76DE21F5" w:rsidR="00245808" w:rsidRPr="00245808" w:rsidRDefault="00245808" w:rsidP="00245808">
            <w:pPr>
              <w:spacing w:after="160" w:line="259" w:lineRule="auto"/>
            </w:pPr>
            <w:r w:rsidRPr="00245808">
              <w:rPr>
                <w:b/>
                <w:bCs/>
              </w:rPr>
              <w:t>Implementation/Impact</w:t>
            </w:r>
            <w:r w:rsidRPr="00245808">
              <w:t>: Disaggregate data to identify barriers.</w:t>
            </w:r>
          </w:p>
          <w:p w14:paraId="172BEF8E" w14:textId="77777777" w:rsidR="00245808" w:rsidRPr="00245808" w:rsidRDefault="00245808" w:rsidP="00245808">
            <w:pPr>
              <w:spacing w:after="160" w:line="259" w:lineRule="auto"/>
            </w:pPr>
            <w:r w:rsidRPr="00245808">
              <w:rPr>
                <w:b/>
                <w:bCs/>
              </w:rPr>
              <w:t>Artifacts/Evidence</w:t>
            </w:r>
            <w:r w:rsidRPr="00245808">
              <w:t>: Data results,</w:t>
            </w:r>
          </w:p>
        </w:tc>
        <w:tc>
          <w:tcPr>
            <w:tcW w:w="634" w:type="pct"/>
          </w:tcPr>
          <w:p w14:paraId="0B91CCCB" w14:textId="77777777" w:rsidR="00245808" w:rsidRPr="00245808" w:rsidRDefault="00245808" w:rsidP="00245808">
            <w:pPr>
              <w:spacing w:after="160" w:line="259" w:lineRule="auto"/>
              <w:rPr>
                <w:b/>
                <w:bCs/>
              </w:rPr>
            </w:pPr>
            <w:r w:rsidRPr="00245808">
              <w:rPr>
                <w:b/>
                <w:bCs/>
              </w:rPr>
              <w:t>Admin/Coaches</w:t>
            </w:r>
          </w:p>
          <w:p w14:paraId="4BB41F4B" w14:textId="77777777" w:rsidR="00245808" w:rsidRPr="00245808" w:rsidRDefault="00245808" w:rsidP="00245808">
            <w:pPr>
              <w:spacing w:after="160" w:line="259" w:lineRule="auto"/>
            </w:pPr>
            <w:r w:rsidRPr="00245808">
              <w:t>Teachers</w:t>
            </w:r>
          </w:p>
          <w:p w14:paraId="58216E77" w14:textId="77777777" w:rsidR="00245808" w:rsidRPr="00245808" w:rsidRDefault="00245808" w:rsidP="00245808">
            <w:pPr>
              <w:spacing w:after="160" w:line="259" w:lineRule="auto"/>
            </w:pPr>
            <w:r w:rsidRPr="00245808">
              <w:t>Counselors</w:t>
            </w:r>
          </w:p>
        </w:tc>
      </w:tr>
      <w:tr w:rsidR="00245808" w:rsidRPr="00245808" w14:paraId="04AC68F7" w14:textId="77777777" w:rsidTr="00E2372A">
        <w:trPr>
          <w:trHeight w:val="2888"/>
        </w:trPr>
        <w:tc>
          <w:tcPr>
            <w:tcW w:w="585" w:type="pct"/>
            <w:gridSpan w:val="2"/>
            <w:tcBorders>
              <w:bottom w:val="single" w:sz="4" w:space="0" w:color="auto"/>
            </w:tcBorders>
            <w:shd w:val="clear" w:color="auto" w:fill="DEEAF6" w:themeFill="accent5" w:themeFillTint="33"/>
            <w:vAlign w:val="center"/>
          </w:tcPr>
          <w:p w14:paraId="76C10868" w14:textId="77777777" w:rsidR="00245808" w:rsidRPr="00245808" w:rsidRDefault="00245808" w:rsidP="00245808">
            <w:pPr>
              <w:spacing w:after="160" w:line="259" w:lineRule="auto"/>
              <w:rPr>
                <w:b/>
              </w:rPr>
            </w:pPr>
            <w:r w:rsidRPr="00245808">
              <w:rPr>
                <w:b/>
              </w:rPr>
              <w:t>English Learners</w:t>
            </w:r>
          </w:p>
        </w:tc>
        <w:tc>
          <w:tcPr>
            <w:tcW w:w="1200" w:type="pct"/>
            <w:tcBorders>
              <w:bottom w:val="single" w:sz="4" w:space="0" w:color="auto"/>
            </w:tcBorders>
          </w:tcPr>
          <w:p w14:paraId="666C652E" w14:textId="77777777" w:rsidR="00245808" w:rsidRPr="00245808" w:rsidRDefault="00245808" w:rsidP="00245808">
            <w:pPr>
              <w:spacing w:after="160" w:line="259" w:lineRule="auto"/>
            </w:pPr>
            <w:r w:rsidRPr="00245808">
              <w:t>ESOL/Classroom teacher collaboration and language support</w:t>
            </w:r>
          </w:p>
        </w:tc>
        <w:tc>
          <w:tcPr>
            <w:tcW w:w="401" w:type="pct"/>
            <w:tcBorders>
              <w:bottom w:val="single" w:sz="4" w:space="0" w:color="auto"/>
            </w:tcBorders>
          </w:tcPr>
          <w:p w14:paraId="67728906" w14:textId="77777777" w:rsidR="00245808" w:rsidRPr="00245808" w:rsidRDefault="00245808" w:rsidP="00245808">
            <w:pPr>
              <w:spacing w:after="160" w:line="259" w:lineRule="auto"/>
            </w:pPr>
            <w:r w:rsidRPr="00245808">
              <w:t>County Allotments</w:t>
            </w:r>
          </w:p>
        </w:tc>
        <w:tc>
          <w:tcPr>
            <w:tcW w:w="441" w:type="pct"/>
            <w:tcBorders>
              <w:bottom w:val="single" w:sz="4" w:space="0" w:color="auto"/>
            </w:tcBorders>
          </w:tcPr>
          <w:p w14:paraId="2FFF99ED" w14:textId="77777777" w:rsidR="00245808" w:rsidRPr="00245808" w:rsidRDefault="00245808" w:rsidP="00245808">
            <w:pPr>
              <w:spacing w:after="160" w:line="259" w:lineRule="auto"/>
            </w:pPr>
            <w:r w:rsidRPr="00245808">
              <w:t>August</w:t>
            </w:r>
          </w:p>
        </w:tc>
        <w:tc>
          <w:tcPr>
            <w:tcW w:w="1739" w:type="pct"/>
            <w:tcBorders>
              <w:bottom w:val="single" w:sz="4" w:space="0" w:color="auto"/>
            </w:tcBorders>
          </w:tcPr>
          <w:p w14:paraId="5D612545" w14:textId="06EAC122" w:rsidR="00245808" w:rsidRPr="00245808" w:rsidRDefault="00245808" w:rsidP="00245808">
            <w:pPr>
              <w:spacing w:after="160" w:line="259" w:lineRule="auto"/>
            </w:pPr>
            <w:r w:rsidRPr="00245808">
              <w:rPr>
                <w:b/>
                <w:bCs/>
              </w:rPr>
              <w:t>Implementation/Impact</w:t>
            </w:r>
            <w:r w:rsidRPr="00245808">
              <w:t>: ESOL teachers will meet with assigned grade level teams during CCC meetings to provide strategies and suggestions for student support. They will also provide language support via translation tools and applications.</w:t>
            </w:r>
          </w:p>
          <w:p w14:paraId="72DFA2BA" w14:textId="77777777" w:rsidR="00245808" w:rsidRPr="00245808" w:rsidRDefault="00245808" w:rsidP="00245808">
            <w:pPr>
              <w:spacing w:after="160" w:line="259" w:lineRule="auto"/>
            </w:pPr>
            <w:r w:rsidRPr="00245808">
              <w:rPr>
                <w:b/>
                <w:bCs/>
              </w:rPr>
              <w:t>Artifacts/Evidence</w:t>
            </w:r>
            <w:r w:rsidRPr="00245808">
              <w:t>: CCC agendas, meeting minutes</w:t>
            </w:r>
          </w:p>
        </w:tc>
        <w:tc>
          <w:tcPr>
            <w:tcW w:w="634" w:type="pct"/>
          </w:tcPr>
          <w:p w14:paraId="0872B189" w14:textId="77777777" w:rsidR="00245808" w:rsidRPr="00245808" w:rsidRDefault="00245808" w:rsidP="00245808">
            <w:pPr>
              <w:spacing w:after="160" w:line="259" w:lineRule="auto"/>
              <w:rPr>
                <w:b/>
                <w:bCs/>
              </w:rPr>
            </w:pPr>
            <w:r w:rsidRPr="00245808">
              <w:rPr>
                <w:b/>
                <w:bCs/>
              </w:rPr>
              <w:t>ESOL Teachers</w:t>
            </w:r>
          </w:p>
          <w:p w14:paraId="331180E7" w14:textId="77777777" w:rsidR="00245808" w:rsidRPr="00245808" w:rsidRDefault="00245808" w:rsidP="00245808">
            <w:pPr>
              <w:spacing w:after="160" w:line="259" w:lineRule="auto"/>
            </w:pPr>
          </w:p>
          <w:p w14:paraId="418AF73C" w14:textId="77777777" w:rsidR="00245808" w:rsidRPr="00245808" w:rsidRDefault="00245808" w:rsidP="00245808">
            <w:pPr>
              <w:spacing w:after="160" w:line="259" w:lineRule="auto"/>
            </w:pPr>
            <w:r w:rsidRPr="00245808">
              <w:t>Teachers</w:t>
            </w:r>
          </w:p>
          <w:p w14:paraId="0B3B800F" w14:textId="77777777" w:rsidR="00245808" w:rsidRPr="00245808" w:rsidRDefault="00245808" w:rsidP="00245808">
            <w:pPr>
              <w:spacing w:after="160" w:line="259" w:lineRule="auto"/>
            </w:pPr>
            <w:r w:rsidRPr="00245808">
              <w:t>Admin</w:t>
            </w:r>
          </w:p>
        </w:tc>
      </w:tr>
      <w:tr w:rsidR="00245808" w:rsidRPr="00245808" w14:paraId="7D4E94D3" w14:textId="77777777" w:rsidTr="00E2372A">
        <w:trPr>
          <w:trHeight w:val="2087"/>
        </w:trPr>
        <w:tc>
          <w:tcPr>
            <w:tcW w:w="585" w:type="pct"/>
            <w:gridSpan w:val="2"/>
            <w:tcBorders>
              <w:bottom w:val="single" w:sz="4" w:space="0" w:color="auto"/>
            </w:tcBorders>
            <w:shd w:val="clear" w:color="auto" w:fill="DEEAF6" w:themeFill="accent5" w:themeFillTint="33"/>
            <w:vAlign w:val="center"/>
          </w:tcPr>
          <w:p w14:paraId="654370F8" w14:textId="77777777" w:rsidR="00245808" w:rsidRPr="00245808" w:rsidRDefault="00245808" w:rsidP="00245808">
            <w:pPr>
              <w:spacing w:after="160" w:line="259" w:lineRule="auto"/>
              <w:rPr>
                <w:b/>
              </w:rPr>
            </w:pPr>
            <w:r w:rsidRPr="00245808">
              <w:rPr>
                <w:b/>
              </w:rPr>
              <w:t xml:space="preserve">Race / Ethnicity </w:t>
            </w:r>
          </w:p>
        </w:tc>
        <w:tc>
          <w:tcPr>
            <w:tcW w:w="1200" w:type="pct"/>
            <w:tcBorders>
              <w:bottom w:val="single" w:sz="4" w:space="0" w:color="auto"/>
            </w:tcBorders>
          </w:tcPr>
          <w:p w14:paraId="6751BE7F" w14:textId="77777777" w:rsidR="00245808" w:rsidRPr="00245808" w:rsidRDefault="00245808" w:rsidP="00245808">
            <w:pPr>
              <w:spacing w:after="160" w:line="259" w:lineRule="auto"/>
            </w:pPr>
            <w:r w:rsidRPr="00245808">
              <w:t>Monitor academic growth and performance</w:t>
            </w:r>
          </w:p>
        </w:tc>
        <w:tc>
          <w:tcPr>
            <w:tcW w:w="401" w:type="pct"/>
            <w:tcBorders>
              <w:bottom w:val="single" w:sz="4" w:space="0" w:color="auto"/>
            </w:tcBorders>
          </w:tcPr>
          <w:p w14:paraId="4605F743" w14:textId="77777777" w:rsidR="00245808" w:rsidRPr="00245808" w:rsidRDefault="00245808" w:rsidP="00245808">
            <w:pPr>
              <w:spacing w:after="160" w:line="259" w:lineRule="auto"/>
            </w:pPr>
            <w:r w:rsidRPr="00245808">
              <w:t>Title I</w:t>
            </w:r>
          </w:p>
        </w:tc>
        <w:tc>
          <w:tcPr>
            <w:tcW w:w="441" w:type="pct"/>
            <w:tcBorders>
              <w:bottom w:val="single" w:sz="4" w:space="0" w:color="auto"/>
            </w:tcBorders>
          </w:tcPr>
          <w:p w14:paraId="6DEB991B" w14:textId="77777777" w:rsidR="00245808" w:rsidRPr="00245808" w:rsidRDefault="00245808" w:rsidP="00245808">
            <w:pPr>
              <w:spacing w:after="160" w:line="259" w:lineRule="auto"/>
            </w:pPr>
            <w:r w:rsidRPr="00245808">
              <w:t>October</w:t>
            </w:r>
          </w:p>
        </w:tc>
        <w:tc>
          <w:tcPr>
            <w:tcW w:w="1739" w:type="pct"/>
            <w:tcBorders>
              <w:bottom w:val="single" w:sz="4" w:space="0" w:color="auto"/>
            </w:tcBorders>
          </w:tcPr>
          <w:p w14:paraId="5FEAC6F2" w14:textId="0C68CA1F" w:rsidR="00245808" w:rsidRPr="00245808" w:rsidRDefault="00245808" w:rsidP="00245808">
            <w:pPr>
              <w:spacing w:after="160" w:line="259" w:lineRule="auto"/>
            </w:pPr>
            <w:r w:rsidRPr="00245808">
              <w:rPr>
                <w:b/>
                <w:bCs/>
              </w:rPr>
              <w:t>Implementation/Impact</w:t>
            </w:r>
            <w:r w:rsidRPr="00245808">
              <w:t xml:space="preserve">: Teachers will disaggregate data to monitor progress. Teacher training and support will be provided as needed throughout the year. </w:t>
            </w:r>
          </w:p>
          <w:p w14:paraId="4CDF2142" w14:textId="77777777" w:rsidR="00245808" w:rsidRPr="00245808" w:rsidRDefault="00245808" w:rsidP="00245808">
            <w:pPr>
              <w:spacing w:after="160" w:line="259" w:lineRule="auto"/>
            </w:pPr>
            <w:r w:rsidRPr="00245808">
              <w:rPr>
                <w:b/>
                <w:bCs/>
              </w:rPr>
              <w:t>Artifacts/Evidence</w:t>
            </w:r>
            <w:r w:rsidRPr="00245808">
              <w:t>: Data records, training agenda</w:t>
            </w:r>
          </w:p>
        </w:tc>
        <w:tc>
          <w:tcPr>
            <w:tcW w:w="634" w:type="pct"/>
          </w:tcPr>
          <w:p w14:paraId="270BB7AC" w14:textId="77777777" w:rsidR="00245808" w:rsidRPr="00245808" w:rsidRDefault="00245808" w:rsidP="00245808">
            <w:pPr>
              <w:spacing w:after="160" w:line="259" w:lineRule="auto"/>
              <w:rPr>
                <w:b/>
                <w:bCs/>
              </w:rPr>
            </w:pPr>
            <w:r w:rsidRPr="00245808">
              <w:rPr>
                <w:b/>
                <w:bCs/>
              </w:rPr>
              <w:t>Coaches</w:t>
            </w:r>
          </w:p>
          <w:p w14:paraId="0791FB08" w14:textId="77777777" w:rsidR="00245808" w:rsidRPr="00245808" w:rsidRDefault="00245808" w:rsidP="00245808">
            <w:pPr>
              <w:spacing w:after="160" w:line="259" w:lineRule="auto"/>
            </w:pPr>
          </w:p>
          <w:p w14:paraId="06582891" w14:textId="77777777" w:rsidR="00245808" w:rsidRPr="00245808" w:rsidRDefault="00245808" w:rsidP="00245808">
            <w:pPr>
              <w:spacing w:after="160" w:line="259" w:lineRule="auto"/>
            </w:pPr>
            <w:r w:rsidRPr="00245808">
              <w:t>Teachers</w:t>
            </w:r>
          </w:p>
          <w:p w14:paraId="7F19012A" w14:textId="77777777" w:rsidR="00245808" w:rsidRPr="00245808" w:rsidRDefault="00245808" w:rsidP="00245808">
            <w:pPr>
              <w:spacing w:after="160" w:line="259" w:lineRule="auto"/>
            </w:pPr>
            <w:r w:rsidRPr="00245808">
              <w:t>Admin</w:t>
            </w:r>
          </w:p>
        </w:tc>
      </w:tr>
      <w:tr w:rsidR="00245808" w:rsidRPr="00245808" w14:paraId="17EECDB8" w14:textId="77777777" w:rsidTr="0027315E">
        <w:trPr>
          <w:trHeight w:val="1781"/>
        </w:trPr>
        <w:tc>
          <w:tcPr>
            <w:tcW w:w="585" w:type="pct"/>
            <w:gridSpan w:val="2"/>
            <w:tcBorders>
              <w:bottom w:val="single" w:sz="4" w:space="0" w:color="auto"/>
            </w:tcBorders>
            <w:shd w:val="clear" w:color="auto" w:fill="DEEAF6" w:themeFill="accent5" w:themeFillTint="33"/>
            <w:vAlign w:val="center"/>
          </w:tcPr>
          <w:p w14:paraId="4AB06A7F" w14:textId="77777777" w:rsidR="00245808" w:rsidRPr="00245808" w:rsidRDefault="00245808" w:rsidP="00245808">
            <w:pPr>
              <w:spacing w:after="160" w:line="259" w:lineRule="auto"/>
              <w:rPr>
                <w:b/>
              </w:rPr>
            </w:pPr>
            <w:r w:rsidRPr="00245808">
              <w:rPr>
                <w:b/>
              </w:rPr>
              <w:t>Foster and Homeless</w:t>
            </w:r>
          </w:p>
        </w:tc>
        <w:tc>
          <w:tcPr>
            <w:tcW w:w="1200" w:type="pct"/>
            <w:tcBorders>
              <w:bottom w:val="single" w:sz="4" w:space="0" w:color="auto"/>
            </w:tcBorders>
          </w:tcPr>
          <w:p w14:paraId="6CF2701D" w14:textId="77777777" w:rsidR="00245808" w:rsidRPr="00245808" w:rsidRDefault="00245808" w:rsidP="00245808">
            <w:pPr>
              <w:spacing w:after="160" w:line="259" w:lineRule="auto"/>
            </w:pPr>
            <w:r w:rsidRPr="00245808">
              <w:t>Provide supplemental academic materials as needed</w:t>
            </w:r>
          </w:p>
        </w:tc>
        <w:tc>
          <w:tcPr>
            <w:tcW w:w="401" w:type="pct"/>
            <w:tcBorders>
              <w:bottom w:val="single" w:sz="4" w:space="0" w:color="auto"/>
            </w:tcBorders>
          </w:tcPr>
          <w:p w14:paraId="2BC3EA8B" w14:textId="77777777" w:rsidR="00245808" w:rsidRPr="00245808" w:rsidRDefault="00245808" w:rsidP="00245808">
            <w:pPr>
              <w:spacing w:after="160" w:line="259" w:lineRule="auto"/>
            </w:pPr>
            <w:r w:rsidRPr="00245808">
              <w:t>Title I</w:t>
            </w:r>
          </w:p>
          <w:p w14:paraId="1609A074" w14:textId="77777777" w:rsidR="00245808" w:rsidRPr="00245808" w:rsidRDefault="00245808" w:rsidP="00245808">
            <w:pPr>
              <w:spacing w:after="160" w:line="259" w:lineRule="auto"/>
            </w:pPr>
            <w:r w:rsidRPr="00245808">
              <w:t>Instructional</w:t>
            </w:r>
          </w:p>
        </w:tc>
        <w:tc>
          <w:tcPr>
            <w:tcW w:w="441" w:type="pct"/>
            <w:tcBorders>
              <w:bottom w:val="single" w:sz="4" w:space="0" w:color="auto"/>
            </w:tcBorders>
          </w:tcPr>
          <w:p w14:paraId="0A5D4056" w14:textId="77777777" w:rsidR="00245808" w:rsidRPr="00245808" w:rsidRDefault="00245808" w:rsidP="00245808">
            <w:pPr>
              <w:spacing w:after="160" w:line="259" w:lineRule="auto"/>
            </w:pPr>
            <w:r w:rsidRPr="00245808">
              <w:t>August</w:t>
            </w:r>
          </w:p>
        </w:tc>
        <w:tc>
          <w:tcPr>
            <w:tcW w:w="1739" w:type="pct"/>
            <w:tcBorders>
              <w:bottom w:val="single" w:sz="4" w:space="0" w:color="auto"/>
            </w:tcBorders>
          </w:tcPr>
          <w:p w14:paraId="4CBD84AE" w14:textId="3E035D12" w:rsidR="00245808" w:rsidRPr="00245808" w:rsidRDefault="00245808" w:rsidP="00245808">
            <w:pPr>
              <w:spacing w:after="160" w:line="259" w:lineRule="auto"/>
            </w:pPr>
            <w:r w:rsidRPr="00245808">
              <w:rPr>
                <w:b/>
                <w:bCs/>
              </w:rPr>
              <w:t>Implementation/Impact</w:t>
            </w:r>
            <w:r w:rsidRPr="00245808">
              <w:t>:  Work with families identified homeless or students in foster care to provide academic needs. Support will continue throughout the year.</w:t>
            </w:r>
          </w:p>
          <w:p w14:paraId="1D97F489" w14:textId="56780F84" w:rsidR="00245808" w:rsidRPr="00245808" w:rsidRDefault="00245808" w:rsidP="00245808">
            <w:pPr>
              <w:spacing w:after="160" w:line="259" w:lineRule="auto"/>
            </w:pPr>
            <w:r w:rsidRPr="00245808">
              <w:rPr>
                <w:b/>
                <w:bCs/>
              </w:rPr>
              <w:t>Artifacts/Evidence</w:t>
            </w:r>
            <w:r w:rsidRPr="00245808">
              <w:t>: Notes</w:t>
            </w:r>
          </w:p>
        </w:tc>
        <w:tc>
          <w:tcPr>
            <w:tcW w:w="634" w:type="pct"/>
          </w:tcPr>
          <w:p w14:paraId="698CDFC4" w14:textId="77777777" w:rsidR="00245808" w:rsidRPr="00245808" w:rsidRDefault="00245808" w:rsidP="00245808">
            <w:pPr>
              <w:spacing w:after="160" w:line="259" w:lineRule="auto"/>
              <w:rPr>
                <w:b/>
                <w:bCs/>
              </w:rPr>
            </w:pPr>
            <w:r w:rsidRPr="00245808">
              <w:rPr>
                <w:b/>
                <w:bCs/>
              </w:rPr>
              <w:t>Social Worker</w:t>
            </w:r>
          </w:p>
          <w:p w14:paraId="5C7164A7" w14:textId="77777777" w:rsidR="00245808" w:rsidRPr="00245808" w:rsidRDefault="00245808" w:rsidP="00245808">
            <w:pPr>
              <w:spacing w:after="160" w:line="259" w:lineRule="auto"/>
            </w:pPr>
          </w:p>
          <w:p w14:paraId="052F3D94" w14:textId="77777777" w:rsidR="00245808" w:rsidRPr="00245808" w:rsidRDefault="00245808" w:rsidP="00245808">
            <w:pPr>
              <w:spacing w:after="160" w:line="259" w:lineRule="auto"/>
            </w:pPr>
            <w:r w:rsidRPr="00245808">
              <w:t>Admin</w:t>
            </w:r>
          </w:p>
          <w:p w14:paraId="005A0141" w14:textId="77777777" w:rsidR="00245808" w:rsidRPr="00245808" w:rsidRDefault="00245808" w:rsidP="00245808">
            <w:pPr>
              <w:spacing w:after="160" w:line="259" w:lineRule="auto"/>
            </w:pPr>
            <w:r w:rsidRPr="00245808">
              <w:t>Counselors</w:t>
            </w:r>
          </w:p>
        </w:tc>
      </w:tr>
      <w:tr w:rsidR="00245808" w:rsidRPr="00245808" w14:paraId="2E65DCA6" w14:textId="77777777" w:rsidTr="0027315E">
        <w:trPr>
          <w:trHeight w:val="1727"/>
        </w:trPr>
        <w:tc>
          <w:tcPr>
            <w:tcW w:w="585" w:type="pct"/>
            <w:gridSpan w:val="2"/>
            <w:tcBorders>
              <w:bottom w:val="single" w:sz="4" w:space="0" w:color="auto"/>
            </w:tcBorders>
            <w:shd w:val="clear" w:color="auto" w:fill="DEEAF6" w:themeFill="accent5" w:themeFillTint="33"/>
            <w:vAlign w:val="center"/>
          </w:tcPr>
          <w:p w14:paraId="3F56BAAD" w14:textId="77777777" w:rsidR="00245808" w:rsidRPr="00245808" w:rsidRDefault="00245808" w:rsidP="00245808">
            <w:pPr>
              <w:spacing w:after="160" w:line="259" w:lineRule="auto"/>
              <w:rPr>
                <w:b/>
              </w:rPr>
            </w:pPr>
            <w:r w:rsidRPr="00245808">
              <w:rPr>
                <w:b/>
              </w:rPr>
              <w:t>Migrant</w:t>
            </w:r>
          </w:p>
        </w:tc>
        <w:tc>
          <w:tcPr>
            <w:tcW w:w="1200" w:type="pct"/>
            <w:tcBorders>
              <w:bottom w:val="single" w:sz="4" w:space="0" w:color="auto"/>
            </w:tcBorders>
          </w:tcPr>
          <w:p w14:paraId="7D4454D8" w14:textId="77777777" w:rsidR="00245808" w:rsidRPr="00245808" w:rsidRDefault="00245808" w:rsidP="00245808">
            <w:pPr>
              <w:spacing w:after="160" w:line="259" w:lineRule="auto"/>
            </w:pPr>
            <w:r w:rsidRPr="00245808">
              <w:t>Provide supplemental academic materials as needed</w:t>
            </w:r>
          </w:p>
        </w:tc>
        <w:tc>
          <w:tcPr>
            <w:tcW w:w="401" w:type="pct"/>
            <w:tcBorders>
              <w:bottom w:val="single" w:sz="4" w:space="0" w:color="auto"/>
            </w:tcBorders>
          </w:tcPr>
          <w:p w14:paraId="4177D842" w14:textId="77777777" w:rsidR="00245808" w:rsidRPr="00245808" w:rsidRDefault="00245808" w:rsidP="00245808">
            <w:pPr>
              <w:spacing w:after="160" w:line="259" w:lineRule="auto"/>
            </w:pPr>
            <w:r w:rsidRPr="00245808">
              <w:t>Title I Instructional</w:t>
            </w:r>
          </w:p>
        </w:tc>
        <w:tc>
          <w:tcPr>
            <w:tcW w:w="441" w:type="pct"/>
            <w:tcBorders>
              <w:bottom w:val="single" w:sz="4" w:space="0" w:color="auto"/>
            </w:tcBorders>
          </w:tcPr>
          <w:p w14:paraId="2DB02422" w14:textId="77777777" w:rsidR="00245808" w:rsidRPr="00245808" w:rsidRDefault="00245808" w:rsidP="00245808">
            <w:pPr>
              <w:spacing w:after="160" w:line="259" w:lineRule="auto"/>
            </w:pPr>
            <w:r w:rsidRPr="00245808">
              <w:t>August</w:t>
            </w:r>
          </w:p>
        </w:tc>
        <w:tc>
          <w:tcPr>
            <w:tcW w:w="1739" w:type="pct"/>
            <w:tcBorders>
              <w:bottom w:val="single" w:sz="4" w:space="0" w:color="auto"/>
            </w:tcBorders>
          </w:tcPr>
          <w:p w14:paraId="157F1FA1" w14:textId="77777777" w:rsidR="00E2372A" w:rsidRDefault="00245808" w:rsidP="00245808">
            <w:pPr>
              <w:spacing w:after="160" w:line="259" w:lineRule="auto"/>
            </w:pPr>
            <w:r w:rsidRPr="00245808">
              <w:rPr>
                <w:b/>
                <w:bCs/>
              </w:rPr>
              <w:t>Implementation/Impact</w:t>
            </w:r>
            <w:r w:rsidRPr="00245808">
              <w:t>: Work with identified families to provide academic needs. Support will continue throughout the year.</w:t>
            </w:r>
          </w:p>
          <w:p w14:paraId="7130CA3E" w14:textId="1F081E4D" w:rsidR="00245808" w:rsidRPr="00245808" w:rsidRDefault="00245808" w:rsidP="00245808">
            <w:pPr>
              <w:spacing w:after="160" w:line="259" w:lineRule="auto"/>
            </w:pPr>
            <w:r w:rsidRPr="00245808">
              <w:rPr>
                <w:b/>
                <w:bCs/>
              </w:rPr>
              <w:lastRenderedPageBreak/>
              <w:t>Artifacts/Evidence</w:t>
            </w:r>
            <w:r w:rsidRPr="00245808">
              <w:t>: phone records, emails</w:t>
            </w:r>
          </w:p>
        </w:tc>
        <w:tc>
          <w:tcPr>
            <w:tcW w:w="634" w:type="pct"/>
          </w:tcPr>
          <w:p w14:paraId="77CB9592" w14:textId="77777777" w:rsidR="00245808" w:rsidRPr="00245808" w:rsidRDefault="00245808" w:rsidP="00245808">
            <w:pPr>
              <w:spacing w:after="160" w:line="259" w:lineRule="auto"/>
              <w:rPr>
                <w:b/>
                <w:bCs/>
              </w:rPr>
            </w:pPr>
            <w:r w:rsidRPr="00245808">
              <w:rPr>
                <w:b/>
                <w:bCs/>
              </w:rPr>
              <w:lastRenderedPageBreak/>
              <w:t>Social Worker</w:t>
            </w:r>
          </w:p>
          <w:p w14:paraId="78290388" w14:textId="77777777" w:rsidR="00E2372A" w:rsidRDefault="00245808" w:rsidP="00245808">
            <w:pPr>
              <w:spacing w:after="160" w:line="259" w:lineRule="auto"/>
            </w:pPr>
            <w:r w:rsidRPr="00245808">
              <w:t>Admin</w:t>
            </w:r>
          </w:p>
          <w:p w14:paraId="3CA8AF9D" w14:textId="6AA5DD55" w:rsidR="00245808" w:rsidRPr="00245808" w:rsidRDefault="00245808" w:rsidP="00245808">
            <w:pPr>
              <w:spacing w:after="160" w:line="259" w:lineRule="auto"/>
            </w:pPr>
            <w:r w:rsidRPr="00245808">
              <w:t>Counselors</w:t>
            </w:r>
          </w:p>
        </w:tc>
      </w:tr>
      <w:tr w:rsidR="00245808" w:rsidRPr="00245808" w14:paraId="41C87ED4" w14:textId="77777777" w:rsidTr="0027315E">
        <w:trPr>
          <w:trHeight w:val="1808"/>
        </w:trPr>
        <w:tc>
          <w:tcPr>
            <w:tcW w:w="585" w:type="pct"/>
            <w:gridSpan w:val="2"/>
            <w:tcBorders>
              <w:bottom w:val="single" w:sz="4" w:space="0" w:color="auto"/>
            </w:tcBorders>
            <w:shd w:val="clear" w:color="auto" w:fill="DEEAF6" w:themeFill="accent5" w:themeFillTint="33"/>
            <w:vAlign w:val="center"/>
          </w:tcPr>
          <w:p w14:paraId="14CE9224" w14:textId="77777777" w:rsidR="00245808" w:rsidRPr="00245808" w:rsidRDefault="00245808" w:rsidP="00245808">
            <w:pPr>
              <w:spacing w:after="160" w:line="259" w:lineRule="auto"/>
              <w:rPr>
                <w:b/>
              </w:rPr>
            </w:pPr>
            <w:r w:rsidRPr="00245808">
              <w:rPr>
                <w:b/>
              </w:rPr>
              <w:t>Students with Disabilities</w:t>
            </w:r>
          </w:p>
        </w:tc>
        <w:tc>
          <w:tcPr>
            <w:tcW w:w="1200" w:type="pct"/>
            <w:tcBorders>
              <w:bottom w:val="single" w:sz="4" w:space="0" w:color="auto"/>
            </w:tcBorders>
          </w:tcPr>
          <w:p w14:paraId="53C92DA4" w14:textId="77777777" w:rsidR="00245808" w:rsidRPr="00245808" w:rsidRDefault="00245808" w:rsidP="00245808">
            <w:pPr>
              <w:spacing w:after="160" w:line="259" w:lineRule="auto"/>
            </w:pPr>
            <w:r w:rsidRPr="00245808">
              <w:t>Provide appropriate settings and instructional support as outlined in EIP.</w:t>
            </w:r>
          </w:p>
        </w:tc>
        <w:tc>
          <w:tcPr>
            <w:tcW w:w="401" w:type="pct"/>
            <w:tcBorders>
              <w:bottom w:val="single" w:sz="4" w:space="0" w:color="auto"/>
            </w:tcBorders>
          </w:tcPr>
          <w:p w14:paraId="67E8E01E" w14:textId="77777777" w:rsidR="00245808" w:rsidRPr="00245808" w:rsidRDefault="00245808" w:rsidP="00245808">
            <w:pPr>
              <w:spacing w:after="160" w:line="259" w:lineRule="auto"/>
            </w:pPr>
            <w:proofErr w:type="spellStart"/>
            <w:r w:rsidRPr="00245808">
              <w:t>SpEd</w:t>
            </w:r>
            <w:proofErr w:type="spellEnd"/>
            <w:r w:rsidRPr="00245808">
              <w:t xml:space="preserve"> and Instructional Funds</w:t>
            </w:r>
          </w:p>
        </w:tc>
        <w:tc>
          <w:tcPr>
            <w:tcW w:w="441" w:type="pct"/>
            <w:tcBorders>
              <w:bottom w:val="single" w:sz="4" w:space="0" w:color="auto"/>
            </w:tcBorders>
          </w:tcPr>
          <w:p w14:paraId="6BEABC2F" w14:textId="77777777" w:rsidR="00245808" w:rsidRPr="00245808" w:rsidRDefault="00245808" w:rsidP="00245808">
            <w:pPr>
              <w:spacing w:after="160" w:line="259" w:lineRule="auto"/>
            </w:pPr>
            <w:r w:rsidRPr="00245808">
              <w:t>August</w:t>
            </w:r>
          </w:p>
        </w:tc>
        <w:tc>
          <w:tcPr>
            <w:tcW w:w="1739" w:type="pct"/>
            <w:tcBorders>
              <w:bottom w:val="single" w:sz="4" w:space="0" w:color="auto"/>
            </w:tcBorders>
          </w:tcPr>
          <w:p w14:paraId="0993E89F" w14:textId="6F9A4CFA" w:rsidR="00245808" w:rsidRPr="00245808" w:rsidRDefault="00245808" w:rsidP="00245808">
            <w:pPr>
              <w:spacing w:after="160" w:line="259" w:lineRule="auto"/>
            </w:pPr>
            <w:r w:rsidRPr="00245808">
              <w:rPr>
                <w:b/>
                <w:bCs/>
              </w:rPr>
              <w:t>Implementation/Impact</w:t>
            </w:r>
            <w:r w:rsidRPr="00245808">
              <w:t xml:space="preserve">: </w:t>
            </w:r>
          </w:p>
          <w:p w14:paraId="0A4FDEFA" w14:textId="77777777" w:rsidR="00245808" w:rsidRPr="00245808" w:rsidRDefault="00245808" w:rsidP="00245808">
            <w:pPr>
              <w:spacing w:after="160" w:line="259" w:lineRule="auto"/>
            </w:pPr>
            <w:r w:rsidRPr="00245808">
              <w:rPr>
                <w:b/>
                <w:bCs/>
              </w:rPr>
              <w:t>Artifacts/Evidence</w:t>
            </w:r>
            <w:r w:rsidRPr="00245808">
              <w:t>: Observations, IEP meeting minutes</w:t>
            </w:r>
          </w:p>
        </w:tc>
        <w:tc>
          <w:tcPr>
            <w:tcW w:w="634" w:type="pct"/>
          </w:tcPr>
          <w:p w14:paraId="1FC429CF" w14:textId="118164D9" w:rsidR="00245808" w:rsidRPr="00245808" w:rsidRDefault="00245808" w:rsidP="00245808">
            <w:pPr>
              <w:spacing w:after="160" w:line="259" w:lineRule="auto"/>
              <w:rPr>
                <w:b/>
                <w:bCs/>
              </w:rPr>
            </w:pPr>
            <w:r w:rsidRPr="00245808">
              <w:rPr>
                <w:b/>
                <w:bCs/>
              </w:rPr>
              <w:t>SSA</w:t>
            </w:r>
          </w:p>
          <w:p w14:paraId="4384BA5F" w14:textId="77777777" w:rsidR="00245808" w:rsidRPr="00245808" w:rsidRDefault="00245808" w:rsidP="00245808">
            <w:pPr>
              <w:spacing w:after="160" w:line="259" w:lineRule="auto"/>
            </w:pPr>
            <w:r w:rsidRPr="00245808">
              <w:t>Admin</w:t>
            </w:r>
          </w:p>
          <w:p w14:paraId="55EEB5FD" w14:textId="77777777" w:rsidR="00245808" w:rsidRPr="00245808" w:rsidRDefault="00245808" w:rsidP="00245808">
            <w:pPr>
              <w:spacing w:after="160" w:line="259" w:lineRule="auto"/>
            </w:pPr>
            <w:r w:rsidRPr="00245808">
              <w:t>Special education teachers</w:t>
            </w:r>
          </w:p>
        </w:tc>
      </w:tr>
      <w:bookmarkEnd w:id="1"/>
    </w:tbl>
    <w:p w14:paraId="2398654A" w14:textId="28729E0D" w:rsidR="00DB563D" w:rsidRDefault="00DB563D"/>
    <w:p w14:paraId="50262E37" w14:textId="63C7D77C" w:rsidR="00DB563D" w:rsidRDefault="00DB563D"/>
    <w:p w14:paraId="04A29248" w14:textId="6BD28CA6" w:rsidR="00DB563D" w:rsidRDefault="00DB563D"/>
    <w:p w14:paraId="2AC24F39" w14:textId="7B65FF91" w:rsidR="00DB563D" w:rsidRDefault="00DB563D"/>
    <w:p w14:paraId="130A50EB" w14:textId="0DCF08F0" w:rsidR="00DB563D" w:rsidRDefault="00DB563D"/>
    <w:p w14:paraId="2856B5C0" w14:textId="218760E4"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2F09F1B2" w14:textId="77777777" w:rsidTr="00D20852">
        <w:trPr>
          <w:trHeight w:val="334"/>
        </w:trPr>
        <w:tc>
          <w:tcPr>
            <w:tcW w:w="5000" w:type="pct"/>
            <w:gridSpan w:val="6"/>
            <w:shd w:val="clear" w:color="auto" w:fill="6ECEF9"/>
          </w:tcPr>
          <w:p w14:paraId="50F701B9" w14:textId="77777777" w:rsidR="00DB563D" w:rsidRDefault="00DB563D" w:rsidP="00D20852">
            <w:pPr>
              <w:spacing w:after="160" w:line="259" w:lineRule="auto"/>
              <w:jc w:val="center"/>
            </w:pPr>
            <w:r>
              <w:rPr>
                <w:b/>
              </w:rPr>
              <w:lastRenderedPageBreak/>
              <w:t>COHERENT INSTRUCTIONAL SYSTEM</w:t>
            </w:r>
          </w:p>
        </w:tc>
      </w:tr>
      <w:tr w:rsidR="00DB563D" w14:paraId="375B304C" w14:textId="77777777" w:rsidTr="00D20852">
        <w:trPr>
          <w:trHeight w:val="556"/>
        </w:trPr>
        <w:tc>
          <w:tcPr>
            <w:tcW w:w="647" w:type="pct"/>
            <w:shd w:val="clear" w:color="auto" w:fill="E9F7FD"/>
            <w:vAlign w:val="center"/>
          </w:tcPr>
          <w:p w14:paraId="2B8A0B30" w14:textId="2D0D290D"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69DBFBE3" w14:textId="6FC0C5BD" w:rsidR="00DB563D" w:rsidRPr="00CF1884" w:rsidRDefault="0084224A" w:rsidP="00D20852">
            <w:pPr>
              <w:rPr>
                <w:rFonts w:ascii="Times New Roman" w:hAnsi="Times New Roman" w:cs="Times New Roman"/>
                <w:sz w:val="20"/>
                <w:szCs w:val="20"/>
              </w:rPr>
            </w:pPr>
            <w:r>
              <w:rPr>
                <w:rFonts w:ascii="Calibri" w:eastAsia="Calibri" w:hAnsi="Calibri" w:cs="Calibri"/>
                <w:b/>
                <w:color w:val="000000"/>
                <w:sz w:val="24"/>
                <w:szCs w:val="24"/>
              </w:rPr>
              <w:t xml:space="preserve">Increase percentage of students scoring proficient on STEM </w:t>
            </w:r>
            <w:r w:rsidR="009F414A">
              <w:rPr>
                <w:rFonts w:ascii="Calibri" w:eastAsia="Calibri" w:hAnsi="Calibri" w:cs="Calibri"/>
                <w:b/>
                <w:color w:val="000000"/>
                <w:sz w:val="24"/>
                <w:szCs w:val="24"/>
              </w:rPr>
              <w:t>rubric</w:t>
            </w:r>
            <w:r>
              <w:rPr>
                <w:rFonts w:ascii="Calibri" w:eastAsia="Calibri" w:hAnsi="Calibri" w:cs="Calibri"/>
                <w:b/>
                <w:color w:val="000000"/>
                <w:sz w:val="24"/>
                <w:szCs w:val="24"/>
              </w:rPr>
              <w:t xml:space="preserve"> by 5% from pre to post tests.</w:t>
            </w:r>
          </w:p>
        </w:tc>
      </w:tr>
      <w:tr w:rsidR="00DB563D" w14:paraId="1A4A25C8" w14:textId="77777777" w:rsidTr="00D20852">
        <w:trPr>
          <w:trHeight w:val="869"/>
        </w:trPr>
        <w:tc>
          <w:tcPr>
            <w:tcW w:w="1345" w:type="pct"/>
            <w:gridSpan w:val="2"/>
            <w:shd w:val="clear" w:color="auto" w:fill="E9F7FD"/>
            <w:vAlign w:val="center"/>
          </w:tcPr>
          <w:p w14:paraId="40589E9D"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22C9C00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30D9BCD1"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2C2D6EB3"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65FC9B85"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6E73CFF"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101BC9E6"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151D2611"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DB563D" w14:paraId="031CA039" w14:textId="77777777" w:rsidTr="00D20852">
        <w:trPr>
          <w:trHeight w:val="1926"/>
        </w:trPr>
        <w:tc>
          <w:tcPr>
            <w:tcW w:w="1345" w:type="pct"/>
            <w:gridSpan w:val="2"/>
          </w:tcPr>
          <w:p w14:paraId="299827B3" w14:textId="6F1DF8F1" w:rsidR="00DB563D" w:rsidRPr="00D54405" w:rsidRDefault="005A7953" w:rsidP="00D20852">
            <w:pPr>
              <w:rPr>
                <w:sz w:val="20"/>
                <w:szCs w:val="20"/>
              </w:rPr>
            </w:pPr>
            <w:r w:rsidRPr="005D0EE6">
              <w:t>Provide Science extension class and lab</w:t>
            </w:r>
            <w:r w:rsidR="006F0AEE">
              <w:rPr>
                <w:sz w:val="20"/>
                <w:szCs w:val="20"/>
              </w:rPr>
              <w:t>.</w:t>
            </w:r>
          </w:p>
        </w:tc>
        <w:tc>
          <w:tcPr>
            <w:tcW w:w="436" w:type="pct"/>
          </w:tcPr>
          <w:p w14:paraId="4D37C0CA" w14:textId="325DB1F8" w:rsidR="006F0AEE" w:rsidRPr="00D54405" w:rsidRDefault="001D5125" w:rsidP="00D20852">
            <w:pPr>
              <w:rPr>
                <w:sz w:val="20"/>
                <w:szCs w:val="20"/>
              </w:rPr>
            </w:pPr>
            <w:r>
              <w:rPr>
                <w:sz w:val="20"/>
                <w:szCs w:val="20"/>
              </w:rPr>
              <w:t>CCSD</w:t>
            </w:r>
          </w:p>
        </w:tc>
        <w:tc>
          <w:tcPr>
            <w:tcW w:w="516" w:type="pct"/>
          </w:tcPr>
          <w:p w14:paraId="6EEBD926" w14:textId="0D9A4633" w:rsidR="00DB563D" w:rsidRPr="00D54405" w:rsidRDefault="006F0AEE" w:rsidP="00D20852">
            <w:pPr>
              <w:rPr>
                <w:sz w:val="20"/>
                <w:szCs w:val="20"/>
              </w:rPr>
            </w:pPr>
            <w:r>
              <w:rPr>
                <w:sz w:val="20"/>
                <w:szCs w:val="20"/>
              </w:rPr>
              <w:t>August</w:t>
            </w:r>
          </w:p>
        </w:tc>
        <w:tc>
          <w:tcPr>
            <w:tcW w:w="2060" w:type="pct"/>
          </w:tcPr>
          <w:p w14:paraId="587F7B62" w14:textId="20E7101D" w:rsidR="00A20C39" w:rsidRDefault="00A20C39" w:rsidP="00A20C39">
            <w:pPr>
              <w:rPr>
                <w:sz w:val="20"/>
                <w:szCs w:val="20"/>
              </w:rPr>
            </w:pPr>
            <w:r w:rsidRPr="00E52731">
              <w:rPr>
                <w:b/>
                <w:bCs/>
                <w:sz w:val="20"/>
                <w:szCs w:val="20"/>
              </w:rPr>
              <w:t>Implementation</w:t>
            </w:r>
            <w:r w:rsidRPr="00E52731">
              <w:rPr>
                <w:sz w:val="20"/>
                <w:szCs w:val="20"/>
              </w:rPr>
              <w:t>: Provide additional CCC time for classroom teacher and academic remediation and extension support, especially for our most thriving and higher-level learners.</w:t>
            </w:r>
          </w:p>
          <w:p w14:paraId="5B61EB25" w14:textId="5686D6A3" w:rsidR="00197E22" w:rsidRDefault="00197E22" w:rsidP="00A20C39">
            <w:pPr>
              <w:rPr>
                <w:sz w:val="20"/>
                <w:szCs w:val="20"/>
              </w:rPr>
            </w:pPr>
          </w:p>
          <w:p w14:paraId="0DE51026" w14:textId="16B16CF3" w:rsidR="00197E22" w:rsidRPr="003B305D" w:rsidRDefault="00197E22" w:rsidP="00A20C39">
            <w:pPr>
              <w:rPr>
                <w:sz w:val="20"/>
                <w:szCs w:val="20"/>
              </w:rPr>
            </w:pPr>
            <w:r w:rsidRPr="00197E22">
              <w:rPr>
                <w:b/>
                <w:bCs/>
                <w:sz w:val="20"/>
                <w:szCs w:val="20"/>
              </w:rPr>
              <w:t>Impact</w:t>
            </w:r>
            <w:r>
              <w:rPr>
                <w:b/>
                <w:bCs/>
                <w:sz w:val="20"/>
                <w:szCs w:val="20"/>
              </w:rPr>
              <w:t>:</w:t>
            </w:r>
            <w:r w:rsidR="00A13D19">
              <w:rPr>
                <w:b/>
                <w:bCs/>
                <w:sz w:val="20"/>
                <w:szCs w:val="20"/>
              </w:rPr>
              <w:t xml:space="preserve"> </w:t>
            </w:r>
            <w:r w:rsidR="003B305D">
              <w:rPr>
                <w:sz w:val="20"/>
                <w:szCs w:val="20"/>
              </w:rPr>
              <w:t xml:space="preserve">Admin </w:t>
            </w:r>
            <w:r w:rsidR="006F4C74">
              <w:rPr>
                <w:sz w:val="20"/>
                <w:szCs w:val="20"/>
              </w:rPr>
              <w:t xml:space="preserve">will </w:t>
            </w:r>
            <w:r w:rsidR="00602141">
              <w:rPr>
                <w:sz w:val="20"/>
                <w:szCs w:val="20"/>
              </w:rPr>
              <w:t>visit Core X classes</w:t>
            </w:r>
            <w:r w:rsidR="0057309C">
              <w:rPr>
                <w:sz w:val="20"/>
                <w:szCs w:val="20"/>
              </w:rPr>
              <w:t xml:space="preserve"> during </w:t>
            </w:r>
            <w:r w:rsidR="007449A2">
              <w:rPr>
                <w:sz w:val="20"/>
                <w:szCs w:val="20"/>
              </w:rPr>
              <w:t xml:space="preserve">announced and unannounced </w:t>
            </w:r>
            <w:r w:rsidR="0057309C">
              <w:rPr>
                <w:sz w:val="20"/>
                <w:szCs w:val="20"/>
              </w:rPr>
              <w:t>walkthroughs and observations</w:t>
            </w:r>
            <w:r w:rsidR="007449A2">
              <w:rPr>
                <w:sz w:val="20"/>
                <w:szCs w:val="20"/>
              </w:rPr>
              <w:t>.</w:t>
            </w:r>
          </w:p>
          <w:p w14:paraId="6869A395" w14:textId="77777777" w:rsidR="00A20C39" w:rsidRPr="00E52731" w:rsidRDefault="00A20C39" w:rsidP="00A20C39">
            <w:pPr>
              <w:rPr>
                <w:sz w:val="20"/>
                <w:szCs w:val="20"/>
              </w:rPr>
            </w:pPr>
          </w:p>
          <w:p w14:paraId="12569D8F" w14:textId="37B58BC8" w:rsidR="00DB563D" w:rsidRPr="00D54405" w:rsidRDefault="00A20C39" w:rsidP="00A20C39">
            <w:pPr>
              <w:rPr>
                <w:sz w:val="20"/>
                <w:szCs w:val="20"/>
              </w:rPr>
            </w:pPr>
            <w:r w:rsidRPr="00E52731">
              <w:rPr>
                <w:b/>
                <w:bCs/>
                <w:sz w:val="20"/>
                <w:szCs w:val="20"/>
              </w:rPr>
              <w:t>Artifacts/Evidence</w:t>
            </w:r>
            <w:r w:rsidRPr="00E52731">
              <w:rPr>
                <w:sz w:val="20"/>
                <w:szCs w:val="20"/>
              </w:rPr>
              <w:t>: Schedules, observations, meeting notes</w:t>
            </w:r>
          </w:p>
        </w:tc>
        <w:tc>
          <w:tcPr>
            <w:tcW w:w="643" w:type="pct"/>
          </w:tcPr>
          <w:p w14:paraId="2D0F797A" w14:textId="77777777" w:rsidR="00DB563D" w:rsidRPr="00BF1BD9" w:rsidRDefault="00BF1BD9" w:rsidP="00D20852">
            <w:pPr>
              <w:rPr>
                <w:b/>
                <w:bCs/>
              </w:rPr>
            </w:pPr>
            <w:r w:rsidRPr="00BF1BD9">
              <w:rPr>
                <w:b/>
                <w:bCs/>
              </w:rPr>
              <w:t>Admin</w:t>
            </w:r>
          </w:p>
          <w:p w14:paraId="671FB827" w14:textId="77777777" w:rsidR="00BF1BD9" w:rsidRDefault="00BF1BD9" w:rsidP="00D20852"/>
          <w:p w14:paraId="1FE72FAC" w14:textId="0B331E74" w:rsidR="00BF1BD9" w:rsidRPr="00D54405" w:rsidRDefault="00BF1BD9" w:rsidP="00D20852">
            <w:r>
              <w:t>Teachers</w:t>
            </w:r>
          </w:p>
        </w:tc>
      </w:tr>
      <w:tr w:rsidR="00DB563D" w14:paraId="55CCAFC7" w14:textId="77777777" w:rsidTr="00D20852">
        <w:trPr>
          <w:trHeight w:val="1926"/>
        </w:trPr>
        <w:tc>
          <w:tcPr>
            <w:tcW w:w="1345" w:type="pct"/>
            <w:gridSpan w:val="2"/>
          </w:tcPr>
          <w:p w14:paraId="7C3B49CD" w14:textId="6AC150DA" w:rsidR="00DB563D" w:rsidRDefault="00835D4C" w:rsidP="00D20852">
            <w:pPr>
              <w:spacing w:line="259" w:lineRule="auto"/>
            </w:pPr>
            <w:r>
              <w:t>Implement Science Curriculum with fidelity</w:t>
            </w:r>
            <w:r w:rsidR="00912B7F">
              <w:t xml:space="preserve"> </w:t>
            </w:r>
            <w:r>
              <w:t>across grade levels.</w:t>
            </w:r>
          </w:p>
        </w:tc>
        <w:tc>
          <w:tcPr>
            <w:tcW w:w="436" w:type="pct"/>
          </w:tcPr>
          <w:p w14:paraId="098B25EE" w14:textId="556AEE54" w:rsidR="00912B7F" w:rsidRDefault="002F64E2" w:rsidP="00D20852">
            <w:r>
              <w:t>CCSD</w:t>
            </w:r>
          </w:p>
        </w:tc>
        <w:tc>
          <w:tcPr>
            <w:tcW w:w="516" w:type="pct"/>
          </w:tcPr>
          <w:p w14:paraId="3A3AC798" w14:textId="08BB6B1F" w:rsidR="00DB563D" w:rsidRDefault="007449A2" w:rsidP="00D20852">
            <w:pPr>
              <w:spacing w:after="160" w:line="259" w:lineRule="auto"/>
            </w:pPr>
            <w:r>
              <w:t>August</w:t>
            </w:r>
          </w:p>
        </w:tc>
        <w:tc>
          <w:tcPr>
            <w:tcW w:w="2060" w:type="pct"/>
          </w:tcPr>
          <w:p w14:paraId="7C07EB88" w14:textId="34142512" w:rsidR="00DB563D" w:rsidRDefault="00DB563D" w:rsidP="00D20852">
            <w:pPr>
              <w:rPr>
                <w:sz w:val="20"/>
                <w:szCs w:val="20"/>
              </w:rPr>
            </w:pPr>
            <w:r w:rsidRPr="00D54405">
              <w:rPr>
                <w:b/>
                <w:bCs/>
                <w:sz w:val="20"/>
                <w:szCs w:val="20"/>
              </w:rPr>
              <w:t>Implementation</w:t>
            </w:r>
            <w:r w:rsidRPr="00D54405">
              <w:rPr>
                <w:sz w:val="20"/>
                <w:szCs w:val="20"/>
              </w:rPr>
              <w:t xml:space="preserve">: </w:t>
            </w:r>
            <w:r w:rsidR="005F251F">
              <w:rPr>
                <w:sz w:val="20"/>
                <w:szCs w:val="20"/>
              </w:rPr>
              <w:t>Integrate Science</w:t>
            </w:r>
            <w:r w:rsidR="0013313F">
              <w:rPr>
                <w:sz w:val="20"/>
                <w:szCs w:val="20"/>
              </w:rPr>
              <w:t xml:space="preserve"> </w:t>
            </w:r>
            <w:r w:rsidR="005F251F">
              <w:rPr>
                <w:sz w:val="20"/>
                <w:szCs w:val="20"/>
              </w:rPr>
              <w:t>into other content areas during daily instruction.</w:t>
            </w:r>
          </w:p>
          <w:p w14:paraId="56E3AE06" w14:textId="77777777" w:rsidR="00DB563D" w:rsidRPr="00D54405" w:rsidRDefault="00DB563D" w:rsidP="00D20852">
            <w:pPr>
              <w:rPr>
                <w:sz w:val="20"/>
                <w:szCs w:val="20"/>
              </w:rPr>
            </w:pPr>
          </w:p>
          <w:p w14:paraId="0FC296F1" w14:textId="5FD4A15B" w:rsidR="007449A2" w:rsidRPr="003B305D" w:rsidRDefault="00DB563D" w:rsidP="007449A2">
            <w:pPr>
              <w:rPr>
                <w:sz w:val="20"/>
                <w:szCs w:val="20"/>
              </w:rPr>
            </w:pPr>
            <w:r w:rsidRPr="00D54405">
              <w:rPr>
                <w:b/>
                <w:bCs/>
                <w:sz w:val="20"/>
                <w:szCs w:val="20"/>
              </w:rPr>
              <w:t>Impact</w:t>
            </w:r>
            <w:r w:rsidRPr="00D54405">
              <w:rPr>
                <w:sz w:val="20"/>
                <w:szCs w:val="20"/>
              </w:rPr>
              <w:t xml:space="preserve">: </w:t>
            </w:r>
            <w:r w:rsidR="007449A2">
              <w:rPr>
                <w:sz w:val="20"/>
                <w:szCs w:val="20"/>
              </w:rPr>
              <w:t xml:space="preserve"> Admin will visit classes during announced and unannounced walkthroughs and observations.</w:t>
            </w:r>
          </w:p>
          <w:p w14:paraId="7798127D" w14:textId="37254EA7" w:rsidR="00DB563D" w:rsidRDefault="00DB563D" w:rsidP="00D20852">
            <w:pPr>
              <w:rPr>
                <w:sz w:val="20"/>
                <w:szCs w:val="20"/>
              </w:rPr>
            </w:pPr>
          </w:p>
          <w:p w14:paraId="200A3E59" w14:textId="77777777" w:rsidR="00DB563D" w:rsidRPr="00D54405" w:rsidRDefault="00DB563D" w:rsidP="00D20852">
            <w:pPr>
              <w:rPr>
                <w:sz w:val="20"/>
                <w:szCs w:val="20"/>
              </w:rPr>
            </w:pPr>
          </w:p>
          <w:p w14:paraId="44069667" w14:textId="759C5D9D"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r w:rsidR="003D6FE8">
              <w:rPr>
                <w:sz w:val="20"/>
                <w:szCs w:val="20"/>
              </w:rPr>
              <w:t xml:space="preserve">Observations, meeting notes, lesson </w:t>
            </w:r>
            <w:r w:rsidR="00DA7023">
              <w:rPr>
                <w:sz w:val="20"/>
                <w:szCs w:val="20"/>
              </w:rPr>
              <w:t>plans</w:t>
            </w:r>
          </w:p>
        </w:tc>
        <w:tc>
          <w:tcPr>
            <w:tcW w:w="643" w:type="pct"/>
          </w:tcPr>
          <w:p w14:paraId="2BC9B056" w14:textId="77777777" w:rsidR="00DB563D" w:rsidRPr="00227579" w:rsidRDefault="0027315E" w:rsidP="006C7CB1">
            <w:pPr>
              <w:pStyle w:val="ListParagraph"/>
              <w:spacing w:after="0" w:line="240" w:lineRule="auto"/>
              <w:ind w:left="0" w:firstLine="0"/>
              <w:rPr>
                <w:rFonts w:asciiTheme="minorHAnsi" w:eastAsiaTheme="minorEastAsia" w:hAnsiTheme="minorHAnsi" w:cstheme="minorHAnsi"/>
                <w:b/>
                <w:bCs/>
              </w:rPr>
            </w:pPr>
            <w:r w:rsidRPr="00227579">
              <w:rPr>
                <w:rFonts w:asciiTheme="minorHAnsi" w:eastAsiaTheme="minorEastAsia" w:hAnsiTheme="minorHAnsi" w:cstheme="minorHAnsi"/>
                <w:b/>
                <w:bCs/>
              </w:rPr>
              <w:t>Teachers</w:t>
            </w:r>
          </w:p>
          <w:p w14:paraId="5D5E34D3" w14:textId="77777777" w:rsidR="0027315E" w:rsidRDefault="0027315E" w:rsidP="006C7CB1">
            <w:pPr>
              <w:pStyle w:val="ListParagraph"/>
              <w:spacing w:after="0" w:line="240" w:lineRule="auto"/>
              <w:ind w:left="0" w:firstLine="0"/>
              <w:rPr>
                <w:rFonts w:eastAsiaTheme="minorEastAsia"/>
              </w:rPr>
            </w:pPr>
          </w:p>
          <w:p w14:paraId="090DCBBD" w14:textId="77777777" w:rsidR="0027315E" w:rsidRPr="00227579" w:rsidRDefault="0027315E" w:rsidP="006C7CB1">
            <w:pPr>
              <w:pStyle w:val="ListParagraph"/>
              <w:spacing w:after="0" w:line="240" w:lineRule="auto"/>
              <w:ind w:left="0" w:firstLine="0"/>
              <w:rPr>
                <w:rFonts w:asciiTheme="minorHAnsi" w:eastAsiaTheme="minorEastAsia" w:hAnsiTheme="minorHAnsi" w:cstheme="minorHAnsi"/>
              </w:rPr>
            </w:pPr>
            <w:r w:rsidRPr="00227579">
              <w:rPr>
                <w:rFonts w:asciiTheme="minorHAnsi" w:eastAsiaTheme="minorEastAsia" w:hAnsiTheme="minorHAnsi" w:cstheme="minorHAnsi"/>
              </w:rPr>
              <w:t>Coaches</w:t>
            </w:r>
          </w:p>
          <w:p w14:paraId="4BC4BE7D" w14:textId="342E727D" w:rsidR="0027315E" w:rsidRPr="001D7186" w:rsidRDefault="0027315E" w:rsidP="006C7CB1">
            <w:pPr>
              <w:pStyle w:val="ListParagraph"/>
              <w:spacing w:after="0" w:line="240" w:lineRule="auto"/>
              <w:ind w:left="0" w:firstLine="0"/>
              <w:rPr>
                <w:rFonts w:eastAsiaTheme="minorEastAsia"/>
              </w:rPr>
            </w:pPr>
            <w:r w:rsidRPr="00227579">
              <w:rPr>
                <w:rFonts w:asciiTheme="minorHAnsi" w:eastAsiaTheme="minorEastAsia" w:hAnsiTheme="minorHAnsi" w:cstheme="minorHAnsi"/>
              </w:rPr>
              <w:t>Admin</w:t>
            </w:r>
          </w:p>
        </w:tc>
      </w:tr>
      <w:tr w:rsidR="009F7D5A" w:rsidRPr="001D7186" w14:paraId="02DF37E4" w14:textId="77777777" w:rsidTr="00416174">
        <w:trPr>
          <w:trHeight w:val="1926"/>
        </w:trPr>
        <w:tc>
          <w:tcPr>
            <w:tcW w:w="1345" w:type="pct"/>
            <w:gridSpan w:val="2"/>
          </w:tcPr>
          <w:p w14:paraId="5A7F7E69" w14:textId="1A51524D" w:rsidR="009F7D5A" w:rsidRDefault="00DA7023" w:rsidP="00416174">
            <w:pPr>
              <w:spacing w:line="259" w:lineRule="auto"/>
            </w:pPr>
            <w:r>
              <w:t>Provide students with real-world instructional</w:t>
            </w:r>
            <w:r w:rsidR="00DA4F93">
              <w:t xml:space="preserve"> integration</w:t>
            </w:r>
          </w:p>
        </w:tc>
        <w:tc>
          <w:tcPr>
            <w:tcW w:w="436" w:type="pct"/>
          </w:tcPr>
          <w:p w14:paraId="24E85FF8" w14:textId="42A05F95" w:rsidR="00DA4F93" w:rsidRDefault="00DA4F93" w:rsidP="00416174">
            <w:r>
              <w:t>Title I</w:t>
            </w:r>
          </w:p>
          <w:p w14:paraId="1D7F9DA4" w14:textId="77777777" w:rsidR="00985828" w:rsidRDefault="00985828" w:rsidP="00416174"/>
          <w:p w14:paraId="68215CBB" w14:textId="08144424" w:rsidR="002F64E2" w:rsidRDefault="002F64E2" w:rsidP="00416174">
            <w:r>
              <w:t>Brumby Foundation</w:t>
            </w:r>
          </w:p>
        </w:tc>
        <w:tc>
          <w:tcPr>
            <w:tcW w:w="516" w:type="pct"/>
          </w:tcPr>
          <w:p w14:paraId="62EF62EC" w14:textId="473CB18F" w:rsidR="009F7D5A" w:rsidRDefault="00EA2EBA" w:rsidP="00416174">
            <w:pPr>
              <w:spacing w:after="160" w:line="259" w:lineRule="auto"/>
            </w:pPr>
            <w:r>
              <w:t>Fall</w:t>
            </w:r>
          </w:p>
        </w:tc>
        <w:tc>
          <w:tcPr>
            <w:tcW w:w="2060" w:type="pct"/>
          </w:tcPr>
          <w:p w14:paraId="14B2F4A5" w14:textId="43694560" w:rsidR="009F7D5A" w:rsidRDefault="009F7D5A" w:rsidP="00416174">
            <w:pPr>
              <w:rPr>
                <w:sz w:val="20"/>
                <w:szCs w:val="20"/>
              </w:rPr>
            </w:pPr>
            <w:r w:rsidRPr="00D54405">
              <w:rPr>
                <w:b/>
                <w:bCs/>
                <w:sz w:val="20"/>
                <w:szCs w:val="20"/>
              </w:rPr>
              <w:t>Implementation</w:t>
            </w:r>
            <w:r w:rsidRPr="00D54405">
              <w:rPr>
                <w:sz w:val="20"/>
                <w:szCs w:val="20"/>
              </w:rPr>
              <w:t xml:space="preserve">: </w:t>
            </w:r>
            <w:r w:rsidR="00C35988">
              <w:rPr>
                <w:sz w:val="20"/>
                <w:szCs w:val="20"/>
              </w:rPr>
              <w:t>Work with</w:t>
            </w:r>
            <w:r w:rsidR="00021DBB">
              <w:rPr>
                <w:sz w:val="20"/>
                <w:szCs w:val="20"/>
              </w:rPr>
              <w:t xml:space="preserve"> partners and other outside sources </w:t>
            </w:r>
            <w:r w:rsidR="00A62C89">
              <w:rPr>
                <w:sz w:val="20"/>
                <w:szCs w:val="20"/>
              </w:rPr>
              <w:t>to design</w:t>
            </w:r>
            <w:r w:rsidR="003044FF">
              <w:rPr>
                <w:sz w:val="20"/>
                <w:szCs w:val="20"/>
              </w:rPr>
              <w:t xml:space="preserve"> and c</w:t>
            </w:r>
            <w:r w:rsidR="008F2B2A">
              <w:rPr>
                <w:sz w:val="20"/>
                <w:szCs w:val="20"/>
              </w:rPr>
              <w:t>reate school gardens and outdoor classrooms</w:t>
            </w:r>
            <w:r w:rsidR="00142146">
              <w:rPr>
                <w:sz w:val="20"/>
                <w:szCs w:val="20"/>
              </w:rPr>
              <w:t>. This process will be an ongoing project</w:t>
            </w:r>
            <w:r w:rsidR="002B17C2">
              <w:rPr>
                <w:sz w:val="20"/>
                <w:szCs w:val="20"/>
              </w:rPr>
              <w:t xml:space="preserve"> during the 2021-2022 school year.</w:t>
            </w:r>
          </w:p>
          <w:p w14:paraId="3060098D" w14:textId="77777777" w:rsidR="009F7D5A" w:rsidRPr="00D54405" w:rsidRDefault="009F7D5A" w:rsidP="00416174">
            <w:pPr>
              <w:rPr>
                <w:sz w:val="20"/>
                <w:szCs w:val="20"/>
              </w:rPr>
            </w:pPr>
          </w:p>
          <w:p w14:paraId="6F5B351F" w14:textId="06A0742D" w:rsidR="009F7D5A" w:rsidRDefault="009F7D5A" w:rsidP="00416174">
            <w:pPr>
              <w:rPr>
                <w:sz w:val="20"/>
                <w:szCs w:val="20"/>
              </w:rPr>
            </w:pPr>
            <w:r w:rsidRPr="00D54405">
              <w:rPr>
                <w:b/>
                <w:bCs/>
                <w:sz w:val="20"/>
                <w:szCs w:val="20"/>
              </w:rPr>
              <w:t>Impact</w:t>
            </w:r>
            <w:r w:rsidRPr="00D54405">
              <w:rPr>
                <w:sz w:val="20"/>
                <w:szCs w:val="20"/>
              </w:rPr>
              <w:t xml:space="preserve">: </w:t>
            </w:r>
            <w:r w:rsidR="004F6397">
              <w:rPr>
                <w:sz w:val="20"/>
                <w:szCs w:val="20"/>
              </w:rPr>
              <w:t>Create timeline</w:t>
            </w:r>
            <w:r w:rsidR="00CF0C4B">
              <w:rPr>
                <w:sz w:val="20"/>
                <w:szCs w:val="20"/>
              </w:rPr>
              <w:t xml:space="preserve"> for phases of development</w:t>
            </w:r>
            <w:r w:rsidR="00190E69">
              <w:rPr>
                <w:sz w:val="20"/>
                <w:szCs w:val="20"/>
              </w:rPr>
              <w:t>.</w:t>
            </w:r>
          </w:p>
          <w:p w14:paraId="1911CA5E" w14:textId="77777777" w:rsidR="009F7D5A" w:rsidRPr="00D54405" w:rsidRDefault="009F7D5A" w:rsidP="00416174">
            <w:pPr>
              <w:rPr>
                <w:sz w:val="20"/>
                <w:szCs w:val="20"/>
              </w:rPr>
            </w:pPr>
          </w:p>
          <w:p w14:paraId="5A8D4566" w14:textId="66C6CD69" w:rsidR="009F7D5A" w:rsidRPr="00312306" w:rsidRDefault="009F7D5A" w:rsidP="00416174">
            <w:r w:rsidRPr="00D54405">
              <w:rPr>
                <w:b/>
                <w:bCs/>
                <w:sz w:val="20"/>
                <w:szCs w:val="20"/>
              </w:rPr>
              <w:t>Artifacts/Evidence</w:t>
            </w:r>
            <w:r w:rsidRPr="00D54405">
              <w:rPr>
                <w:sz w:val="20"/>
                <w:szCs w:val="20"/>
              </w:rPr>
              <w:t>:</w:t>
            </w:r>
            <w:r>
              <w:rPr>
                <w:sz w:val="20"/>
                <w:szCs w:val="20"/>
              </w:rPr>
              <w:t xml:space="preserve"> </w:t>
            </w:r>
            <w:r w:rsidR="00D21DA2">
              <w:rPr>
                <w:sz w:val="20"/>
                <w:szCs w:val="20"/>
              </w:rPr>
              <w:t xml:space="preserve">Lesson plans, </w:t>
            </w:r>
            <w:r w:rsidR="000D4B01">
              <w:rPr>
                <w:sz w:val="20"/>
                <w:szCs w:val="20"/>
              </w:rPr>
              <w:t>training presentations</w:t>
            </w:r>
            <w:r w:rsidR="00EE5ACB">
              <w:rPr>
                <w:sz w:val="20"/>
                <w:szCs w:val="20"/>
              </w:rPr>
              <w:t>, observations, photos</w:t>
            </w:r>
            <w:r>
              <w:rPr>
                <w:sz w:val="20"/>
                <w:szCs w:val="20"/>
              </w:rPr>
              <w:t xml:space="preserve"> </w:t>
            </w:r>
          </w:p>
        </w:tc>
        <w:tc>
          <w:tcPr>
            <w:tcW w:w="643" w:type="pct"/>
          </w:tcPr>
          <w:p w14:paraId="6AE674E9" w14:textId="77777777" w:rsidR="001E7D91" w:rsidRDefault="00D75BB1" w:rsidP="00E51673">
            <w:pPr>
              <w:pStyle w:val="ListParagraph"/>
              <w:spacing w:after="0" w:line="240" w:lineRule="auto"/>
              <w:ind w:left="0" w:firstLine="0"/>
              <w:rPr>
                <w:rFonts w:asciiTheme="minorHAnsi" w:eastAsiaTheme="minorEastAsia" w:hAnsiTheme="minorHAnsi" w:cstheme="minorHAnsi"/>
                <w:b/>
                <w:bCs/>
              </w:rPr>
            </w:pPr>
            <w:r w:rsidRPr="001E7D91">
              <w:rPr>
                <w:rFonts w:asciiTheme="minorHAnsi" w:eastAsiaTheme="minorEastAsia" w:hAnsiTheme="minorHAnsi" w:cstheme="minorHAnsi"/>
                <w:b/>
                <w:bCs/>
              </w:rPr>
              <w:t>Coaches</w:t>
            </w:r>
          </w:p>
          <w:p w14:paraId="1F8452F3" w14:textId="5184B37C" w:rsidR="001E7D91" w:rsidRPr="001E7D91" w:rsidRDefault="001E7D91" w:rsidP="00E51673">
            <w:pPr>
              <w:pStyle w:val="ListParagraph"/>
              <w:spacing w:after="0" w:line="240" w:lineRule="auto"/>
              <w:ind w:left="0" w:firstLine="0"/>
              <w:rPr>
                <w:rFonts w:asciiTheme="minorHAnsi" w:eastAsiaTheme="minorEastAsia" w:hAnsiTheme="minorHAnsi" w:cstheme="minorHAnsi"/>
                <w:b/>
                <w:bCs/>
              </w:rPr>
            </w:pPr>
            <w:r>
              <w:rPr>
                <w:rFonts w:asciiTheme="minorHAnsi" w:eastAsiaTheme="minorEastAsia" w:hAnsiTheme="minorHAnsi" w:cstheme="minorHAnsi"/>
                <w:b/>
                <w:bCs/>
              </w:rPr>
              <w:t>Admin</w:t>
            </w:r>
          </w:p>
          <w:p w14:paraId="232367C1" w14:textId="77777777" w:rsidR="00D75BB1" w:rsidRDefault="00D75BB1" w:rsidP="00E51673">
            <w:pPr>
              <w:pStyle w:val="ListParagraph"/>
              <w:spacing w:after="0" w:line="240" w:lineRule="auto"/>
              <w:ind w:left="0" w:firstLine="0"/>
              <w:rPr>
                <w:rFonts w:eastAsiaTheme="minorEastAsia"/>
              </w:rPr>
            </w:pPr>
          </w:p>
          <w:p w14:paraId="78AC3E4E" w14:textId="13BBB535" w:rsidR="00D75BB1" w:rsidRPr="001D7186" w:rsidRDefault="00D75BB1" w:rsidP="00E51673">
            <w:pPr>
              <w:pStyle w:val="ListParagraph"/>
              <w:spacing w:after="0" w:line="240" w:lineRule="auto"/>
              <w:ind w:left="0" w:firstLine="0"/>
              <w:rPr>
                <w:rFonts w:eastAsiaTheme="minorEastAsia"/>
              </w:rPr>
            </w:pPr>
          </w:p>
        </w:tc>
      </w:tr>
      <w:tr w:rsidR="009F7D5A" w:rsidRPr="001D7186" w14:paraId="5F9C31BD" w14:textId="77777777" w:rsidTr="00416174">
        <w:trPr>
          <w:trHeight w:val="1926"/>
        </w:trPr>
        <w:tc>
          <w:tcPr>
            <w:tcW w:w="1345" w:type="pct"/>
            <w:gridSpan w:val="2"/>
          </w:tcPr>
          <w:p w14:paraId="486FDB8D" w14:textId="65AA829F" w:rsidR="009F7D5A" w:rsidRDefault="006A1B97" w:rsidP="00416174">
            <w:pPr>
              <w:spacing w:line="259" w:lineRule="auto"/>
            </w:pPr>
            <w:r>
              <w:t>Implement components of STEM</w:t>
            </w:r>
            <w:r w:rsidR="0013688C">
              <w:t xml:space="preserve"> units</w:t>
            </w:r>
          </w:p>
        </w:tc>
        <w:tc>
          <w:tcPr>
            <w:tcW w:w="436" w:type="pct"/>
          </w:tcPr>
          <w:p w14:paraId="06469322" w14:textId="72C196E2" w:rsidR="009F7D5A" w:rsidRDefault="00545DDD" w:rsidP="00416174">
            <w:r>
              <w:t>CCSD</w:t>
            </w:r>
          </w:p>
        </w:tc>
        <w:tc>
          <w:tcPr>
            <w:tcW w:w="516" w:type="pct"/>
          </w:tcPr>
          <w:p w14:paraId="5C8740D6" w14:textId="522D93FA" w:rsidR="009F7D5A" w:rsidRDefault="00545DDD" w:rsidP="00416174">
            <w:pPr>
              <w:spacing w:after="160" w:line="259" w:lineRule="auto"/>
            </w:pPr>
            <w:r>
              <w:t>August</w:t>
            </w:r>
          </w:p>
        </w:tc>
        <w:tc>
          <w:tcPr>
            <w:tcW w:w="2060" w:type="pct"/>
          </w:tcPr>
          <w:p w14:paraId="4BCF4881" w14:textId="6650A4B5" w:rsidR="009F7D5A" w:rsidRDefault="009F7D5A" w:rsidP="00416174">
            <w:pPr>
              <w:rPr>
                <w:sz w:val="20"/>
                <w:szCs w:val="20"/>
              </w:rPr>
            </w:pPr>
            <w:r w:rsidRPr="00D54405">
              <w:rPr>
                <w:b/>
                <w:bCs/>
                <w:sz w:val="20"/>
                <w:szCs w:val="20"/>
              </w:rPr>
              <w:t>Implementation</w:t>
            </w:r>
            <w:r w:rsidRPr="00D54405">
              <w:rPr>
                <w:sz w:val="20"/>
                <w:szCs w:val="20"/>
              </w:rPr>
              <w:t xml:space="preserve">: </w:t>
            </w:r>
            <w:r w:rsidR="0013688C">
              <w:rPr>
                <w:sz w:val="20"/>
                <w:szCs w:val="20"/>
              </w:rPr>
              <w:t>Teachers</w:t>
            </w:r>
            <w:r w:rsidR="002B0E4E">
              <w:rPr>
                <w:sz w:val="20"/>
                <w:szCs w:val="20"/>
              </w:rPr>
              <w:t xml:space="preserve"> will f</w:t>
            </w:r>
            <w:r w:rsidR="0013688C">
              <w:rPr>
                <w:sz w:val="20"/>
                <w:szCs w:val="20"/>
              </w:rPr>
              <w:t>ollow the scope and sequence</w:t>
            </w:r>
            <w:r w:rsidR="002B0E4E">
              <w:rPr>
                <w:sz w:val="20"/>
                <w:szCs w:val="20"/>
              </w:rPr>
              <w:t xml:space="preserve"> to ensure all components</w:t>
            </w:r>
            <w:r w:rsidR="00F226E8">
              <w:rPr>
                <w:sz w:val="20"/>
                <w:szCs w:val="20"/>
              </w:rPr>
              <w:t xml:space="preserve"> of the STEM units are implemented</w:t>
            </w:r>
            <w:r w:rsidR="00897C6D">
              <w:rPr>
                <w:sz w:val="20"/>
                <w:szCs w:val="20"/>
              </w:rPr>
              <w:t xml:space="preserve"> throughout the year</w:t>
            </w:r>
            <w:r w:rsidR="00B340E2">
              <w:rPr>
                <w:sz w:val="20"/>
                <w:szCs w:val="20"/>
              </w:rPr>
              <w:t xml:space="preserve">. </w:t>
            </w:r>
          </w:p>
          <w:p w14:paraId="6A1D52E1" w14:textId="77777777" w:rsidR="009F7D5A" w:rsidRPr="00D54405" w:rsidRDefault="009F7D5A" w:rsidP="00416174">
            <w:pPr>
              <w:rPr>
                <w:sz w:val="20"/>
                <w:szCs w:val="20"/>
              </w:rPr>
            </w:pPr>
          </w:p>
          <w:p w14:paraId="02016FAA" w14:textId="346DFCBD" w:rsidR="009F7D5A" w:rsidRDefault="009F7D5A" w:rsidP="00416174">
            <w:pPr>
              <w:rPr>
                <w:sz w:val="20"/>
                <w:szCs w:val="20"/>
              </w:rPr>
            </w:pPr>
            <w:r w:rsidRPr="00D54405">
              <w:rPr>
                <w:b/>
                <w:bCs/>
                <w:sz w:val="20"/>
                <w:szCs w:val="20"/>
              </w:rPr>
              <w:t>Impact</w:t>
            </w:r>
            <w:r w:rsidRPr="00D54405">
              <w:rPr>
                <w:sz w:val="20"/>
                <w:szCs w:val="20"/>
              </w:rPr>
              <w:t xml:space="preserve">: </w:t>
            </w:r>
            <w:r w:rsidR="009147F5">
              <w:rPr>
                <w:sz w:val="20"/>
                <w:szCs w:val="20"/>
              </w:rPr>
              <w:t xml:space="preserve">Teachers will </w:t>
            </w:r>
            <w:r w:rsidR="004219B6">
              <w:rPr>
                <w:sz w:val="20"/>
                <w:szCs w:val="20"/>
              </w:rPr>
              <w:t>collect, a</w:t>
            </w:r>
            <w:r w:rsidR="00F26FD3">
              <w:rPr>
                <w:sz w:val="20"/>
                <w:szCs w:val="20"/>
              </w:rPr>
              <w:t>nalyze, and utilize STEM assessments to evaluate</w:t>
            </w:r>
            <w:r w:rsidR="0053056A">
              <w:rPr>
                <w:sz w:val="20"/>
                <w:szCs w:val="20"/>
              </w:rPr>
              <w:t xml:space="preserve"> mastery of standards.</w:t>
            </w:r>
          </w:p>
          <w:p w14:paraId="0C256BC8" w14:textId="77777777" w:rsidR="009F7D5A" w:rsidRPr="00D54405" w:rsidRDefault="009F7D5A" w:rsidP="00416174">
            <w:pPr>
              <w:rPr>
                <w:sz w:val="20"/>
                <w:szCs w:val="20"/>
              </w:rPr>
            </w:pPr>
          </w:p>
          <w:p w14:paraId="12A492C8" w14:textId="68C1E8F7" w:rsidR="009F7D5A" w:rsidRPr="00312306" w:rsidRDefault="009F7D5A" w:rsidP="00416174">
            <w:r w:rsidRPr="00D54405">
              <w:rPr>
                <w:b/>
                <w:bCs/>
                <w:sz w:val="20"/>
                <w:szCs w:val="20"/>
              </w:rPr>
              <w:t>Artifacts/Evidence</w:t>
            </w:r>
            <w:r w:rsidRPr="00D54405">
              <w:rPr>
                <w:sz w:val="20"/>
                <w:szCs w:val="20"/>
              </w:rPr>
              <w:t>:</w:t>
            </w:r>
            <w:r>
              <w:rPr>
                <w:sz w:val="20"/>
                <w:szCs w:val="20"/>
              </w:rPr>
              <w:t xml:space="preserve">  </w:t>
            </w:r>
            <w:r w:rsidR="0053056A">
              <w:rPr>
                <w:sz w:val="20"/>
                <w:szCs w:val="20"/>
              </w:rPr>
              <w:t xml:space="preserve">Lesson Plans, </w:t>
            </w:r>
            <w:r w:rsidR="00A77229">
              <w:rPr>
                <w:sz w:val="20"/>
                <w:szCs w:val="20"/>
              </w:rPr>
              <w:t>observations, data sheets</w:t>
            </w:r>
          </w:p>
        </w:tc>
        <w:tc>
          <w:tcPr>
            <w:tcW w:w="643" w:type="pct"/>
          </w:tcPr>
          <w:p w14:paraId="3E72CB10" w14:textId="77777777" w:rsidR="009F7D5A" w:rsidRPr="00C63E55" w:rsidRDefault="00C63E55" w:rsidP="00C63E55">
            <w:pPr>
              <w:pStyle w:val="ListParagraph"/>
              <w:spacing w:after="0" w:line="240" w:lineRule="auto"/>
              <w:ind w:left="0" w:firstLine="0"/>
              <w:rPr>
                <w:rFonts w:asciiTheme="minorHAnsi" w:eastAsiaTheme="minorEastAsia" w:hAnsiTheme="minorHAnsi" w:cstheme="minorHAnsi"/>
                <w:b/>
                <w:bCs/>
              </w:rPr>
            </w:pPr>
            <w:r w:rsidRPr="00C63E55">
              <w:rPr>
                <w:rFonts w:asciiTheme="minorHAnsi" w:eastAsiaTheme="minorEastAsia" w:hAnsiTheme="minorHAnsi" w:cstheme="minorHAnsi"/>
                <w:b/>
                <w:bCs/>
              </w:rPr>
              <w:t>Teachers</w:t>
            </w:r>
          </w:p>
          <w:p w14:paraId="47524F00" w14:textId="77777777" w:rsidR="00C63E55" w:rsidRPr="00C63E55" w:rsidRDefault="00C63E55" w:rsidP="00C63E55">
            <w:pPr>
              <w:pStyle w:val="ListParagraph"/>
              <w:spacing w:after="0" w:line="240" w:lineRule="auto"/>
              <w:ind w:left="0" w:firstLine="0"/>
              <w:rPr>
                <w:rFonts w:asciiTheme="minorHAnsi" w:eastAsiaTheme="minorEastAsia" w:hAnsiTheme="minorHAnsi" w:cstheme="minorHAnsi"/>
              </w:rPr>
            </w:pPr>
          </w:p>
          <w:p w14:paraId="4E9FB2D3" w14:textId="2532584A" w:rsidR="00C63E55" w:rsidRPr="001D7186" w:rsidRDefault="00C63E55" w:rsidP="00C63E55">
            <w:pPr>
              <w:pStyle w:val="ListParagraph"/>
              <w:spacing w:after="0" w:line="240" w:lineRule="auto"/>
              <w:ind w:left="0" w:firstLine="0"/>
              <w:rPr>
                <w:rFonts w:eastAsiaTheme="minorEastAsia"/>
              </w:rPr>
            </w:pPr>
            <w:r w:rsidRPr="00C63E55">
              <w:rPr>
                <w:rFonts w:asciiTheme="minorHAnsi" w:eastAsiaTheme="minorEastAsia" w:hAnsiTheme="minorHAnsi" w:cstheme="minorHAnsi"/>
              </w:rPr>
              <w:t>Coaches</w:t>
            </w:r>
          </w:p>
        </w:tc>
      </w:tr>
      <w:tr w:rsidR="009F7D5A" w:rsidRPr="001D7186" w14:paraId="507D1160" w14:textId="77777777" w:rsidTr="00416174">
        <w:trPr>
          <w:trHeight w:val="1926"/>
        </w:trPr>
        <w:tc>
          <w:tcPr>
            <w:tcW w:w="1345" w:type="pct"/>
            <w:gridSpan w:val="2"/>
          </w:tcPr>
          <w:p w14:paraId="062D032B" w14:textId="138767A6" w:rsidR="009F7D5A" w:rsidRDefault="007631D2" w:rsidP="00416174">
            <w:pPr>
              <w:spacing w:line="259" w:lineRule="auto"/>
            </w:pPr>
            <w:r>
              <w:t>Utilize technology during science block</w:t>
            </w:r>
          </w:p>
        </w:tc>
        <w:tc>
          <w:tcPr>
            <w:tcW w:w="436" w:type="pct"/>
          </w:tcPr>
          <w:p w14:paraId="560D588F" w14:textId="77777777" w:rsidR="009F7D5A" w:rsidRDefault="007631D2" w:rsidP="00416174">
            <w:r>
              <w:t>Title I</w:t>
            </w:r>
          </w:p>
          <w:p w14:paraId="07DF447E" w14:textId="6DA18796" w:rsidR="005963FD" w:rsidRDefault="005963FD" w:rsidP="00416174">
            <w:r>
              <w:t>Instructional</w:t>
            </w:r>
          </w:p>
        </w:tc>
        <w:tc>
          <w:tcPr>
            <w:tcW w:w="516" w:type="pct"/>
          </w:tcPr>
          <w:p w14:paraId="1B534E46" w14:textId="13544136" w:rsidR="009F7D5A" w:rsidRDefault="005963FD" w:rsidP="00416174">
            <w:pPr>
              <w:spacing w:after="160" w:line="259" w:lineRule="auto"/>
            </w:pPr>
            <w:r>
              <w:t>August</w:t>
            </w:r>
          </w:p>
        </w:tc>
        <w:tc>
          <w:tcPr>
            <w:tcW w:w="2060" w:type="pct"/>
          </w:tcPr>
          <w:p w14:paraId="65EE8541" w14:textId="0C80891F" w:rsidR="009F7D5A" w:rsidRDefault="009F7D5A" w:rsidP="00416174">
            <w:pPr>
              <w:rPr>
                <w:sz w:val="20"/>
                <w:szCs w:val="20"/>
              </w:rPr>
            </w:pPr>
            <w:r w:rsidRPr="00D54405">
              <w:rPr>
                <w:b/>
                <w:bCs/>
                <w:sz w:val="20"/>
                <w:szCs w:val="20"/>
              </w:rPr>
              <w:t>Implementation</w:t>
            </w:r>
            <w:r w:rsidRPr="00D54405">
              <w:rPr>
                <w:sz w:val="20"/>
                <w:szCs w:val="20"/>
              </w:rPr>
              <w:t xml:space="preserve">: </w:t>
            </w:r>
            <w:r w:rsidR="00122CCE">
              <w:rPr>
                <w:sz w:val="20"/>
                <w:szCs w:val="20"/>
              </w:rPr>
              <w:t>Teachers use technology</w:t>
            </w:r>
            <w:r w:rsidR="00FB431F">
              <w:rPr>
                <w:sz w:val="20"/>
                <w:szCs w:val="20"/>
              </w:rPr>
              <w:t xml:space="preserve"> to introduce content, build vocabulary, chart data</w:t>
            </w:r>
            <w:r w:rsidR="003D7B0B">
              <w:rPr>
                <w:sz w:val="20"/>
                <w:szCs w:val="20"/>
              </w:rPr>
              <w:t>, and participate in simulations provided by the science curriculum.</w:t>
            </w:r>
          </w:p>
          <w:p w14:paraId="0A7B06CD" w14:textId="77777777" w:rsidR="009F7D5A" w:rsidRPr="00D54405" w:rsidRDefault="009F7D5A" w:rsidP="00416174">
            <w:pPr>
              <w:rPr>
                <w:sz w:val="20"/>
                <w:szCs w:val="20"/>
              </w:rPr>
            </w:pPr>
          </w:p>
          <w:p w14:paraId="2CC0A770" w14:textId="2462DC35" w:rsidR="009F7D5A" w:rsidRDefault="009F7D5A" w:rsidP="00416174">
            <w:pPr>
              <w:rPr>
                <w:sz w:val="20"/>
                <w:szCs w:val="20"/>
              </w:rPr>
            </w:pPr>
            <w:r w:rsidRPr="00D54405">
              <w:rPr>
                <w:b/>
                <w:bCs/>
                <w:sz w:val="20"/>
                <w:szCs w:val="20"/>
              </w:rPr>
              <w:t>Impact</w:t>
            </w:r>
            <w:r w:rsidRPr="00D54405">
              <w:rPr>
                <w:sz w:val="20"/>
                <w:szCs w:val="20"/>
              </w:rPr>
              <w:t xml:space="preserve">: </w:t>
            </w:r>
            <w:r w:rsidR="00615243">
              <w:rPr>
                <w:sz w:val="20"/>
                <w:szCs w:val="20"/>
              </w:rPr>
              <w:t xml:space="preserve"> Teachers will collect, analyze, and utilize STEM assessments to evaluate mastery of standards.</w:t>
            </w:r>
          </w:p>
          <w:p w14:paraId="75E439AB" w14:textId="77777777" w:rsidR="009F7D5A" w:rsidRPr="00D54405" w:rsidRDefault="009F7D5A" w:rsidP="00416174">
            <w:pPr>
              <w:rPr>
                <w:sz w:val="20"/>
                <w:szCs w:val="20"/>
              </w:rPr>
            </w:pPr>
          </w:p>
          <w:p w14:paraId="4F8547FC" w14:textId="32EFCBA1" w:rsidR="009F7D5A" w:rsidRPr="00312306" w:rsidRDefault="009F7D5A" w:rsidP="00416174">
            <w:r w:rsidRPr="00D54405">
              <w:rPr>
                <w:b/>
                <w:bCs/>
                <w:sz w:val="20"/>
                <w:szCs w:val="20"/>
              </w:rPr>
              <w:t>Artifacts/Evidence</w:t>
            </w:r>
            <w:r w:rsidRPr="00D54405">
              <w:rPr>
                <w:sz w:val="20"/>
                <w:szCs w:val="20"/>
              </w:rPr>
              <w:t>:</w:t>
            </w:r>
            <w:r>
              <w:rPr>
                <w:sz w:val="20"/>
                <w:szCs w:val="20"/>
              </w:rPr>
              <w:t xml:space="preserve">  </w:t>
            </w:r>
            <w:r w:rsidR="00122CCE">
              <w:rPr>
                <w:sz w:val="20"/>
                <w:szCs w:val="20"/>
              </w:rPr>
              <w:t>Classroom observations, lesson plans</w:t>
            </w:r>
            <w:r w:rsidR="00AE2B7C">
              <w:rPr>
                <w:sz w:val="20"/>
                <w:szCs w:val="20"/>
              </w:rPr>
              <w:t>, science assessments</w:t>
            </w:r>
          </w:p>
        </w:tc>
        <w:tc>
          <w:tcPr>
            <w:tcW w:w="643" w:type="pct"/>
          </w:tcPr>
          <w:p w14:paraId="7EBF3D47" w14:textId="77777777" w:rsidR="009F7D5A" w:rsidRDefault="00D1217F" w:rsidP="00D1217F">
            <w:pPr>
              <w:pStyle w:val="ListParagraph"/>
              <w:spacing w:after="0" w:line="240" w:lineRule="auto"/>
              <w:ind w:left="0" w:firstLine="0"/>
              <w:rPr>
                <w:rFonts w:asciiTheme="minorHAnsi" w:eastAsiaTheme="minorEastAsia" w:hAnsiTheme="minorHAnsi" w:cstheme="minorHAnsi"/>
                <w:b/>
                <w:bCs/>
              </w:rPr>
            </w:pPr>
            <w:r w:rsidRPr="00D1217F">
              <w:rPr>
                <w:rFonts w:asciiTheme="minorHAnsi" w:eastAsiaTheme="minorEastAsia" w:hAnsiTheme="minorHAnsi" w:cstheme="minorHAnsi"/>
                <w:b/>
                <w:bCs/>
              </w:rPr>
              <w:t>Teachers</w:t>
            </w:r>
            <w:r>
              <w:rPr>
                <w:rFonts w:asciiTheme="minorHAnsi" w:eastAsiaTheme="minorEastAsia" w:hAnsiTheme="minorHAnsi" w:cstheme="minorHAnsi"/>
                <w:b/>
                <w:bCs/>
              </w:rPr>
              <w:t xml:space="preserve"> </w:t>
            </w:r>
          </w:p>
          <w:p w14:paraId="2DF14FF4" w14:textId="77777777" w:rsidR="00D1217F" w:rsidRDefault="00D1217F" w:rsidP="00D1217F">
            <w:pPr>
              <w:pStyle w:val="ListParagraph"/>
              <w:spacing w:after="0" w:line="240" w:lineRule="auto"/>
              <w:ind w:left="0" w:firstLine="0"/>
              <w:rPr>
                <w:rFonts w:asciiTheme="minorHAnsi" w:eastAsiaTheme="minorEastAsia" w:hAnsiTheme="minorHAnsi" w:cstheme="minorHAnsi"/>
                <w:b/>
                <w:bCs/>
              </w:rPr>
            </w:pPr>
          </w:p>
          <w:p w14:paraId="472779EB" w14:textId="3CFC18C1" w:rsidR="00D1217F" w:rsidRPr="00935DA7" w:rsidRDefault="00935DA7" w:rsidP="00D1217F">
            <w:pPr>
              <w:pStyle w:val="ListParagraph"/>
              <w:spacing w:after="0" w:line="240" w:lineRule="auto"/>
              <w:ind w:left="0" w:firstLine="0"/>
              <w:rPr>
                <w:rFonts w:asciiTheme="minorHAnsi" w:eastAsiaTheme="minorEastAsia" w:hAnsiTheme="minorHAnsi" w:cstheme="minorHAnsi"/>
              </w:rPr>
            </w:pPr>
            <w:r w:rsidRPr="00935DA7">
              <w:rPr>
                <w:rFonts w:asciiTheme="minorHAnsi" w:eastAsiaTheme="minorEastAsia" w:hAnsiTheme="minorHAnsi" w:cstheme="minorHAnsi"/>
              </w:rPr>
              <w:t>Coaches</w:t>
            </w:r>
          </w:p>
        </w:tc>
      </w:tr>
    </w:tbl>
    <w:p w14:paraId="7523CF11" w14:textId="79CBC1C6"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6" w:type="dxa"/>
          <w:right w:w="102" w:type="dxa"/>
        </w:tblCellMar>
        <w:tblLook w:val="04A0" w:firstRow="1" w:lastRow="0" w:firstColumn="1" w:lastColumn="0" w:noHBand="0" w:noVBand="1"/>
      </w:tblPr>
      <w:tblGrid>
        <w:gridCol w:w="1469"/>
        <w:gridCol w:w="1585"/>
        <w:gridCol w:w="990"/>
        <w:gridCol w:w="1172"/>
        <w:gridCol w:w="4677"/>
        <w:gridCol w:w="1460"/>
      </w:tblGrid>
      <w:tr w:rsidR="00DB563D" w14:paraId="2C11B16C" w14:textId="77777777" w:rsidTr="009F7D5A">
        <w:trPr>
          <w:trHeight w:val="334"/>
        </w:trPr>
        <w:tc>
          <w:tcPr>
            <w:tcW w:w="5000" w:type="pct"/>
            <w:gridSpan w:val="6"/>
            <w:shd w:val="clear" w:color="auto" w:fill="6ECEF9"/>
          </w:tcPr>
          <w:p w14:paraId="6DCEA80B" w14:textId="77777777" w:rsidR="00DB563D" w:rsidRPr="003A0B79" w:rsidRDefault="00DB563D" w:rsidP="00D20852">
            <w:pPr>
              <w:spacing w:after="160" w:line="259" w:lineRule="auto"/>
              <w:jc w:val="center"/>
              <w:rPr>
                <w:b/>
                <w:bCs/>
              </w:rPr>
            </w:pPr>
            <w:r>
              <w:rPr>
                <w:b/>
                <w:bCs/>
              </w:rPr>
              <w:t>EFFECTIVE LEADERSHIP</w:t>
            </w:r>
          </w:p>
        </w:tc>
      </w:tr>
      <w:tr w:rsidR="00DB563D" w14:paraId="6504C718" w14:textId="77777777" w:rsidTr="009F7D5A">
        <w:trPr>
          <w:trHeight w:val="556"/>
        </w:trPr>
        <w:tc>
          <w:tcPr>
            <w:tcW w:w="647" w:type="pct"/>
            <w:shd w:val="clear" w:color="auto" w:fill="E9F7FD"/>
            <w:vAlign w:val="center"/>
          </w:tcPr>
          <w:p w14:paraId="3DD046CA" w14:textId="133511D8"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7A3882F4" w14:textId="7D3FE515" w:rsidR="00DB563D" w:rsidRPr="00CF1884" w:rsidRDefault="0084224A" w:rsidP="00D20852">
            <w:pPr>
              <w:rPr>
                <w:rFonts w:ascii="Times New Roman" w:hAnsi="Times New Roman" w:cs="Times New Roman"/>
                <w:sz w:val="20"/>
                <w:szCs w:val="20"/>
              </w:rPr>
            </w:pPr>
            <w:r>
              <w:rPr>
                <w:rFonts w:ascii="Calibri" w:eastAsia="Calibri" w:hAnsi="Calibri" w:cs="Calibri"/>
                <w:b/>
                <w:color w:val="000000"/>
                <w:sz w:val="24"/>
                <w:szCs w:val="24"/>
              </w:rPr>
              <w:t xml:space="preserve">Increase percentage of students scoring proficient on STEM </w:t>
            </w:r>
            <w:r w:rsidR="009F414A">
              <w:rPr>
                <w:rFonts w:ascii="Calibri" w:eastAsia="Calibri" w:hAnsi="Calibri" w:cs="Calibri"/>
                <w:b/>
                <w:color w:val="000000"/>
                <w:sz w:val="24"/>
                <w:szCs w:val="24"/>
              </w:rPr>
              <w:t>rubric</w:t>
            </w:r>
            <w:r>
              <w:rPr>
                <w:rFonts w:ascii="Calibri" w:eastAsia="Calibri" w:hAnsi="Calibri" w:cs="Calibri"/>
                <w:b/>
                <w:color w:val="000000"/>
                <w:sz w:val="24"/>
                <w:szCs w:val="24"/>
              </w:rPr>
              <w:t xml:space="preserve"> by 5% from pre to post tests.</w:t>
            </w:r>
          </w:p>
        </w:tc>
      </w:tr>
      <w:tr w:rsidR="00DB563D" w14:paraId="6455D25B" w14:textId="77777777" w:rsidTr="009F7D5A">
        <w:trPr>
          <w:trHeight w:val="869"/>
        </w:trPr>
        <w:tc>
          <w:tcPr>
            <w:tcW w:w="1345" w:type="pct"/>
            <w:gridSpan w:val="2"/>
            <w:shd w:val="clear" w:color="auto" w:fill="E9F7FD"/>
            <w:vAlign w:val="center"/>
          </w:tcPr>
          <w:p w14:paraId="0356D8B0"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35C379CE"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724B193"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45BD10CB"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13A2506"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2EAB1286"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73F2731F"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37376CCD"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061F29" w14:paraId="1850B36A" w14:textId="77777777" w:rsidTr="009F7D5A">
        <w:trPr>
          <w:trHeight w:val="1926"/>
        </w:trPr>
        <w:tc>
          <w:tcPr>
            <w:tcW w:w="1345" w:type="pct"/>
            <w:gridSpan w:val="2"/>
          </w:tcPr>
          <w:p w14:paraId="4B73DDC0" w14:textId="4CAB4309" w:rsidR="00061F29" w:rsidRPr="00D54405" w:rsidRDefault="00061F29" w:rsidP="00061F29">
            <w:pPr>
              <w:rPr>
                <w:sz w:val="20"/>
                <w:szCs w:val="20"/>
              </w:rPr>
            </w:pPr>
            <w:r w:rsidRPr="007D3683">
              <w:t>Hire academic coaches</w:t>
            </w:r>
          </w:p>
        </w:tc>
        <w:tc>
          <w:tcPr>
            <w:tcW w:w="436" w:type="pct"/>
          </w:tcPr>
          <w:p w14:paraId="370EEFC8" w14:textId="6137A18F" w:rsidR="00061F29" w:rsidRPr="00D54405" w:rsidRDefault="00061F29" w:rsidP="00061F29">
            <w:pPr>
              <w:rPr>
                <w:sz w:val="20"/>
                <w:szCs w:val="20"/>
              </w:rPr>
            </w:pPr>
            <w:r w:rsidRPr="007A1C34">
              <w:rPr>
                <w:sz w:val="20"/>
                <w:szCs w:val="20"/>
              </w:rPr>
              <w:t>Title I Personnel Budget</w:t>
            </w:r>
          </w:p>
        </w:tc>
        <w:tc>
          <w:tcPr>
            <w:tcW w:w="516" w:type="pct"/>
          </w:tcPr>
          <w:p w14:paraId="5311AE1C" w14:textId="2E3DDD5E" w:rsidR="00061F29" w:rsidRPr="00D54405" w:rsidRDefault="00061F29" w:rsidP="00061F29">
            <w:pPr>
              <w:rPr>
                <w:sz w:val="20"/>
                <w:szCs w:val="20"/>
              </w:rPr>
            </w:pPr>
            <w:r w:rsidRPr="007A1C34">
              <w:rPr>
                <w:sz w:val="20"/>
                <w:szCs w:val="20"/>
              </w:rPr>
              <w:t>Summer 21</w:t>
            </w:r>
          </w:p>
        </w:tc>
        <w:tc>
          <w:tcPr>
            <w:tcW w:w="2060" w:type="pct"/>
          </w:tcPr>
          <w:p w14:paraId="4D8ADD9D" w14:textId="77777777" w:rsidR="00061F29" w:rsidRPr="007A1C34" w:rsidRDefault="00061F29" w:rsidP="00061F29">
            <w:pPr>
              <w:rPr>
                <w:sz w:val="20"/>
                <w:szCs w:val="20"/>
              </w:rPr>
            </w:pPr>
            <w:r w:rsidRPr="007A1C34">
              <w:rPr>
                <w:b/>
                <w:bCs/>
                <w:sz w:val="20"/>
                <w:szCs w:val="20"/>
              </w:rPr>
              <w:t>Implementation</w:t>
            </w:r>
            <w:r w:rsidRPr="007A1C34">
              <w:rPr>
                <w:sz w:val="20"/>
                <w:szCs w:val="20"/>
              </w:rPr>
              <w:t>: Review allowable Title I staff and determine targeted level of support needed to effectively address teachers’ and students’ needs.</w:t>
            </w:r>
          </w:p>
          <w:p w14:paraId="6364A60D" w14:textId="77777777" w:rsidR="00061F29" w:rsidRPr="007A1C34" w:rsidRDefault="00061F29" w:rsidP="00061F29">
            <w:pPr>
              <w:rPr>
                <w:sz w:val="20"/>
                <w:szCs w:val="20"/>
              </w:rPr>
            </w:pPr>
          </w:p>
          <w:p w14:paraId="27432EA5" w14:textId="77777777" w:rsidR="00061F29" w:rsidRPr="007A1C34" w:rsidRDefault="00061F29" w:rsidP="00061F29">
            <w:pPr>
              <w:rPr>
                <w:sz w:val="20"/>
                <w:szCs w:val="20"/>
              </w:rPr>
            </w:pPr>
          </w:p>
          <w:p w14:paraId="5CF343D1" w14:textId="57613553" w:rsidR="00061F29" w:rsidRPr="00D54405" w:rsidRDefault="00061F29" w:rsidP="00061F29">
            <w:pPr>
              <w:rPr>
                <w:sz w:val="20"/>
                <w:szCs w:val="20"/>
              </w:rPr>
            </w:pPr>
            <w:r w:rsidRPr="007A1C34">
              <w:rPr>
                <w:b/>
                <w:bCs/>
                <w:sz w:val="20"/>
                <w:szCs w:val="20"/>
              </w:rPr>
              <w:t>Artifacts/Evidence</w:t>
            </w:r>
            <w:r w:rsidRPr="007A1C34">
              <w:rPr>
                <w:sz w:val="20"/>
                <w:szCs w:val="20"/>
              </w:rPr>
              <w:t>:  Teacher applications, communication with admin, CNA, and SIP</w:t>
            </w:r>
          </w:p>
        </w:tc>
        <w:tc>
          <w:tcPr>
            <w:tcW w:w="643" w:type="pct"/>
          </w:tcPr>
          <w:p w14:paraId="7B7D7DD1" w14:textId="474792A2" w:rsidR="00061F29" w:rsidRPr="00D54405" w:rsidRDefault="00061F29" w:rsidP="00061F29">
            <w:r w:rsidRPr="007A1C34">
              <w:rPr>
                <w:b/>
                <w:bCs/>
                <w:sz w:val="20"/>
                <w:szCs w:val="20"/>
              </w:rPr>
              <w:t>Principal</w:t>
            </w:r>
          </w:p>
        </w:tc>
      </w:tr>
      <w:tr w:rsidR="00061F29" w14:paraId="783733ED" w14:textId="77777777" w:rsidTr="009F7D5A">
        <w:trPr>
          <w:trHeight w:val="1926"/>
        </w:trPr>
        <w:tc>
          <w:tcPr>
            <w:tcW w:w="1345" w:type="pct"/>
            <w:gridSpan w:val="2"/>
          </w:tcPr>
          <w:p w14:paraId="6AFF9FFA" w14:textId="6D40F8E5" w:rsidR="00061F29" w:rsidRDefault="00E75FF5" w:rsidP="00061F29">
            <w:pPr>
              <w:spacing w:line="259" w:lineRule="auto"/>
            </w:pPr>
            <w:r>
              <w:t>Conduct Instructional Walks</w:t>
            </w:r>
          </w:p>
        </w:tc>
        <w:tc>
          <w:tcPr>
            <w:tcW w:w="436" w:type="pct"/>
          </w:tcPr>
          <w:p w14:paraId="6BA93C0B" w14:textId="40104570" w:rsidR="00061F29" w:rsidRDefault="00DB3455" w:rsidP="00061F29">
            <w:r>
              <w:t>Instructional</w:t>
            </w:r>
          </w:p>
        </w:tc>
        <w:tc>
          <w:tcPr>
            <w:tcW w:w="516" w:type="pct"/>
          </w:tcPr>
          <w:p w14:paraId="56716682" w14:textId="00DF570D" w:rsidR="00061F29" w:rsidRDefault="007555AF" w:rsidP="00061F29">
            <w:pPr>
              <w:spacing w:after="160" w:line="259" w:lineRule="auto"/>
            </w:pPr>
            <w:r>
              <w:t>Fall</w:t>
            </w:r>
          </w:p>
        </w:tc>
        <w:tc>
          <w:tcPr>
            <w:tcW w:w="2060" w:type="pct"/>
          </w:tcPr>
          <w:p w14:paraId="57767473" w14:textId="2EC3152F" w:rsidR="00061F29" w:rsidRDefault="00061F29" w:rsidP="00061F29">
            <w:pPr>
              <w:rPr>
                <w:sz w:val="20"/>
                <w:szCs w:val="20"/>
              </w:rPr>
            </w:pPr>
            <w:r w:rsidRPr="00D54405">
              <w:rPr>
                <w:b/>
                <w:bCs/>
                <w:sz w:val="20"/>
                <w:szCs w:val="20"/>
              </w:rPr>
              <w:t>Implementation</w:t>
            </w:r>
            <w:r w:rsidRPr="00D54405">
              <w:rPr>
                <w:sz w:val="20"/>
                <w:szCs w:val="20"/>
              </w:rPr>
              <w:t xml:space="preserve">: </w:t>
            </w:r>
            <w:r w:rsidR="007555AF">
              <w:rPr>
                <w:sz w:val="20"/>
                <w:szCs w:val="20"/>
              </w:rPr>
              <w:t>Coaches</w:t>
            </w:r>
            <w:r w:rsidR="00D367FD">
              <w:rPr>
                <w:sz w:val="20"/>
                <w:szCs w:val="20"/>
              </w:rPr>
              <w:t xml:space="preserve"> conduct Instructional Walks</w:t>
            </w:r>
            <w:r w:rsidR="005D0347">
              <w:rPr>
                <w:sz w:val="20"/>
                <w:szCs w:val="20"/>
              </w:rPr>
              <w:t xml:space="preserve"> throughout the year</w:t>
            </w:r>
            <w:r w:rsidR="00D367FD">
              <w:rPr>
                <w:sz w:val="20"/>
                <w:szCs w:val="20"/>
              </w:rPr>
              <w:t xml:space="preserve"> to </w:t>
            </w:r>
            <w:r w:rsidR="00D20972">
              <w:rPr>
                <w:sz w:val="20"/>
                <w:szCs w:val="20"/>
              </w:rPr>
              <w:t>monitor instruction</w:t>
            </w:r>
            <w:r w:rsidR="00594ACA">
              <w:rPr>
                <w:sz w:val="20"/>
                <w:szCs w:val="20"/>
              </w:rPr>
              <w:t xml:space="preserve"> and provide</w:t>
            </w:r>
            <w:r w:rsidR="00F1622A">
              <w:rPr>
                <w:sz w:val="20"/>
                <w:szCs w:val="20"/>
              </w:rPr>
              <w:t xml:space="preserve"> suppo</w:t>
            </w:r>
            <w:r w:rsidR="00AD0FFD">
              <w:rPr>
                <w:sz w:val="20"/>
                <w:szCs w:val="20"/>
              </w:rPr>
              <w:t>rt as needed</w:t>
            </w:r>
          </w:p>
          <w:p w14:paraId="765E36D7" w14:textId="77777777" w:rsidR="00061F29" w:rsidRPr="00D54405" w:rsidRDefault="00061F29" w:rsidP="00061F29">
            <w:pPr>
              <w:rPr>
                <w:sz w:val="20"/>
                <w:szCs w:val="20"/>
              </w:rPr>
            </w:pPr>
          </w:p>
          <w:p w14:paraId="176AD8DC" w14:textId="77777777" w:rsidR="00061F29" w:rsidRPr="00D54405" w:rsidRDefault="00061F29" w:rsidP="00061F29">
            <w:pPr>
              <w:rPr>
                <w:sz w:val="20"/>
                <w:szCs w:val="20"/>
              </w:rPr>
            </w:pPr>
          </w:p>
          <w:p w14:paraId="790E220C" w14:textId="3C0F9AB9" w:rsidR="00061F29" w:rsidRPr="00312306" w:rsidRDefault="00061F29" w:rsidP="00061F29">
            <w:r w:rsidRPr="00D54405">
              <w:rPr>
                <w:b/>
                <w:bCs/>
                <w:sz w:val="20"/>
                <w:szCs w:val="20"/>
              </w:rPr>
              <w:t>Artifacts/Evidence</w:t>
            </w:r>
            <w:r w:rsidRPr="00D54405">
              <w:rPr>
                <w:sz w:val="20"/>
                <w:szCs w:val="20"/>
              </w:rPr>
              <w:t>:</w:t>
            </w:r>
            <w:r>
              <w:rPr>
                <w:sz w:val="20"/>
                <w:szCs w:val="20"/>
              </w:rPr>
              <w:t xml:space="preserve"> </w:t>
            </w:r>
            <w:r w:rsidR="005C322A">
              <w:rPr>
                <w:sz w:val="20"/>
                <w:szCs w:val="20"/>
              </w:rPr>
              <w:t xml:space="preserve">notes, </w:t>
            </w:r>
            <w:r w:rsidR="001E3EA7">
              <w:rPr>
                <w:sz w:val="20"/>
                <w:szCs w:val="20"/>
              </w:rPr>
              <w:t>collaborative discussions</w:t>
            </w:r>
            <w:r>
              <w:rPr>
                <w:sz w:val="20"/>
                <w:szCs w:val="20"/>
              </w:rPr>
              <w:t xml:space="preserve"> </w:t>
            </w:r>
          </w:p>
        </w:tc>
        <w:tc>
          <w:tcPr>
            <w:tcW w:w="643" w:type="pct"/>
          </w:tcPr>
          <w:p w14:paraId="2E3D140E" w14:textId="4312F4B3" w:rsidR="00061F29" w:rsidRPr="001E3EA7" w:rsidRDefault="001E3EA7" w:rsidP="001E3EA7">
            <w:pPr>
              <w:pStyle w:val="ListParagraph"/>
              <w:spacing w:after="0" w:line="240" w:lineRule="auto"/>
              <w:ind w:left="0" w:firstLine="0"/>
              <w:rPr>
                <w:rFonts w:asciiTheme="minorHAnsi" w:eastAsiaTheme="minorEastAsia" w:hAnsiTheme="minorHAnsi" w:cstheme="minorHAnsi"/>
                <w:b/>
                <w:bCs/>
              </w:rPr>
            </w:pPr>
            <w:r>
              <w:rPr>
                <w:rFonts w:asciiTheme="minorHAnsi" w:eastAsiaTheme="minorEastAsia" w:hAnsiTheme="minorHAnsi" w:cstheme="minorHAnsi"/>
                <w:b/>
                <w:bCs/>
              </w:rPr>
              <w:t>Coaches</w:t>
            </w:r>
          </w:p>
        </w:tc>
      </w:tr>
      <w:tr w:rsidR="00061F29" w:rsidRPr="001D7186" w14:paraId="3BE4EB50" w14:textId="77777777" w:rsidTr="00416174">
        <w:trPr>
          <w:trHeight w:val="1926"/>
        </w:trPr>
        <w:tc>
          <w:tcPr>
            <w:tcW w:w="1345" w:type="pct"/>
            <w:gridSpan w:val="2"/>
          </w:tcPr>
          <w:p w14:paraId="220885B9" w14:textId="1913882D" w:rsidR="00061F29" w:rsidRDefault="007423A9" w:rsidP="00061F29">
            <w:pPr>
              <w:spacing w:line="259" w:lineRule="auto"/>
            </w:pPr>
            <w:r>
              <w:t>Partners in Education</w:t>
            </w:r>
            <w:r w:rsidR="0024125D">
              <w:t xml:space="preserve"> </w:t>
            </w:r>
          </w:p>
        </w:tc>
        <w:tc>
          <w:tcPr>
            <w:tcW w:w="436" w:type="pct"/>
          </w:tcPr>
          <w:p w14:paraId="1BA54238" w14:textId="77777777" w:rsidR="00061F29" w:rsidRDefault="0024125D" w:rsidP="00061F29">
            <w:r>
              <w:t>Title I</w:t>
            </w:r>
          </w:p>
          <w:p w14:paraId="08754E8F" w14:textId="77777777" w:rsidR="0024125D" w:rsidRDefault="0024125D" w:rsidP="00061F29"/>
          <w:p w14:paraId="3BFEE133" w14:textId="422F1A75" w:rsidR="0024125D" w:rsidRDefault="0024125D" w:rsidP="00061F29">
            <w:r>
              <w:t>Brumby Foundations</w:t>
            </w:r>
          </w:p>
        </w:tc>
        <w:tc>
          <w:tcPr>
            <w:tcW w:w="516" w:type="pct"/>
          </w:tcPr>
          <w:p w14:paraId="3C1236F2" w14:textId="21244630" w:rsidR="00061F29" w:rsidRDefault="0076687B" w:rsidP="00061F29">
            <w:pPr>
              <w:spacing w:after="160" w:line="259" w:lineRule="auto"/>
            </w:pPr>
            <w:r>
              <w:t>Early Fall</w:t>
            </w:r>
          </w:p>
        </w:tc>
        <w:tc>
          <w:tcPr>
            <w:tcW w:w="2060" w:type="pct"/>
          </w:tcPr>
          <w:p w14:paraId="49625510" w14:textId="29BBDED1" w:rsidR="009C21D2" w:rsidRDefault="009C21D2" w:rsidP="009C21D2">
            <w:pPr>
              <w:rPr>
                <w:sz w:val="20"/>
                <w:szCs w:val="20"/>
              </w:rPr>
            </w:pPr>
            <w:r w:rsidRPr="00D54405">
              <w:rPr>
                <w:b/>
                <w:bCs/>
                <w:sz w:val="20"/>
                <w:szCs w:val="20"/>
              </w:rPr>
              <w:t>Implementation</w:t>
            </w:r>
            <w:r w:rsidRPr="00D54405">
              <w:rPr>
                <w:sz w:val="20"/>
                <w:szCs w:val="20"/>
              </w:rPr>
              <w:t xml:space="preserve">: </w:t>
            </w:r>
            <w:r>
              <w:rPr>
                <w:sz w:val="20"/>
                <w:szCs w:val="20"/>
              </w:rPr>
              <w:t>Coaches and admin</w:t>
            </w:r>
            <w:r w:rsidR="00A73C9C">
              <w:rPr>
                <w:sz w:val="20"/>
                <w:szCs w:val="20"/>
              </w:rPr>
              <w:t xml:space="preserve"> will w</w:t>
            </w:r>
            <w:r>
              <w:rPr>
                <w:sz w:val="20"/>
                <w:szCs w:val="20"/>
              </w:rPr>
              <w:t>ork with partners</w:t>
            </w:r>
            <w:r w:rsidR="00683305">
              <w:rPr>
                <w:sz w:val="20"/>
                <w:szCs w:val="20"/>
              </w:rPr>
              <w:t>, such as Google,</w:t>
            </w:r>
            <w:r>
              <w:rPr>
                <w:sz w:val="20"/>
                <w:szCs w:val="20"/>
              </w:rPr>
              <w:t xml:space="preserve"> and other outside sources to design and create school gardens and outdoor classrooms. This process will be an ongoing project during the 2021-2022 school year.</w:t>
            </w:r>
          </w:p>
          <w:p w14:paraId="5C66181C" w14:textId="77777777" w:rsidR="009C21D2" w:rsidRPr="00D54405" w:rsidRDefault="009C21D2" w:rsidP="009C21D2">
            <w:pPr>
              <w:rPr>
                <w:sz w:val="20"/>
                <w:szCs w:val="20"/>
              </w:rPr>
            </w:pPr>
          </w:p>
          <w:p w14:paraId="4C5D5375" w14:textId="77777777" w:rsidR="009C21D2" w:rsidRPr="00D54405" w:rsidRDefault="009C21D2" w:rsidP="009C21D2">
            <w:pPr>
              <w:rPr>
                <w:sz w:val="20"/>
                <w:szCs w:val="20"/>
              </w:rPr>
            </w:pPr>
          </w:p>
          <w:p w14:paraId="64C7F5AB" w14:textId="33579FBF" w:rsidR="00061F29" w:rsidRPr="00312306" w:rsidRDefault="009C21D2" w:rsidP="009C21D2">
            <w:r w:rsidRPr="00D54405">
              <w:rPr>
                <w:b/>
                <w:bCs/>
                <w:sz w:val="20"/>
                <w:szCs w:val="20"/>
              </w:rPr>
              <w:t>Artifacts/Evidence</w:t>
            </w:r>
            <w:r w:rsidRPr="00D54405">
              <w:rPr>
                <w:sz w:val="20"/>
                <w:szCs w:val="20"/>
              </w:rPr>
              <w:t>:</w:t>
            </w:r>
            <w:r>
              <w:rPr>
                <w:sz w:val="20"/>
                <w:szCs w:val="20"/>
              </w:rPr>
              <w:t xml:space="preserve"> Lesson plans, training presentations, observations, photos</w:t>
            </w:r>
          </w:p>
        </w:tc>
        <w:tc>
          <w:tcPr>
            <w:tcW w:w="643" w:type="pct"/>
          </w:tcPr>
          <w:p w14:paraId="3F026203" w14:textId="77777777" w:rsidR="00061F29" w:rsidRPr="00A73C9C" w:rsidRDefault="00A73C9C" w:rsidP="00A73C9C">
            <w:pPr>
              <w:pStyle w:val="ListParagraph"/>
              <w:spacing w:after="0" w:line="240" w:lineRule="auto"/>
              <w:ind w:left="0" w:firstLine="0"/>
              <w:rPr>
                <w:rFonts w:asciiTheme="minorHAnsi" w:eastAsiaTheme="minorEastAsia" w:hAnsiTheme="minorHAnsi" w:cstheme="minorHAnsi"/>
                <w:b/>
                <w:bCs/>
              </w:rPr>
            </w:pPr>
            <w:r w:rsidRPr="00A73C9C">
              <w:rPr>
                <w:rFonts w:asciiTheme="minorHAnsi" w:eastAsiaTheme="minorEastAsia" w:hAnsiTheme="minorHAnsi" w:cstheme="minorHAnsi"/>
                <w:b/>
                <w:bCs/>
              </w:rPr>
              <w:t>Coaches</w:t>
            </w:r>
          </w:p>
          <w:p w14:paraId="40219A2B" w14:textId="77777777" w:rsidR="00A73C9C" w:rsidRDefault="00A73C9C" w:rsidP="00A73C9C">
            <w:pPr>
              <w:pStyle w:val="ListParagraph"/>
              <w:spacing w:after="0" w:line="240" w:lineRule="auto"/>
              <w:ind w:left="0" w:firstLine="0"/>
              <w:rPr>
                <w:rFonts w:asciiTheme="minorHAnsi" w:eastAsiaTheme="minorEastAsia" w:hAnsiTheme="minorHAnsi" w:cstheme="minorHAnsi"/>
              </w:rPr>
            </w:pPr>
          </w:p>
          <w:p w14:paraId="6628878C" w14:textId="07A9E27D" w:rsidR="00A73C9C" w:rsidRPr="00A73C9C" w:rsidRDefault="00A73C9C" w:rsidP="00A73C9C">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Admin</w:t>
            </w:r>
          </w:p>
        </w:tc>
      </w:tr>
      <w:tr w:rsidR="00CA7475" w:rsidRPr="001D7186" w14:paraId="0E1DE7AD" w14:textId="77777777" w:rsidTr="00416174">
        <w:trPr>
          <w:trHeight w:val="1926"/>
        </w:trPr>
        <w:tc>
          <w:tcPr>
            <w:tcW w:w="1345" w:type="pct"/>
            <w:gridSpan w:val="2"/>
          </w:tcPr>
          <w:p w14:paraId="582433A7" w14:textId="20CD67F1" w:rsidR="00CA7475" w:rsidRDefault="00CA7475" w:rsidP="00CA7475">
            <w:pPr>
              <w:spacing w:line="259" w:lineRule="auto"/>
            </w:pPr>
            <w:r w:rsidRPr="007D3683">
              <w:t>Implement Core Ex</w:t>
            </w:r>
            <w:r w:rsidR="007B2CFD">
              <w:t>pa</w:t>
            </w:r>
            <w:r w:rsidRPr="007D3683">
              <w:t>nsion Classes</w:t>
            </w:r>
          </w:p>
        </w:tc>
        <w:tc>
          <w:tcPr>
            <w:tcW w:w="436" w:type="pct"/>
          </w:tcPr>
          <w:p w14:paraId="7FDE7477" w14:textId="586E6A73" w:rsidR="00CA7475" w:rsidRDefault="00CA7475" w:rsidP="00CA7475">
            <w:r w:rsidRPr="00E52731">
              <w:rPr>
                <w:sz w:val="20"/>
                <w:szCs w:val="20"/>
              </w:rPr>
              <w:t>CCSD</w:t>
            </w:r>
          </w:p>
        </w:tc>
        <w:tc>
          <w:tcPr>
            <w:tcW w:w="516" w:type="pct"/>
          </w:tcPr>
          <w:p w14:paraId="14270187" w14:textId="1EF6AD0C" w:rsidR="00CA7475" w:rsidRDefault="00CA7475" w:rsidP="00CA7475">
            <w:pPr>
              <w:spacing w:after="160" w:line="259" w:lineRule="auto"/>
            </w:pPr>
            <w:r w:rsidRPr="00E52731">
              <w:rPr>
                <w:sz w:val="20"/>
                <w:szCs w:val="20"/>
              </w:rPr>
              <w:t>August</w:t>
            </w:r>
          </w:p>
        </w:tc>
        <w:tc>
          <w:tcPr>
            <w:tcW w:w="2060" w:type="pct"/>
          </w:tcPr>
          <w:p w14:paraId="1AED8AA9" w14:textId="77777777" w:rsidR="00CA7475" w:rsidRPr="00E52731" w:rsidRDefault="00CA7475" w:rsidP="00CA7475">
            <w:pPr>
              <w:rPr>
                <w:sz w:val="20"/>
                <w:szCs w:val="20"/>
              </w:rPr>
            </w:pPr>
            <w:r w:rsidRPr="00E52731">
              <w:rPr>
                <w:b/>
                <w:bCs/>
                <w:sz w:val="20"/>
                <w:szCs w:val="20"/>
              </w:rPr>
              <w:t>Implementation</w:t>
            </w:r>
            <w:r w:rsidRPr="00E52731">
              <w:rPr>
                <w:sz w:val="20"/>
                <w:szCs w:val="20"/>
              </w:rPr>
              <w:t>: Provide additional CCC time for classroom teacher and academic remediation and extension support, especially for our most thriving and higher-level learners.</w:t>
            </w:r>
          </w:p>
          <w:p w14:paraId="25ED3BC1" w14:textId="77777777" w:rsidR="00CA7475" w:rsidRPr="00E52731" w:rsidRDefault="00CA7475" w:rsidP="00CA7475">
            <w:pPr>
              <w:rPr>
                <w:sz w:val="20"/>
                <w:szCs w:val="20"/>
              </w:rPr>
            </w:pPr>
          </w:p>
          <w:p w14:paraId="191A2419" w14:textId="77777777" w:rsidR="00CA7475" w:rsidRPr="00E52731" w:rsidRDefault="00CA7475" w:rsidP="00CA7475">
            <w:pPr>
              <w:rPr>
                <w:sz w:val="20"/>
                <w:szCs w:val="20"/>
              </w:rPr>
            </w:pPr>
          </w:p>
          <w:p w14:paraId="5F08C75F" w14:textId="1AE7836A" w:rsidR="00CA7475" w:rsidRPr="00312306" w:rsidRDefault="00CA7475" w:rsidP="00CA7475">
            <w:r w:rsidRPr="00E52731">
              <w:rPr>
                <w:b/>
                <w:bCs/>
                <w:sz w:val="20"/>
                <w:szCs w:val="20"/>
              </w:rPr>
              <w:t>Artifacts/Evidence</w:t>
            </w:r>
            <w:r w:rsidRPr="00E52731">
              <w:rPr>
                <w:sz w:val="20"/>
                <w:szCs w:val="20"/>
              </w:rPr>
              <w:t xml:space="preserve">: Schedules, observations, meeting notes </w:t>
            </w:r>
          </w:p>
        </w:tc>
        <w:tc>
          <w:tcPr>
            <w:tcW w:w="643" w:type="pct"/>
          </w:tcPr>
          <w:p w14:paraId="3EA9330E" w14:textId="77777777" w:rsidR="00CA7475" w:rsidRDefault="00CA7475" w:rsidP="00CA7475">
            <w:pPr>
              <w:pStyle w:val="ListParagraph"/>
              <w:spacing w:after="0" w:line="240" w:lineRule="auto"/>
              <w:ind w:left="0" w:firstLine="0"/>
              <w:rPr>
                <w:rFonts w:asciiTheme="minorHAnsi" w:hAnsiTheme="minorHAnsi" w:cstheme="minorHAnsi"/>
                <w:b/>
                <w:bCs/>
                <w:sz w:val="20"/>
                <w:szCs w:val="20"/>
              </w:rPr>
            </w:pPr>
            <w:r w:rsidRPr="00E52731">
              <w:rPr>
                <w:rFonts w:asciiTheme="minorHAnsi" w:hAnsiTheme="minorHAnsi" w:cstheme="minorHAnsi"/>
                <w:b/>
                <w:bCs/>
                <w:sz w:val="20"/>
                <w:szCs w:val="20"/>
              </w:rPr>
              <w:t>Principal</w:t>
            </w:r>
          </w:p>
          <w:p w14:paraId="7C1866BD" w14:textId="77777777" w:rsidR="00CA7475" w:rsidRDefault="00CA7475" w:rsidP="00CA7475">
            <w:pPr>
              <w:pStyle w:val="ListParagraph"/>
              <w:spacing w:after="0" w:line="240" w:lineRule="auto"/>
              <w:ind w:left="0" w:firstLine="0"/>
              <w:rPr>
                <w:rFonts w:asciiTheme="minorHAnsi" w:hAnsiTheme="minorHAnsi" w:cstheme="minorHAnsi"/>
                <w:b/>
                <w:bCs/>
                <w:sz w:val="20"/>
                <w:szCs w:val="20"/>
              </w:rPr>
            </w:pPr>
          </w:p>
          <w:p w14:paraId="6ED57607" w14:textId="4F2A6BE0" w:rsidR="00CA7475" w:rsidRPr="001D7186" w:rsidRDefault="00CA7475" w:rsidP="00CA7475">
            <w:pPr>
              <w:pStyle w:val="ListParagraph"/>
              <w:spacing w:after="0" w:line="240" w:lineRule="auto"/>
              <w:ind w:left="360" w:firstLine="0"/>
              <w:rPr>
                <w:rFonts w:eastAsiaTheme="minorEastAsia"/>
              </w:rPr>
            </w:pPr>
            <w:r>
              <w:rPr>
                <w:rFonts w:asciiTheme="minorHAnsi" w:hAnsiTheme="minorHAnsi" w:cstheme="minorHAnsi"/>
                <w:sz w:val="20"/>
                <w:szCs w:val="20"/>
              </w:rPr>
              <w:t>Core X Teachers</w:t>
            </w:r>
          </w:p>
        </w:tc>
      </w:tr>
      <w:tr w:rsidR="00CA7475" w:rsidRPr="001D7186" w14:paraId="7516680A" w14:textId="77777777" w:rsidTr="00416174">
        <w:trPr>
          <w:trHeight w:val="1926"/>
        </w:trPr>
        <w:tc>
          <w:tcPr>
            <w:tcW w:w="1345" w:type="pct"/>
            <w:gridSpan w:val="2"/>
          </w:tcPr>
          <w:p w14:paraId="2C4D9883" w14:textId="77777777" w:rsidR="00CA7475" w:rsidRDefault="00CA7475" w:rsidP="00CA7475">
            <w:pPr>
              <w:spacing w:line="259" w:lineRule="auto"/>
            </w:pPr>
          </w:p>
        </w:tc>
        <w:tc>
          <w:tcPr>
            <w:tcW w:w="436" w:type="pct"/>
          </w:tcPr>
          <w:p w14:paraId="37E0AA10" w14:textId="77777777" w:rsidR="00CA7475" w:rsidRDefault="00CA7475" w:rsidP="00CA7475"/>
        </w:tc>
        <w:tc>
          <w:tcPr>
            <w:tcW w:w="516" w:type="pct"/>
          </w:tcPr>
          <w:p w14:paraId="40E904CC" w14:textId="77777777" w:rsidR="00CA7475" w:rsidRDefault="00CA7475" w:rsidP="00CA7475">
            <w:pPr>
              <w:spacing w:after="160" w:line="259" w:lineRule="auto"/>
            </w:pPr>
          </w:p>
        </w:tc>
        <w:tc>
          <w:tcPr>
            <w:tcW w:w="2060" w:type="pct"/>
          </w:tcPr>
          <w:p w14:paraId="4669EFE8" w14:textId="77777777" w:rsidR="00CA7475" w:rsidRDefault="00CA7475" w:rsidP="00CA7475">
            <w:pPr>
              <w:rPr>
                <w:sz w:val="20"/>
                <w:szCs w:val="20"/>
              </w:rPr>
            </w:pPr>
            <w:r w:rsidRPr="00D54405">
              <w:rPr>
                <w:b/>
                <w:bCs/>
                <w:sz w:val="20"/>
                <w:szCs w:val="20"/>
              </w:rPr>
              <w:t>Implementation</w:t>
            </w:r>
            <w:r w:rsidRPr="00D54405">
              <w:rPr>
                <w:sz w:val="20"/>
                <w:szCs w:val="20"/>
              </w:rPr>
              <w:t xml:space="preserve">: </w:t>
            </w:r>
          </w:p>
          <w:p w14:paraId="69258367" w14:textId="77777777" w:rsidR="00CA7475" w:rsidRPr="00D54405" w:rsidRDefault="00CA7475" w:rsidP="00CA7475">
            <w:pPr>
              <w:rPr>
                <w:sz w:val="20"/>
                <w:szCs w:val="20"/>
              </w:rPr>
            </w:pPr>
          </w:p>
          <w:p w14:paraId="5F2EE460" w14:textId="77777777" w:rsidR="00CA7475" w:rsidRPr="00D54405" w:rsidRDefault="00CA7475" w:rsidP="00CA7475">
            <w:pPr>
              <w:rPr>
                <w:sz w:val="20"/>
                <w:szCs w:val="20"/>
              </w:rPr>
            </w:pPr>
          </w:p>
          <w:p w14:paraId="24FC2E8A" w14:textId="77777777" w:rsidR="00CA7475" w:rsidRPr="00312306" w:rsidRDefault="00CA7475" w:rsidP="00CA7475">
            <w:r w:rsidRPr="00D54405">
              <w:rPr>
                <w:b/>
                <w:bCs/>
                <w:sz w:val="20"/>
                <w:szCs w:val="20"/>
              </w:rPr>
              <w:t>Artifacts/Evidence</w:t>
            </w:r>
            <w:r w:rsidRPr="00D54405">
              <w:rPr>
                <w:sz w:val="20"/>
                <w:szCs w:val="20"/>
              </w:rPr>
              <w:t>:</w:t>
            </w:r>
            <w:r>
              <w:rPr>
                <w:sz w:val="20"/>
                <w:szCs w:val="20"/>
              </w:rPr>
              <w:t xml:space="preserve">  </w:t>
            </w:r>
          </w:p>
        </w:tc>
        <w:tc>
          <w:tcPr>
            <w:tcW w:w="643" w:type="pct"/>
          </w:tcPr>
          <w:p w14:paraId="79921AAD" w14:textId="77777777" w:rsidR="00CA7475" w:rsidRPr="001D7186" w:rsidRDefault="00CA7475" w:rsidP="00CA7475">
            <w:pPr>
              <w:pStyle w:val="ListParagraph"/>
              <w:spacing w:after="0" w:line="240" w:lineRule="auto"/>
              <w:ind w:left="360" w:firstLine="0"/>
              <w:rPr>
                <w:rFonts w:eastAsiaTheme="minorEastAsia"/>
              </w:rPr>
            </w:pPr>
          </w:p>
        </w:tc>
      </w:tr>
    </w:tbl>
    <w:p w14:paraId="0B2AE263" w14:textId="073BA7F1" w:rsidR="00DB563D" w:rsidRDefault="00DB563D"/>
    <w:p w14:paraId="16A66FF7" w14:textId="29213CF2" w:rsidR="00DB563D" w:rsidRDefault="00DB563D"/>
    <w:p w14:paraId="5A0D80F9" w14:textId="5319AF17"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6FE66E81" w14:textId="77777777" w:rsidTr="00D20852">
        <w:trPr>
          <w:trHeight w:val="334"/>
        </w:trPr>
        <w:tc>
          <w:tcPr>
            <w:tcW w:w="5000" w:type="pct"/>
            <w:gridSpan w:val="6"/>
            <w:shd w:val="clear" w:color="auto" w:fill="6ECEF9"/>
          </w:tcPr>
          <w:p w14:paraId="20B58CC7" w14:textId="77777777" w:rsidR="00DB563D" w:rsidRDefault="00DB563D" w:rsidP="00D20852">
            <w:pPr>
              <w:spacing w:after="160" w:line="259" w:lineRule="auto"/>
              <w:jc w:val="center"/>
            </w:pPr>
            <w:r>
              <w:rPr>
                <w:b/>
              </w:rPr>
              <w:lastRenderedPageBreak/>
              <w:t>PROFESSIONAL CAPACITY</w:t>
            </w:r>
          </w:p>
        </w:tc>
      </w:tr>
      <w:tr w:rsidR="00DB563D" w14:paraId="041B4EFF" w14:textId="77777777" w:rsidTr="00D20852">
        <w:trPr>
          <w:trHeight w:val="556"/>
        </w:trPr>
        <w:tc>
          <w:tcPr>
            <w:tcW w:w="647" w:type="pct"/>
            <w:shd w:val="clear" w:color="auto" w:fill="E9F7FD"/>
            <w:vAlign w:val="center"/>
          </w:tcPr>
          <w:p w14:paraId="762A3E40" w14:textId="3B97A5F1"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4DA312F6" w14:textId="570D3012" w:rsidR="00DB563D" w:rsidRPr="00CF1884" w:rsidRDefault="008745CE" w:rsidP="00D20852">
            <w:pPr>
              <w:rPr>
                <w:rFonts w:ascii="Times New Roman" w:hAnsi="Times New Roman" w:cs="Times New Roman"/>
                <w:sz w:val="20"/>
                <w:szCs w:val="20"/>
              </w:rPr>
            </w:pPr>
            <w:r>
              <w:rPr>
                <w:rFonts w:ascii="Calibri" w:eastAsia="Calibri" w:hAnsi="Calibri" w:cs="Calibri"/>
                <w:b/>
                <w:color w:val="000000"/>
                <w:sz w:val="24"/>
                <w:szCs w:val="24"/>
              </w:rPr>
              <w:t xml:space="preserve">Increase percentage of students scoring proficient on STEM </w:t>
            </w:r>
            <w:r w:rsidR="009F414A">
              <w:rPr>
                <w:rFonts w:ascii="Calibri" w:eastAsia="Calibri" w:hAnsi="Calibri" w:cs="Calibri"/>
                <w:b/>
                <w:color w:val="000000"/>
                <w:sz w:val="24"/>
                <w:szCs w:val="24"/>
              </w:rPr>
              <w:t>rubric</w:t>
            </w:r>
            <w:r>
              <w:rPr>
                <w:rFonts w:ascii="Calibri" w:eastAsia="Calibri" w:hAnsi="Calibri" w:cs="Calibri"/>
                <w:b/>
                <w:color w:val="000000"/>
                <w:sz w:val="24"/>
                <w:szCs w:val="24"/>
              </w:rPr>
              <w:t xml:space="preserve"> by 5% from pre to post tests.</w:t>
            </w:r>
          </w:p>
        </w:tc>
      </w:tr>
      <w:tr w:rsidR="00DB563D" w14:paraId="1B05A554" w14:textId="77777777" w:rsidTr="00D20852">
        <w:trPr>
          <w:trHeight w:val="869"/>
        </w:trPr>
        <w:tc>
          <w:tcPr>
            <w:tcW w:w="1345" w:type="pct"/>
            <w:gridSpan w:val="2"/>
            <w:shd w:val="clear" w:color="auto" w:fill="E9F7FD"/>
            <w:vAlign w:val="center"/>
          </w:tcPr>
          <w:p w14:paraId="26B24822"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2085FC5F"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4F2F8EF2"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6E8BA9DC"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7F0055DA"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4AEA92FE"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2415EB6C"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77F55D35"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DB563D" w14:paraId="46A47F89" w14:textId="77777777" w:rsidTr="00D20852">
        <w:trPr>
          <w:trHeight w:val="1926"/>
        </w:trPr>
        <w:tc>
          <w:tcPr>
            <w:tcW w:w="1345" w:type="pct"/>
            <w:gridSpan w:val="2"/>
          </w:tcPr>
          <w:p w14:paraId="42A450B9" w14:textId="56B9FEF9" w:rsidR="00DB563D" w:rsidRPr="00DC42E2" w:rsidRDefault="004C43AB" w:rsidP="00D20852">
            <w:r w:rsidRPr="00DC42E2">
              <w:t>Real School Gardens</w:t>
            </w:r>
            <w:r w:rsidR="009D21F6" w:rsidRPr="00DC42E2">
              <w:t>/</w:t>
            </w:r>
            <w:proofErr w:type="spellStart"/>
            <w:r w:rsidR="009D21F6" w:rsidRPr="00DC42E2">
              <w:t>OutTeach</w:t>
            </w:r>
            <w:proofErr w:type="spellEnd"/>
            <w:r w:rsidR="009D21F6" w:rsidRPr="00DC42E2">
              <w:t xml:space="preserve"> p</w:t>
            </w:r>
            <w:r w:rsidR="008A3136" w:rsidRPr="00DC42E2">
              <w:t>rovid</w:t>
            </w:r>
            <w:r w:rsidR="00601CCB" w:rsidRPr="00DC42E2">
              <w:t>e PL coaching and observations</w:t>
            </w:r>
          </w:p>
        </w:tc>
        <w:tc>
          <w:tcPr>
            <w:tcW w:w="436" w:type="pct"/>
          </w:tcPr>
          <w:p w14:paraId="4C094F26" w14:textId="77777777" w:rsidR="00DB563D" w:rsidRDefault="009D21F6" w:rsidP="00D20852">
            <w:pPr>
              <w:rPr>
                <w:sz w:val="20"/>
                <w:szCs w:val="20"/>
              </w:rPr>
            </w:pPr>
            <w:r>
              <w:rPr>
                <w:sz w:val="20"/>
                <w:szCs w:val="20"/>
              </w:rPr>
              <w:t>Title I</w:t>
            </w:r>
          </w:p>
          <w:p w14:paraId="342EDCBC" w14:textId="77777777" w:rsidR="009D21F6" w:rsidRDefault="009D21F6" w:rsidP="00D20852">
            <w:pPr>
              <w:rPr>
                <w:sz w:val="20"/>
                <w:szCs w:val="20"/>
              </w:rPr>
            </w:pPr>
          </w:p>
          <w:p w14:paraId="34B98E71" w14:textId="0A5A3110" w:rsidR="009D21F6" w:rsidRPr="00D54405" w:rsidRDefault="009D21F6" w:rsidP="00D20852">
            <w:pPr>
              <w:rPr>
                <w:sz w:val="20"/>
                <w:szCs w:val="20"/>
              </w:rPr>
            </w:pPr>
            <w:r>
              <w:rPr>
                <w:sz w:val="20"/>
                <w:szCs w:val="20"/>
              </w:rPr>
              <w:t>Brumby Foundation</w:t>
            </w:r>
          </w:p>
        </w:tc>
        <w:tc>
          <w:tcPr>
            <w:tcW w:w="516" w:type="pct"/>
          </w:tcPr>
          <w:p w14:paraId="4D9A5898" w14:textId="1D67E71A" w:rsidR="00DB563D" w:rsidRPr="00D54405" w:rsidRDefault="00133A69" w:rsidP="00D20852">
            <w:pPr>
              <w:rPr>
                <w:sz w:val="20"/>
                <w:szCs w:val="20"/>
              </w:rPr>
            </w:pPr>
            <w:r>
              <w:rPr>
                <w:sz w:val="20"/>
                <w:szCs w:val="20"/>
              </w:rPr>
              <w:t>Fall</w:t>
            </w:r>
          </w:p>
        </w:tc>
        <w:tc>
          <w:tcPr>
            <w:tcW w:w="2060" w:type="pct"/>
          </w:tcPr>
          <w:p w14:paraId="3545AD5D" w14:textId="54CF9517" w:rsidR="00DB563D" w:rsidRDefault="00DB563D" w:rsidP="00D20852">
            <w:pPr>
              <w:rPr>
                <w:sz w:val="20"/>
                <w:szCs w:val="20"/>
              </w:rPr>
            </w:pPr>
            <w:r w:rsidRPr="00D54405">
              <w:rPr>
                <w:b/>
                <w:bCs/>
                <w:sz w:val="20"/>
                <w:szCs w:val="20"/>
              </w:rPr>
              <w:t>Implementation</w:t>
            </w:r>
            <w:r w:rsidRPr="00D54405">
              <w:rPr>
                <w:sz w:val="20"/>
                <w:szCs w:val="20"/>
              </w:rPr>
              <w:t xml:space="preserve">: </w:t>
            </w:r>
            <w:r w:rsidR="00133A69">
              <w:rPr>
                <w:sz w:val="20"/>
                <w:szCs w:val="20"/>
              </w:rPr>
              <w:t xml:space="preserve">Coaches will </w:t>
            </w:r>
            <w:r w:rsidR="001648A4">
              <w:rPr>
                <w:sz w:val="20"/>
                <w:szCs w:val="20"/>
              </w:rPr>
              <w:t>work with</w:t>
            </w:r>
            <w:r w:rsidR="00241E28">
              <w:rPr>
                <w:sz w:val="20"/>
                <w:szCs w:val="20"/>
              </w:rPr>
              <w:t xml:space="preserve"> </w:t>
            </w:r>
            <w:r w:rsidR="009972AD">
              <w:rPr>
                <w:sz w:val="20"/>
                <w:szCs w:val="20"/>
              </w:rPr>
              <w:t>Real School Gardens</w:t>
            </w:r>
            <w:r w:rsidR="008E75CA">
              <w:rPr>
                <w:sz w:val="20"/>
                <w:szCs w:val="20"/>
              </w:rPr>
              <w:t>/</w:t>
            </w:r>
            <w:proofErr w:type="spellStart"/>
            <w:r w:rsidR="008E75CA">
              <w:rPr>
                <w:sz w:val="20"/>
                <w:szCs w:val="20"/>
              </w:rPr>
              <w:t>OutTeach</w:t>
            </w:r>
            <w:proofErr w:type="spellEnd"/>
            <w:r w:rsidR="00542CEC">
              <w:rPr>
                <w:sz w:val="20"/>
                <w:szCs w:val="20"/>
              </w:rPr>
              <w:t xml:space="preserve"> </w:t>
            </w:r>
            <w:r w:rsidR="001648A4">
              <w:rPr>
                <w:sz w:val="20"/>
                <w:szCs w:val="20"/>
              </w:rPr>
              <w:t>to schedule</w:t>
            </w:r>
            <w:r w:rsidR="009B49D6">
              <w:rPr>
                <w:sz w:val="20"/>
                <w:szCs w:val="20"/>
              </w:rPr>
              <w:t xml:space="preserve"> professional learning, coaching, and observations</w:t>
            </w:r>
            <w:r w:rsidR="006473A5">
              <w:rPr>
                <w:sz w:val="20"/>
                <w:szCs w:val="20"/>
              </w:rPr>
              <w:t xml:space="preserve"> for staff</w:t>
            </w:r>
            <w:r w:rsidR="00C139B9">
              <w:rPr>
                <w:sz w:val="20"/>
                <w:szCs w:val="20"/>
              </w:rPr>
              <w:t>.</w:t>
            </w:r>
          </w:p>
          <w:p w14:paraId="4D18A313" w14:textId="77777777" w:rsidR="00DB563D" w:rsidRPr="00D54405" w:rsidRDefault="00DB563D" w:rsidP="00D20852">
            <w:pPr>
              <w:rPr>
                <w:sz w:val="20"/>
                <w:szCs w:val="20"/>
              </w:rPr>
            </w:pPr>
          </w:p>
          <w:p w14:paraId="4534E505" w14:textId="77777777" w:rsidR="00DB563D" w:rsidRPr="00D54405" w:rsidRDefault="00DB563D" w:rsidP="00D20852">
            <w:pPr>
              <w:rPr>
                <w:sz w:val="20"/>
                <w:szCs w:val="20"/>
              </w:rPr>
            </w:pPr>
          </w:p>
          <w:p w14:paraId="1942D7D8" w14:textId="3E7E212C" w:rsidR="00DB563D" w:rsidRPr="00D54405" w:rsidRDefault="00DB563D" w:rsidP="00D20852">
            <w:pPr>
              <w:rPr>
                <w:sz w:val="20"/>
                <w:szCs w:val="20"/>
              </w:rPr>
            </w:pPr>
            <w:r w:rsidRPr="00D54405">
              <w:rPr>
                <w:b/>
                <w:bCs/>
                <w:sz w:val="20"/>
                <w:szCs w:val="20"/>
              </w:rPr>
              <w:t>Artifacts/Evidence</w:t>
            </w:r>
            <w:r w:rsidRPr="00D54405">
              <w:rPr>
                <w:sz w:val="20"/>
                <w:szCs w:val="20"/>
              </w:rPr>
              <w:t>:</w:t>
            </w:r>
            <w:r>
              <w:rPr>
                <w:sz w:val="20"/>
                <w:szCs w:val="20"/>
              </w:rPr>
              <w:t xml:space="preserve"> </w:t>
            </w:r>
            <w:r w:rsidR="00160E37">
              <w:rPr>
                <w:sz w:val="20"/>
                <w:szCs w:val="20"/>
              </w:rPr>
              <w:t>PL presentations, agendas, observation notes</w:t>
            </w:r>
            <w:r w:rsidR="00DC42E2">
              <w:rPr>
                <w:sz w:val="20"/>
                <w:szCs w:val="20"/>
              </w:rPr>
              <w:t>, lesson plans</w:t>
            </w:r>
            <w:r>
              <w:rPr>
                <w:sz w:val="20"/>
                <w:szCs w:val="20"/>
              </w:rPr>
              <w:t xml:space="preserve"> </w:t>
            </w:r>
          </w:p>
        </w:tc>
        <w:tc>
          <w:tcPr>
            <w:tcW w:w="643" w:type="pct"/>
          </w:tcPr>
          <w:p w14:paraId="123E922E" w14:textId="77777777" w:rsidR="00DB563D" w:rsidRPr="00EA5790" w:rsidRDefault="00EA5790" w:rsidP="00D20852">
            <w:pPr>
              <w:rPr>
                <w:b/>
                <w:bCs/>
              </w:rPr>
            </w:pPr>
            <w:r w:rsidRPr="00EA5790">
              <w:rPr>
                <w:b/>
                <w:bCs/>
              </w:rPr>
              <w:t>Coaches</w:t>
            </w:r>
          </w:p>
          <w:p w14:paraId="4D1CF811" w14:textId="77777777" w:rsidR="00EA5790" w:rsidRDefault="00EA5790" w:rsidP="00D20852"/>
          <w:p w14:paraId="3E1D4078" w14:textId="77777777" w:rsidR="00EA5790" w:rsidRDefault="00EA5790" w:rsidP="00D20852">
            <w:r>
              <w:t>Teachers</w:t>
            </w:r>
          </w:p>
          <w:p w14:paraId="345F49F1" w14:textId="0BFB088A" w:rsidR="00EA5790" w:rsidRPr="00D54405" w:rsidRDefault="00EA5790" w:rsidP="00D20852">
            <w:r>
              <w:t>Admin</w:t>
            </w:r>
          </w:p>
        </w:tc>
      </w:tr>
      <w:tr w:rsidR="00DB563D" w14:paraId="2646D4D8" w14:textId="77777777" w:rsidTr="00D20852">
        <w:trPr>
          <w:trHeight w:val="1926"/>
        </w:trPr>
        <w:tc>
          <w:tcPr>
            <w:tcW w:w="1345" w:type="pct"/>
            <w:gridSpan w:val="2"/>
          </w:tcPr>
          <w:p w14:paraId="2FBD9492" w14:textId="02891991" w:rsidR="00DB563D" w:rsidRDefault="00583B8F" w:rsidP="00D20852">
            <w:pPr>
              <w:spacing w:line="259" w:lineRule="auto"/>
            </w:pPr>
            <w:r>
              <w:t>Form STEM</w:t>
            </w:r>
            <w:r w:rsidR="00F92885">
              <w:t>/Arts Integration</w:t>
            </w:r>
            <w:r w:rsidR="00B1707C">
              <w:t xml:space="preserve"> Team</w:t>
            </w:r>
          </w:p>
        </w:tc>
        <w:tc>
          <w:tcPr>
            <w:tcW w:w="436" w:type="pct"/>
          </w:tcPr>
          <w:p w14:paraId="7693E606" w14:textId="77777777" w:rsidR="00DB563D" w:rsidRPr="00222F73" w:rsidRDefault="00583B8F" w:rsidP="00D20852">
            <w:pPr>
              <w:rPr>
                <w:sz w:val="20"/>
                <w:szCs w:val="20"/>
              </w:rPr>
            </w:pPr>
            <w:r w:rsidRPr="00222F73">
              <w:rPr>
                <w:sz w:val="20"/>
                <w:szCs w:val="20"/>
              </w:rPr>
              <w:t>Title I</w:t>
            </w:r>
          </w:p>
          <w:p w14:paraId="16F96ACD" w14:textId="38184146" w:rsidR="00583B8F" w:rsidRDefault="00583B8F" w:rsidP="00D20852">
            <w:r w:rsidRPr="00222F73">
              <w:rPr>
                <w:sz w:val="20"/>
                <w:szCs w:val="20"/>
              </w:rPr>
              <w:t>CCSD</w:t>
            </w:r>
          </w:p>
        </w:tc>
        <w:tc>
          <w:tcPr>
            <w:tcW w:w="516" w:type="pct"/>
          </w:tcPr>
          <w:p w14:paraId="7982F211" w14:textId="65FD1C38" w:rsidR="00DB563D" w:rsidRDefault="00222F73" w:rsidP="00D20852">
            <w:pPr>
              <w:spacing w:after="160" w:line="259" w:lineRule="auto"/>
            </w:pPr>
            <w:r>
              <w:t>August</w:t>
            </w:r>
          </w:p>
        </w:tc>
        <w:tc>
          <w:tcPr>
            <w:tcW w:w="2060" w:type="pct"/>
          </w:tcPr>
          <w:p w14:paraId="2F8D6DD6" w14:textId="56461B39" w:rsidR="00DB563D" w:rsidRDefault="00DB563D" w:rsidP="00D20852">
            <w:pPr>
              <w:rPr>
                <w:sz w:val="20"/>
                <w:szCs w:val="20"/>
              </w:rPr>
            </w:pPr>
            <w:r w:rsidRPr="00D54405">
              <w:rPr>
                <w:b/>
                <w:bCs/>
                <w:sz w:val="20"/>
                <w:szCs w:val="20"/>
              </w:rPr>
              <w:t>Implementation</w:t>
            </w:r>
            <w:r w:rsidRPr="00D54405">
              <w:rPr>
                <w:sz w:val="20"/>
                <w:szCs w:val="20"/>
              </w:rPr>
              <w:t xml:space="preserve">: </w:t>
            </w:r>
            <w:r w:rsidR="00222F73">
              <w:rPr>
                <w:sz w:val="20"/>
                <w:szCs w:val="20"/>
              </w:rPr>
              <w:t>STEM team will work collectively throug</w:t>
            </w:r>
            <w:r w:rsidR="001545A4">
              <w:rPr>
                <w:sz w:val="20"/>
                <w:szCs w:val="20"/>
              </w:rPr>
              <w:t>hout the year to integrate STEM</w:t>
            </w:r>
            <w:r w:rsidR="00444542">
              <w:rPr>
                <w:sz w:val="20"/>
                <w:szCs w:val="20"/>
              </w:rPr>
              <w:t>/Arts Integration</w:t>
            </w:r>
            <w:r w:rsidR="001545A4">
              <w:rPr>
                <w:sz w:val="20"/>
                <w:szCs w:val="20"/>
              </w:rPr>
              <w:t xml:space="preserve"> across all grade levels</w:t>
            </w:r>
            <w:r w:rsidR="005E72EE">
              <w:rPr>
                <w:sz w:val="20"/>
                <w:szCs w:val="20"/>
              </w:rPr>
              <w:t xml:space="preserve"> and academic areas</w:t>
            </w:r>
          </w:p>
          <w:p w14:paraId="5FBB87BA" w14:textId="77777777" w:rsidR="00DB563D" w:rsidRPr="00D54405" w:rsidRDefault="00DB563D" w:rsidP="00D20852">
            <w:pPr>
              <w:rPr>
                <w:sz w:val="20"/>
                <w:szCs w:val="20"/>
              </w:rPr>
            </w:pPr>
          </w:p>
          <w:p w14:paraId="3852D45F" w14:textId="77777777" w:rsidR="00DB563D" w:rsidRPr="00D54405" w:rsidRDefault="00DB563D" w:rsidP="00D20852">
            <w:pPr>
              <w:rPr>
                <w:sz w:val="20"/>
                <w:szCs w:val="20"/>
              </w:rPr>
            </w:pPr>
          </w:p>
          <w:p w14:paraId="5CAA0645" w14:textId="2A7DF572" w:rsidR="00DB563D" w:rsidRPr="00312306" w:rsidRDefault="00DB563D" w:rsidP="00D20852">
            <w:r w:rsidRPr="00D54405">
              <w:rPr>
                <w:b/>
                <w:bCs/>
                <w:sz w:val="20"/>
                <w:szCs w:val="20"/>
              </w:rPr>
              <w:t>Artifacts/Evidence</w:t>
            </w:r>
            <w:r w:rsidRPr="00D54405">
              <w:rPr>
                <w:sz w:val="20"/>
                <w:szCs w:val="20"/>
              </w:rPr>
              <w:t>:</w:t>
            </w:r>
            <w:r>
              <w:rPr>
                <w:sz w:val="20"/>
                <w:szCs w:val="20"/>
              </w:rPr>
              <w:t xml:space="preserve"> </w:t>
            </w:r>
            <w:r w:rsidR="00444542">
              <w:rPr>
                <w:sz w:val="20"/>
                <w:szCs w:val="20"/>
              </w:rPr>
              <w:t>Meeting agenda and minutes</w:t>
            </w:r>
            <w:r w:rsidR="0062740D">
              <w:rPr>
                <w:sz w:val="20"/>
                <w:szCs w:val="20"/>
              </w:rPr>
              <w:t>, lesson development</w:t>
            </w:r>
            <w:r>
              <w:rPr>
                <w:sz w:val="20"/>
                <w:szCs w:val="20"/>
              </w:rPr>
              <w:t xml:space="preserve"> </w:t>
            </w:r>
          </w:p>
        </w:tc>
        <w:tc>
          <w:tcPr>
            <w:tcW w:w="643" w:type="pct"/>
          </w:tcPr>
          <w:p w14:paraId="7F9DD21A" w14:textId="22C40D7C" w:rsidR="00DB563D" w:rsidRPr="0062740D" w:rsidRDefault="0062740D" w:rsidP="0062740D">
            <w:pPr>
              <w:pStyle w:val="ListParagraph"/>
              <w:spacing w:after="0" w:line="240" w:lineRule="auto"/>
              <w:ind w:left="0" w:firstLine="0"/>
              <w:rPr>
                <w:rFonts w:asciiTheme="minorHAnsi" w:eastAsiaTheme="minorEastAsia" w:hAnsiTheme="minorHAnsi" w:cstheme="minorHAnsi"/>
                <w:b/>
                <w:bCs/>
              </w:rPr>
            </w:pPr>
            <w:r w:rsidRPr="0062740D">
              <w:rPr>
                <w:rFonts w:asciiTheme="minorHAnsi" w:eastAsiaTheme="minorEastAsia" w:hAnsiTheme="minorHAnsi" w:cstheme="minorHAnsi"/>
                <w:b/>
                <w:bCs/>
              </w:rPr>
              <w:t>STEM Team</w:t>
            </w:r>
          </w:p>
          <w:p w14:paraId="0AFC91B2" w14:textId="77777777" w:rsidR="0062740D" w:rsidRDefault="0062740D" w:rsidP="0062740D">
            <w:pPr>
              <w:pStyle w:val="ListParagraph"/>
              <w:spacing w:after="0" w:line="240" w:lineRule="auto"/>
              <w:ind w:left="0" w:firstLine="0"/>
              <w:rPr>
                <w:rFonts w:asciiTheme="minorHAnsi" w:eastAsiaTheme="minorEastAsia" w:hAnsiTheme="minorHAnsi" w:cstheme="minorHAnsi"/>
                <w:b/>
                <w:bCs/>
              </w:rPr>
            </w:pPr>
            <w:r w:rsidRPr="0062740D">
              <w:rPr>
                <w:rFonts w:asciiTheme="minorHAnsi" w:eastAsiaTheme="minorEastAsia" w:hAnsiTheme="minorHAnsi" w:cstheme="minorHAnsi"/>
                <w:b/>
                <w:bCs/>
              </w:rPr>
              <w:t>Coach</w:t>
            </w:r>
          </w:p>
          <w:p w14:paraId="15D5BCF2" w14:textId="77777777" w:rsidR="0062740D" w:rsidRDefault="0062740D" w:rsidP="0062740D">
            <w:pPr>
              <w:pStyle w:val="ListParagraph"/>
              <w:spacing w:after="0" w:line="240" w:lineRule="auto"/>
              <w:ind w:left="0" w:firstLine="0"/>
              <w:rPr>
                <w:rFonts w:asciiTheme="minorHAnsi" w:eastAsiaTheme="minorEastAsia" w:hAnsiTheme="minorHAnsi" w:cstheme="minorHAnsi"/>
              </w:rPr>
            </w:pPr>
          </w:p>
          <w:p w14:paraId="3990BDE3" w14:textId="77777777" w:rsidR="0062740D" w:rsidRDefault="0062740D" w:rsidP="0062740D">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Coaches</w:t>
            </w:r>
          </w:p>
          <w:p w14:paraId="01BF6308" w14:textId="6DD6BAD9" w:rsidR="0062740D" w:rsidRPr="0062740D" w:rsidRDefault="0062740D" w:rsidP="0062740D">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Teachers</w:t>
            </w:r>
          </w:p>
        </w:tc>
      </w:tr>
      <w:tr w:rsidR="009F7D5A" w:rsidRPr="001D7186" w14:paraId="37109C78" w14:textId="77777777" w:rsidTr="00416174">
        <w:trPr>
          <w:trHeight w:val="1926"/>
        </w:trPr>
        <w:tc>
          <w:tcPr>
            <w:tcW w:w="1345" w:type="pct"/>
            <w:gridSpan w:val="2"/>
          </w:tcPr>
          <w:p w14:paraId="2EAD8C72" w14:textId="31FB265C" w:rsidR="009F7D5A" w:rsidRDefault="009801DE" w:rsidP="00416174">
            <w:pPr>
              <w:spacing w:line="259" w:lineRule="auto"/>
            </w:pPr>
            <w:r>
              <w:t>Provide Continu</w:t>
            </w:r>
            <w:r w:rsidR="001119A2">
              <w:t>al P</w:t>
            </w:r>
            <w:r w:rsidR="00CA51B3">
              <w:t>L</w:t>
            </w:r>
            <w:r w:rsidR="001119A2">
              <w:t xml:space="preserve"> in STEM/</w:t>
            </w:r>
            <w:r w:rsidR="00B1707C">
              <w:t>Arts Integration</w:t>
            </w:r>
            <w:r w:rsidR="001119A2">
              <w:t xml:space="preserve"> Content</w:t>
            </w:r>
            <w:r w:rsidR="001F0D65">
              <w:t xml:space="preserve"> to Foster Social Emotional Learning</w:t>
            </w:r>
          </w:p>
        </w:tc>
        <w:tc>
          <w:tcPr>
            <w:tcW w:w="436" w:type="pct"/>
          </w:tcPr>
          <w:p w14:paraId="4B871393" w14:textId="77777777" w:rsidR="009F7D5A" w:rsidRDefault="001119A2" w:rsidP="00416174">
            <w:r>
              <w:t>Title I</w:t>
            </w:r>
          </w:p>
          <w:p w14:paraId="52F1B9DE" w14:textId="25324574" w:rsidR="001119A2" w:rsidRDefault="001119A2" w:rsidP="00416174">
            <w:r>
              <w:t>Instructional</w:t>
            </w:r>
          </w:p>
        </w:tc>
        <w:tc>
          <w:tcPr>
            <w:tcW w:w="516" w:type="pct"/>
          </w:tcPr>
          <w:p w14:paraId="1E746C4B" w14:textId="52791FCE" w:rsidR="009F7D5A" w:rsidRDefault="00D7084E" w:rsidP="00416174">
            <w:pPr>
              <w:spacing w:after="160" w:line="259" w:lineRule="auto"/>
            </w:pPr>
            <w:r>
              <w:t>August</w:t>
            </w:r>
          </w:p>
        </w:tc>
        <w:tc>
          <w:tcPr>
            <w:tcW w:w="2060" w:type="pct"/>
          </w:tcPr>
          <w:p w14:paraId="736B2946" w14:textId="586FAB5B" w:rsidR="009F7D5A" w:rsidRDefault="009F7D5A" w:rsidP="00416174">
            <w:pPr>
              <w:rPr>
                <w:sz w:val="20"/>
                <w:szCs w:val="20"/>
              </w:rPr>
            </w:pPr>
            <w:r w:rsidRPr="00D54405">
              <w:rPr>
                <w:b/>
                <w:bCs/>
                <w:sz w:val="20"/>
                <w:szCs w:val="20"/>
              </w:rPr>
              <w:t>Implementation</w:t>
            </w:r>
            <w:r w:rsidRPr="00D54405">
              <w:rPr>
                <w:sz w:val="20"/>
                <w:szCs w:val="20"/>
              </w:rPr>
              <w:t xml:space="preserve">: </w:t>
            </w:r>
            <w:r w:rsidR="00D7084E">
              <w:rPr>
                <w:sz w:val="20"/>
                <w:szCs w:val="20"/>
              </w:rPr>
              <w:t>STEM</w:t>
            </w:r>
            <w:r w:rsidR="003059DC">
              <w:rPr>
                <w:sz w:val="20"/>
                <w:szCs w:val="20"/>
              </w:rPr>
              <w:t xml:space="preserve"> </w:t>
            </w:r>
            <w:r w:rsidR="00D7084E">
              <w:rPr>
                <w:sz w:val="20"/>
                <w:szCs w:val="20"/>
              </w:rPr>
              <w:t>coach</w:t>
            </w:r>
            <w:r w:rsidR="00AC086E">
              <w:rPr>
                <w:sz w:val="20"/>
                <w:szCs w:val="20"/>
              </w:rPr>
              <w:t xml:space="preserve"> will </w:t>
            </w:r>
            <w:r w:rsidR="00361A76">
              <w:rPr>
                <w:sz w:val="20"/>
                <w:szCs w:val="20"/>
              </w:rPr>
              <w:t>provide PL</w:t>
            </w:r>
            <w:r w:rsidR="00AC086E">
              <w:rPr>
                <w:sz w:val="20"/>
                <w:szCs w:val="20"/>
              </w:rPr>
              <w:t xml:space="preserve"> </w:t>
            </w:r>
            <w:r w:rsidR="00361A76">
              <w:rPr>
                <w:sz w:val="20"/>
                <w:szCs w:val="20"/>
              </w:rPr>
              <w:t>as we</w:t>
            </w:r>
            <w:r w:rsidR="004B3766">
              <w:rPr>
                <w:sz w:val="20"/>
                <w:szCs w:val="20"/>
              </w:rPr>
              <w:t xml:space="preserve"> renew our</w:t>
            </w:r>
            <w:r w:rsidR="00060685">
              <w:rPr>
                <w:sz w:val="20"/>
                <w:szCs w:val="20"/>
              </w:rPr>
              <w:t xml:space="preserve"> STEM certification and </w:t>
            </w:r>
            <w:r w:rsidR="00163ECC">
              <w:rPr>
                <w:sz w:val="20"/>
                <w:szCs w:val="20"/>
              </w:rPr>
              <w:t>work toward STEM/Arts Integration</w:t>
            </w:r>
            <w:r w:rsidR="00806F21">
              <w:rPr>
                <w:sz w:val="20"/>
                <w:szCs w:val="20"/>
              </w:rPr>
              <w:t xml:space="preserve"> </w:t>
            </w:r>
            <w:r w:rsidR="008A1C1D">
              <w:rPr>
                <w:sz w:val="20"/>
                <w:szCs w:val="20"/>
              </w:rPr>
              <w:t xml:space="preserve">to align with and support </w:t>
            </w:r>
            <w:proofErr w:type="gramStart"/>
            <w:r w:rsidR="008A1C1D">
              <w:rPr>
                <w:sz w:val="20"/>
                <w:szCs w:val="20"/>
              </w:rPr>
              <w:t>school-wide</w:t>
            </w:r>
            <w:proofErr w:type="gramEnd"/>
            <w:r w:rsidR="008A1C1D">
              <w:rPr>
                <w:sz w:val="20"/>
                <w:szCs w:val="20"/>
              </w:rPr>
              <w:t xml:space="preserve"> SEL efforts</w:t>
            </w:r>
            <w:r w:rsidR="00E65723">
              <w:rPr>
                <w:sz w:val="20"/>
                <w:szCs w:val="20"/>
              </w:rPr>
              <w:t xml:space="preserve"> and Trauma Informed Practices</w:t>
            </w:r>
          </w:p>
          <w:p w14:paraId="711B4CD3" w14:textId="77777777" w:rsidR="009F7D5A" w:rsidRPr="00D54405" w:rsidRDefault="009F7D5A" w:rsidP="00416174">
            <w:pPr>
              <w:rPr>
                <w:sz w:val="20"/>
                <w:szCs w:val="20"/>
              </w:rPr>
            </w:pPr>
          </w:p>
          <w:p w14:paraId="3F5F3828" w14:textId="77777777" w:rsidR="009F7D5A" w:rsidRPr="00D54405" w:rsidRDefault="009F7D5A" w:rsidP="00416174">
            <w:pPr>
              <w:rPr>
                <w:sz w:val="20"/>
                <w:szCs w:val="20"/>
              </w:rPr>
            </w:pPr>
          </w:p>
          <w:p w14:paraId="42FA39F6" w14:textId="52DBA006" w:rsidR="009F7D5A" w:rsidRPr="00312306" w:rsidRDefault="009F7D5A" w:rsidP="00416174">
            <w:r w:rsidRPr="00D54405">
              <w:rPr>
                <w:b/>
                <w:bCs/>
                <w:sz w:val="20"/>
                <w:szCs w:val="20"/>
              </w:rPr>
              <w:t>Artifacts/Evidence</w:t>
            </w:r>
            <w:r w:rsidRPr="00D54405">
              <w:rPr>
                <w:sz w:val="20"/>
                <w:szCs w:val="20"/>
              </w:rPr>
              <w:t>:</w:t>
            </w:r>
            <w:r>
              <w:rPr>
                <w:sz w:val="20"/>
                <w:szCs w:val="20"/>
              </w:rPr>
              <w:t xml:space="preserve">  </w:t>
            </w:r>
            <w:r w:rsidR="00001FB7">
              <w:rPr>
                <w:sz w:val="20"/>
                <w:szCs w:val="20"/>
              </w:rPr>
              <w:t>Classroom observations, agendas</w:t>
            </w:r>
          </w:p>
        </w:tc>
        <w:tc>
          <w:tcPr>
            <w:tcW w:w="643" w:type="pct"/>
          </w:tcPr>
          <w:p w14:paraId="04432550" w14:textId="77777777" w:rsidR="009F7D5A" w:rsidRPr="00001FB7" w:rsidRDefault="00001FB7" w:rsidP="003757C4">
            <w:pPr>
              <w:pStyle w:val="ListParagraph"/>
              <w:spacing w:after="0" w:line="240" w:lineRule="auto"/>
              <w:ind w:left="0" w:firstLine="0"/>
              <w:rPr>
                <w:rFonts w:asciiTheme="minorHAnsi" w:eastAsiaTheme="minorEastAsia" w:hAnsiTheme="minorHAnsi" w:cstheme="minorHAnsi"/>
                <w:b/>
                <w:bCs/>
              </w:rPr>
            </w:pPr>
            <w:r w:rsidRPr="00001FB7">
              <w:rPr>
                <w:rFonts w:asciiTheme="minorHAnsi" w:eastAsiaTheme="minorEastAsia" w:hAnsiTheme="minorHAnsi" w:cstheme="minorHAnsi"/>
                <w:b/>
                <w:bCs/>
              </w:rPr>
              <w:t>Coaches</w:t>
            </w:r>
          </w:p>
          <w:p w14:paraId="148E6DA2" w14:textId="590C451E" w:rsidR="00001FB7" w:rsidRPr="003757C4" w:rsidRDefault="00001FB7" w:rsidP="003757C4">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Admin</w:t>
            </w:r>
          </w:p>
        </w:tc>
      </w:tr>
      <w:tr w:rsidR="00735D11" w:rsidRPr="001D7186" w14:paraId="3EB3E46E" w14:textId="77777777" w:rsidTr="00416174">
        <w:trPr>
          <w:trHeight w:val="1926"/>
        </w:trPr>
        <w:tc>
          <w:tcPr>
            <w:tcW w:w="1345" w:type="pct"/>
            <w:gridSpan w:val="2"/>
          </w:tcPr>
          <w:p w14:paraId="13F0BE95" w14:textId="1012E36B" w:rsidR="00735D11" w:rsidRDefault="00735D11" w:rsidP="00735D11">
            <w:pPr>
              <w:spacing w:line="259" w:lineRule="auto"/>
            </w:pPr>
            <w:r w:rsidRPr="00AB73F2">
              <w:t xml:space="preserve">Attend Title I conference, GA Educational Technology conferences, ASCD conference, </w:t>
            </w:r>
            <w:r w:rsidR="0041528A">
              <w:t>GA STEM/STEAM Forum, West GA RESA STEM/STEAM</w:t>
            </w:r>
          </w:p>
        </w:tc>
        <w:tc>
          <w:tcPr>
            <w:tcW w:w="436" w:type="pct"/>
          </w:tcPr>
          <w:p w14:paraId="5391F146" w14:textId="77777777" w:rsidR="00735D11" w:rsidRPr="00096F41" w:rsidRDefault="00735D11" w:rsidP="00735D11">
            <w:pPr>
              <w:rPr>
                <w:sz w:val="20"/>
                <w:szCs w:val="20"/>
              </w:rPr>
            </w:pPr>
            <w:r w:rsidRPr="00096F41">
              <w:rPr>
                <w:sz w:val="20"/>
                <w:szCs w:val="20"/>
              </w:rPr>
              <w:t>Title I</w:t>
            </w:r>
          </w:p>
          <w:p w14:paraId="20E1F1E8" w14:textId="77777777" w:rsidR="00735D11" w:rsidRPr="00096F41" w:rsidRDefault="00735D11" w:rsidP="00735D11">
            <w:pPr>
              <w:rPr>
                <w:sz w:val="20"/>
                <w:szCs w:val="20"/>
              </w:rPr>
            </w:pPr>
            <w:r w:rsidRPr="00096F41">
              <w:rPr>
                <w:sz w:val="20"/>
                <w:szCs w:val="20"/>
              </w:rPr>
              <w:t>CCSD</w:t>
            </w:r>
          </w:p>
          <w:p w14:paraId="15CC1420" w14:textId="170A2534" w:rsidR="00735D11" w:rsidRDefault="00735D11" w:rsidP="00735D11">
            <w:r w:rsidRPr="00096F41">
              <w:rPr>
                <w:sz w:val="20"/>
                <w:szCs w:val="20"/>
              </w:rPr>
              <w:t>Donations</w:t>
            </w:r>
          </w:p>
        </w:tc>
        <w:tc>
          <w:tcPr>
            <w:tcW w:w="516" w:type="pct"/>
          </w:tcPr>
          <w:p w14:paraId="512CD9BA" w14:textId="7B420026" w:rsidR="00735D11" w:rsidRDefault="00735D11" w:rsidP="00735D11">
            <w:pPr>
              <w:spacing w:after="160" w:line="259" w:lineRule="auto"/>
            </w:pPr>
            <w:r>
              <w:rPr>
                <w:sz w:val="20"/>
                <w:szCs w:val="20"/>
              </w:rPr>
              <w:t>Determined by conference dates</w:t>
            </w:r>
          </w:p>
        </w:tc>
        <w:tc>
          <w:tcPr>
            <w:tcW w:w="2060" w:type="pct"/>
          </w:tcPr>
          <w:p w14:paraId="35108B57" w14:textId="77777777" w:rsidR="00735D11" w:rsidRDefault="00735D11" w:rsidP="00735D11">
            <w:pPr>
              <w:rPr>
                <w:sz w:val="20"/>
                <w:szCs w:val="20"/>
              </w:rPr>
            </w:pPr>
            <w:r w:rsidRPr="00D54405">
              <w:rPr>
                <w:b/>
                <w:bCs/>
                <w:sz w:val="20"/>
                <w:szCs w:val="20"/>
              </w:rPr>
              <w:t>Implementation</w:t>
            </w:r>
            <w:r w:rsidRPr="00D54405">
              <w:rPr>
                <w:sz w:val="20"/>
                <w:szCs w:val="20"/>
              </w:rPr>
              <w:t xml:space="preserve">: </w:t>
            </w:r>
            <w:r>
              <w:rPr>
                <w:sz w:val="20"/>
                <w:szCs w:val="20"/>
              </w:rPr>
              <w:t xml:space="preserve">Admin and coaches attend conferences throughout the 2021-2022 school year and redeliver information gained to applicable staff. </w:t>
            </w:r>
          </w:p>
          <w:p w14:paraId="56BE4599" w14:textId="77777777" w:rsidR="00735D11" w:rsidRPr="00D54405" w:rsidRDefault="00735D11" w:rsidP="00735D11">
            <w:pPr>
              <w:rPr>
                <w:sz w:val="20"/>
                <w:szCs w:val="20"/>
              </w:rPr>
            </w:pPr>
          </w:p>
          <w:p w14:paraId="5C80D2E0" w14:textId="77777777" w:rsidR="00735D11" w:rsidRPr="00D54405" w:rsidRDefault="00735D11" w:rsidP="00735D11">
            <w:pPr>
              <w:rPr>
                <w:sz w:val="20"/>
                <w:szCs w:val="20"/>
              </w:rPr>
            </w:pPr>
          </w:p>
          <w:p w14:paraId="1A5D1E5D" w14:textId="5526C27A" w:rsidR="00735D11" w:rsidRPr="00312306" w:rsidRDefault="00735D11" w:rsidP="00735D11">
            <w:r w:rsidRPr="00D54405">
              <w:rPr>
                <w:b/>
                <w:bCs/>
                <w:sz w:val="20"/>
                <w:szCs w:val="20"/>
              </w:rPr>
              <w:t>Artifacts/Evidence</w:t>
            </w:r>
            <w:r w:rsidRPr="00D54405">
              <w:rPr>
                <w:sz w:val="20"/>
                <w:szCs w:val="20"/>
              </w:rPr>
              <w:t>:</w:t>
            </w:r>
            <w:r>
              <w:rPr>
                <w:sz w:val="20"/>
                <w:szCs w:val="20"/>
              </w:rPr>
              <w:t xml:space="preserve">  Redelivery presentations, registration, conference materials</w:t>
            </w:r>
          </w:p>
        </w:tc>
        <w:tc>
          <w:tcPr>
            <w:tcW w:w="643" w:type="pct"/>
          </w:tcPr>
          <w:p w14:paraId="016299D3" w14:textId="4AFF99C3" w:rsidR="00735D11" w:rsidRPr="001D7186" w:rsidRDefault="00735D11" w:rsidP="00735D11">
            <w:pPr>
              <w:pStyle w:val="ListParagraph"/>
              <w:spacing w:after="0" w:line="240" w:lineRule="auto"/>
              <w:ind w:left="0" w:firstLine="0"/>
              <w:rPr>
                <w:rFonts w:eastAsiaTheme="minorEastAsia"/>
              </w:rPr>
            </w:pPr>
            <w:r w:rsidRPr="009D191A">
              <w:rPr>
                <w:rFonts w:asciiTheme="minorHAnsi" w:eastAsiaTheme="minorEastAsia" w:hAnsiTheme="minorHAnsi" w:cstheme="minorHAnsi"/>
                <w:b/>
                <w:bCs/>
                <w:sz w:val="20"/>
                <w:szCs w:val="20"/>
              </w:rPr>
              <w:t>Admin/Coaches</w:t>
            </w:r>
          </w:p>
        </w:tc>
      </w:tr>
      <w:tr w:rsidR="007B6219" w:rsidRPr="001D7186" w14:paraId="573E628E" w14:textId="77777777" w:rsidTr="00416174">
        <w:trPr>
          <w:trHeight w:val="1926"/>
        </w:trPr>
        <w:tc>
          <w:tcPr>
            <w:tcW w:w="1345" w:type="pct"/>
            <w:gridSpan w:val="2"/>
          </w:tcPr>
          <w:p w14:paraId="164F3352" w14:textId="4AC69780" w:rsidR="007B6219" w:rsidRDefault="007B6219" w:rsidP="007B6219">
            <w:pPr>
              <w:spacing w:line="259" w:lineRule="auto"/>
            </w:pPr>
            <w:r>
              <w:t>Academic Coaches provide</w:t>
            </w:r>
            <w:r w:rsidRPr="00AB73F2">
              <w:t xml:space="preserve"> professional learning and support for new teachers and teachers that have specific needs</w:t>
            </w:r>
            <w:r>
              <w:t xml:space="preserve"> (Brumby University)</w:t>
            </w:r>
            <w:r w:rsidRPr="00AB73F2">
              <w:t>.</w:t>
            </w:r>
          </w:p>
        </w:tc>
        <w:tc>
          <w:tcPr>
            <w:tcW w:w="436" w:type="pct"/>
          </w:tcPr>
          <w:p w14:paraId="3FAEE92F" w14:textId="77777777" w:rsidR="007B6219" w:rsidRDefault="007B6219" w:rsidP="007B6219">
            <w:pPr>
              <w:rPr>
                <w:sz w:val="20"/>
                <w:szCs w:val="20"/>
              </w:rPr>
            </w:pPr>
            <w:r>
              <w:rPr>
                <w:sz w:val="20"/>
                <w:szCs w:val="20"/>
              </w:rPr>
              <w:t>Title I</w:t>
            </w:r>
          </w:p>
          <w:p w14:paraId="77708A2E" w14:textId="34348831" w:rsidR="007B6219" w:rsidRDefault="007B6219" w:rsidP="007B6219">
            <w:r>
              <w:rPr>
                <w:sz w:val="20"/>
                <w:szCs w:val="20"/>
              </w:rPr>
              <w:t>CCSD</w:t>
            </w:r>
          </w:p>
        </w:tc>
        <w:tc>
          <w:tcPr>
            <w:tcW w:w="516" w:type="pct"/>
          </w:tcPr>
          <w:p w14:paraId="33720C29" w14:textId="5E598AA7" w:rsidR="007B6219" w:rsidRDefault="007B6219" w:rsidP="007B6219">
            <w:pPr>
              <w:spacing w:after="160" w:line="259" w:lineRule="auto"/>
            </w:pPr>
            <w:r>
              <w:rPr>
                <w:sz w:val="20"/>
                <w:szCs w:val="20"/>
              </w:rPr>
              <w:t>August</w:t>
            </w:r>
          </w:p>
        </w:tc>
        <w:tc>
          <w:tcPr>
            <w:tcW w:w="2060" w:type="pct"/>
          </w:tcPr>
          <w:p w14:paraId="3EF58882" w14:textId="4B4C3241" w:rsidR="007B6219" w:rsidRDefault="007B6219" w:rsidP="007B6219">
            <w:pPr>
              <w:rPr>
                <w:sz w:val="20"/>
                <w:szCs w:val="20"/>
              </w:rPr>
            </w:pPr>
            <w:r w:rsidRPr="00D54405">
              <w:rPr>
                <w:b/>
                <w:bCs/>
                <w:sz w:val="20"/>
                <w:szCs w:val="20"/>
              </w:rPr>
              <w:t>Implementation</w:t>
            </w:r>
            <w:r w:rsidRPr="00D54405">
              <w:rPr>
                <w:sz w:val="20"/>
                <w:szCs w:val="20"/>
              </w:rPr>
              <w:t xml:space="preserve">: </w:t>
            </w:r>
            <w:r>
              <w:rPr>
                <w:sz w:val="20"/>
                <w:szCs w:val="20"/>
              </w:rPr>
              <w:t xml:space="preserve">Meet at least once a month for new teachers and as needed for teachers with specific needs. </w:t>
            </w:r>
          </w:p>
          <w:p w14:paraId="6C82B33F" w14:textId="77777777" w:rsidR="007B6219" w:rsidRPr="00D54405" w:rsidRDefault="007B6219" w:rsidP="007B6219">
            <w:pPr>
              <w:rPr>
                <w:sz w:val="20"/>
                <w:szCs w:val="20"/>
              </w:rPr>
            </w:pPr>
          </w:p>
          <w:p w14:paraId="6D2377C9" w14:textId="77777777" w:rsidR="007B6219" w:rsidRPr="00D54405" w:rsidRDefault="007B6219" w:rsidP="007B6219">
            <w:pPr>
              <w:rPr>
                <w:sz w:val="20"/>
                <w:szCs w:val="20"/>
              </w:rPr>
            </w:pPr>
          </w:p>
          <w:p w14:paraId="16BB4DC6" w14:textId="04B75CA0" w:rsidR="007B6219" w:rsidRPr="00312306" w:rsidRDefault="007B6219" w:rsidP="007B6219">
            <w:r w:rsidRPr="00D54405">
              <w:rPr>
                <w:b/>
                <w:bCs/>
                <w:sz w:val="20"/>
                <w:szCs w:val="20"/>
              </w:rPr>
              <w:t>Artifacts/Evidence</w:t>
            </w:r>
            <w:r w:rsidRPr="00D54405">
              <w:rPr>
                <w:sz w:val="20"/>
                <w:szCs w:val="20"/>
              </w:rPr>
              <w:t>:</w:t>
            </w:r>
            <w:r>
              <w:rPr>
                <w:sz w:val="20"/>
                <w:szCs w:val="20"/>
              </w:rPr>
              <w:t xml:space="preserve">  Meeting notes and agendas/sign-in sheets</w:t>
            </w:r>
          </w:p>
        </w:tc>
        <w:tc>
          <w:tcPr>
            <w:tcW w:w="643" w:type="pct"/>
          </w:tcPr>
          <w:p w14:paraId="2AA3569C" w14:textId="09690A52" w:rsidR="007B6219" w:rsidRPr="001D7186" w:rsidRDefault="007B6219" w:rsidP="007B6219">
            <w:pPr>
              <w:pStyle w:val="ListParagraph"/>
              <w:spacing w:after="0" w:line="240" w:lineRule="auto"/>
              <w:ind w:left="360" w:firstLine="0"/>
              <w:rPr>
                <w:rFonts w:eastAsiaTheme="minorEastAsia"/>
              </w:rPr>
            </w:pPr>
            <w:r w:rsidRPr="00706460">
              <w:rPr>
                <w:b/>
                <w:bCs/>
              </w:rPr>
              <w:t>Coaches</w:t>
            </w:r>
          </w:p>
        </w:tc>
      </w:tr>
    </w:tbl>
    <w:p w14:paraId="4A672760" w14:textId="725E738D" w:rsidR="00DB563D" w:rsidRDefault="00DB563D"/>
    <w:p w14:paraId="2C83D4B8" w14:textId="58847148" w:rsidR="00DB563D" w:rsidRDefault="00DB563D"/>
    <w:p w14:paraId="4A234C29" w14:textId="472D8AC6"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66A110AA" w14:textId="77777777" w:rsidTr="00D20852">
        <w:trPr>
          <w:trHeight w:val="334"/>
        </w:trPr>
        <w:tc>
          <w:tcPr>
            <w:tcW w:w="5000" w:type="pct"/>
            <w:gridSpan w:val="6"/>
            <w:shd w:val="clear" w:color="auto" w:fill="6ECEF9"/>
          </w:tcPr>
          <w:p w14:paraId="509E5EA0" w14:textId="77777777" w:rsidR="00DB563D" w:rsidRDefault="00DB563D" w:rsidP="00D20852">
            <w:pPr>
              <w:spacing w:after="160" w:line="259" w:lineRule="auto"/>
              <w:jc w:val="center"/>
            </w:pPr>
            <w:r>
              <w:rPr>
                <w:b/>
              </w:rPr>
              <w:lastRenderedPageBreak/>
              <w:t>SUPPORTIVE LEARNING ENVIRONMENT</w:t>
            </w:r>
          </w:p>
        </w:tc>
      </w:tr>
      <w:tr w:rsidR="00DB563D" w14:paraId="1C8302DD" w14:textId="77777777" w:rsidTr="00D20852">
        <w:trPr>
          <w:trHeight w:val="556"/>
        </w:trPr>
        <w:tc>
          <w:tcPr>
            <w:tcW w:w="647" w:type="pct"/>
            <w:shd w:val="clear" w:color="auto" w:fill="E9F7FD"/>
            <w:vAlign w:val="center"/>
          </w:tcPr>
          <w:p w14:paraId="4C094337" w14:textId="0C11A167"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1A647FAE" w14:textId="0ADC524C" w:rsidR="00DB563D" w:rsidRPr="00CF1884" w:rsidRDefault="008745CE" w:rsidP="00D20852">
            <w:pPr>
              <w:rPr>
                <w:rFonts w:ascii="Times New Roman" w:hAnsi="Times New Roman" w:cs="Times New Roman"/>
                <w:sz w:val="20"/>
                <w:szCs w:val="20"/>
              </w:rPr>
            </w:pPr>
            <w:r>
              <w:rPr>
                <w:rFonts w:ascii="Calibri" w:eastAsia="Calibri" w:hAnsi="Calibri" w:cs="Calibri"/>
                <w:b/>
                <w:color w:val="000000"/>
                <w:sz w:val="24"/>
                <w:szCs w:val="24"/>
              </w:rPr>
              <w:t xml:space="preserve">Increase percentage of students scoring proficient on STEM </w:t>
            </w:r>
            <w:r w:rsidR="00F675B9">
              <w:rPr>
                <w:rFonts w:ascii="Calibri" w:eastAsia="Calibri" w:hAnsi="Calibri" w:cs="Calibri"/>
                <w:b/>
                <w:color w:val="000000"/>
                <w:sz w:val="24"/>
                <w:szCs w:val="24"/>
              </w:rPr>
              <w:t>rubric</w:t>
            </w:r>
            <w:r>
              <w:rPr>
                <w:rFonts w:ascii="Calibri" w:eastAsia="Calibri" w:hAnsi="Calibri" w:cs="Calibri"/>
                <w:b/>
                <w:color w:val="000000"/>
                <w:sz w:val="24"/>
                <w:szCs w:val="24"/>
              </w:rPr>
              <w:t xml:space="preserve"> by 5% from pre to post tests.</w:t>
            </w:r>
          </w:p>
        </w:tc>
      </w:tr>
      <w:tr w:rsidR="00DB563D" w14:paraId="521DB93E" w14:textId="77777777" w:rsidTr="00D20852">
        <w:trPr>
          <w:trHeight w:val="869"/>
        </w:trPr>
        <w:tc>
          <w:tcPr>
            <w:tcW w:w="1345" w:type="pct"/>
            <w:gridSpan w:val="2"/>
            <w:shd w:val="clear" w:color="auto" w:fill="E9F7FD"/>
            <w:vAlign w:val="center"/>
          </w:tcPr>
          <w:p w14:paraId="6911AB27"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5DFF352"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5B86902A"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5455935E"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72035D81"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06270E56"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235D9F15"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59ACB80D"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4C4AEB" w14:paraId="16DC7B23" w14:textId="77777777" w:rsidTr="00D20852">
        <w:trPr>
          <w:trHeight w:val="1926"/>
        </w:trPr>
        <w:tc>
          <w:tcPr>
            <w:tcW w:w="1345" w:type="pct"/>
            <w:gridSpan w:val="2"/>
          </w:tcPr>
          <w:p w14:paraId="5958564A" w14:textId="6A2636A1" w:rsidR="004C4AEB" w:rsidRPr="00D54405" w:rsidRDefault="004C4AEB" w:rsidP="004C4AEB">
            <w:pPr>
              <w:rPr>
                <w:sz w:val="20"/>
                <w:szCs w:val="20"/>
              </w:rPr>
            </w:pPr>
            <w:r>
              <w:t>Implement Core Ex</w:t>
            </w:r>
            <w:r w:rsidR="003059DC">
              <w:t>pan</w:t>
            </w:r>
            <w:r>
              <w:t>sion Classes</w:t>
            </w:r>
          </w:p>
        </w:tc>
        <w:tc>
          <w:tcPr>
            <w:tcW w:w="436" w:type="pct"/>
          </w:tcPr>
          <w:p w14:paraId="2CF33BC3" w14:textId="41A0E1ED" w:rsidR="004C4AEB" w:rsidRPr="00D54405" w:rsidRDefault="004C4AEB" w:rsidP="004C4AEB">
            <w:pPr>
              <w:rPr>
                <w:sz w:val="20"/>
                <w:szCs w:val="20"/>
              </w:rPr>
            </w:pPr>
            <w:r>
              <w:t>CCSD</w:t>
            </w:r>
          </w:p>
        </w:tc>
        <w:tc>
          <w:tcPr>
            <w:tcW w:w="516" w:type="pct"/>
          </w:tcPr>
          <w:p w14:paraId="0A486A61" w14:textId="54081F22" w:rsidR="004C4AEB" w:rsidRPr="00D54405" w:rsidRDefault="004C4AEB" w:rsidP="004C4AEB">
            <w:pPr>
              <w:rPr>
                <w:sz w:val="20"/>
                <w:szCs w:val="20"/>
              </w:rPr>
            </w:pPr>
            <w:r>
              <w:t>August</w:t>
            </w:r>
          </w:p>
        </w:tc>
        <w:tc>
          <w:tcPr>
            <w:tcW w:w="2060" w:type="pct"/>
          </w:tcPr>
          <w:p w14:paraId="348C0D31" w14:textId="77777777" w:rsidR="004C4AEB" w:rsidRDefault="004C4AEB" w:rsidP="004C4AEB">
            <w:pPr>
              <w:rPr>
                <w:sz w:val="20"/>
                <w:szCs w:val="20"/>
              </w:rPr>
            </w:pPr>
            <w:r w:rsidRPr="00D54405">
              <w:rPr>
                <w:b/>
                <w:bCs/>
                <w:sz w:val="20"/>
                <w:szCs w:val="20"/>
              </w:rPr>
              <w:t>Implementation</w:t>
            </w:r>
            <w:r w:rsidRPr="00D54405">
              <w:rPr>
                <w:sz w:val="20"/>
                <w:szCs w:val="20"/>
              </w:rPr>
              <w:t xml:space="preserve">: </w:t>
            </w:r>
            <w:r>
              <w:rPr>
                <w:sz w:val="20"/>
                <w:szCs w:val="20"/>
              </w:rPr>
              <w:t>Provide additional CCC time for classroom teacher and academic remediation and extension support, specifically our most thriving and higher-level learners.</w:t>
            </w:r>
          </w:p>
          <w:p w14:paraId="7BE2CDA4" w14:textId="77777777" w:rsidR="004C4AEB" w:rsidRPr="00D54405" w:rsidRDefault="004C4AEB" w:rsidP="004C4AEB">
            <w:pPr>
              <w:rPr>
                <w:sz w:val="20"/>
                <w:szCs w:val="20"/>
              </w:rPr>
            </w:pPr>
          </w:p>
          <w:p w14:paraId="46F7F94D" w14:textId="77777777" w:rsidR="004C4AEB" w:rsidRPr="00D54405" w:rsidRDefault="004C4AEB" w:rsidP="004C4AEB">
            <w:pPr>
              <w:rPr>
                <w:sz w:val="20"/>
                <w:szCs w:val="20"/>
              </w:rPr>
            </w:pPr>
          </w:p>
          <w:p w14:paraId="7FC0832F" w14:textId="3223C807" w:rsidR="004C4AEB" w:rsidRPr="00D54405" w:rsidRDefault="004C4AEB" w:rsidP="004C4AEB">
            <w:pPr>
              <w:rPr>
                <w:sz w:val="20"/>
                <w:szCs w:val="20"/>
              </w:rPr>
            </w:pPr>
            <w:r w:rsidRPr="00D54405">
              <w:rPr>
                <w:b/>
                <w:bCs/>
                <w:sz w:val="20"/>
                <w:szCs w:val="20"/>
              </w:rPr>
              <w:t>Artifacts/Evidence</w:t>
            </w:r>
            <w:r w:rsidRPr="00D54405">
              <w:rPr>
                <w:sz w:val="20"/>
                <w:szCs w:val="20"/>
              </w:rPr>
              <w:t>:</w:t>
            </w:r>
            <w:r>
              <w:rPr>
                <w:sz w:val="20"/>
                <w:szCs w:val="20"/>
              </w:rPr>
              <w:t xml:space="preserve"> Schedules, observations, meeting notes </w:t>
            </w:r>
          </w:p>
        </w:tc>
        <w:tc>
          <w:tcPr>
            <w:tcW w:w="643" w:type="pct"/>
          </w:tcPr>
          <w:p w14:paraId="1775A235" w14:textId="21BD9235" w:rsidR="004C4AEB" w:rsidRPr="00D54405" w:rsidRDefault="004C4AEB" w:rsidP="004C4AEB">
            <w:r w:rsidRPr="00B33381">
              <w:rPr>
                <w:b/>
                <w:bCs/>
              </w:rPr>
              <w:t>Principal</w:t>
            </w:r>
          </w:p>
        </w:tc>
      </w:tr>
      <w:tr w:rsidR="004C4AEB" w14:paraId="77538259" w14:textId="77777777" w:rsidTr="00D20852">
        <w:trPr>
          <w:trHeight w:val="1926"/>
        </w:trPr>
        <w:tc>
          <w:tcPr>
            <w:tcW w:w="1345" w:type="pct"/>
            <w:gridSpan w:val="2"/>
          </w:tcPr>
          <w:p w14:paraId="236CA3D1" w14:textId="77777777" w:rsidR="004C4AEB" w:rsidRDefault="004C4AEB" w:rsidP="004C4AEB">
            <w:pPr>
              <w:spacing w:line="259" w:lineRule="auto"/>
            </w:pPr>
          </w:p>
        </w:tc>
        <w:tc>
          <w:tcPr>
            <w:tcW w:w="436" w:type="pct"/>
          </w:tcPr>
          <w:p w14:paraId="19D541F3" w14:textId="77777777" w:rsidR="004C4AEB" w:rsidRDefault="004C4AEB" w:rsidP="004C4AEB"/>
        </w:tc>
        <w:tc>
          <w:tcPr>
            <w:tcW w:w="516" w:type="pct"/>
          </w:tcPr>
          <w:p w14:paraId="254FC386" w14:textId="77777777" w:rsidR="004C4AEB" w:rsidRDefault="004C4AEB" w:rsidP="004C4AEB">
            <w:pPr>
              <w:spacing w:after="160" w:line="259" w:lineRule="auto"/>
            </w:pPr>
          </w:p>
        </w:tc>
        <w:tc>
          <w:tcPr>
            <w:tcW w:w="2060" w:type="pct"/>
          </w:tcPr>
          <w:p w14:paraId="000CA0A9" w14:textId="77777777" w:rsidR="004C4AEB" w:rsidRDefault="004C4AEB" w:rsidP="004C4AEB">
            <w:pPr>
              <w:rPr>
                <w:sz w:val="20"/>
                <w:szCs w:val="20"/>
              </w:rPr>
            </w:pPr>
            <w:r w:rsidRPr="00D54405">
              <w:rPr>
                <w:b/>
                <w:bCs/>
                <w:sz w:val="20"/>
                <w:szCs w:val="20"/>
              </w:rPr>
              <w:t>Implementation</w:t>
            </w:r>
            <w:r w:rsidRPr="00D54405">
              <w:rPr>
                <w:sz w:val="20"/>
                <w:szCs w:val="20"/>
              </w:rPr>
              <w:t xml:space="preserve">: </w:t>
            </w:r>
          </w:p>
          <w:p w14:paraId="7F7C109D" w14:textId="77777777" w:rsidR="004C4AEB" w:rsidRPr="00D54405" w:rsidRDefault="004C4AEB" w:rsidP="004C4AEB">
            <w:pPr>
              <w:rPr>
                <w:sz w:val="20"/>
                <w:szCs w:val="20"/>
              </w:rPr>
            </w:pPr>
          </w:p>
          <w:p w14:paraId="55965118" w14:textId="77777777" w:rsidR="004C4AEB" w:rsidRDefault="004C4AEB" w:rsidP="004C4AEB">
            <w:pPr>
              <w:rPr>
                <w:sz w:val="20"/>
                <w:szCs w:val="20"/>
              </w:rPr>
            </w:pPr>
            <w:r w:rsidRPr="00D54405">
              <w:rPr>
                <w:b/>
                <w:bCs/>
                <w:sz w:val="20"/>
                <w:szCs w:val="20"/>
              </w:rPr>
              <w:t>Impact</w:t>
            </w:r>
            <w:r w:rsidRPr="00D54405">
              <w:rPr>
                <w:sz w:val="20"/>
                <w:szCs w:val="20"/>
              </w:rPr>
              <w:t xml:space="preserve">: </w:t>
            </w:r>
          </w:p>
          <w:p w14:paraId="02B1E927" w14:textId="77777777" w:rsidR="004C4AEB" w:rsidRPr="00D54405" w:rsidRDefault="004C4AEB" w:rsidP="004C4AEB">
            <w:pPr>
              <w:rPr>
                <w:sz w:val="20"/>
                <w:szCs w:val="20"/>
              </w:rPr>
            </w:pPr>
          </w:p>
          <w:p w14:paraId="7E4A3210" w14:textId="77777777" w:rsidR="004C4AEB" w:rsidRPr="00312306" w:rsidRDefault="004C4AEB" w:rsidP="004C4AEB">
            <w:r w:rsidRPr="00D54405">
              <w:rPr>
                <w:b/>
                <w:bCs/>
                <w:sz w:val="20"/>
                <w:szCs w:val="20"/>
              </w:rPr>
              <w:t>Artifacts/Evidence</w:t>
            </w:r>
            <w:r w:rsidRPr="00D54405">
              <w:rPr>
                <w:sz w:val="20"/>
                <w:szCs w:val="20"/>
              </w:rPr>
              <w:t>:</w:t>
            </w:r>
            <w:r>
              <w:rPr>
                <w:sz w:val="20"/>
                <w:szCs w:val="20"/>
              </w:rPr>
              <w:t xml:space="preserve">  </w:t>
            </w:r>
          </w:p>
        </w:tc>
        <w:tc>
          <w:tcPr>
            <w:tcW w:w="643" w:type="pct"/>
          </w:tcPr>
          <w:p w14:paraId="7F6F9928" w14:textId="77777777" w:rsidR="004C4AEB" w:rsidRPr="001D7186" w:rsidRDefault="004C4AEB" w:rsidP="004C4AEB">
            <w:pPr>
              <w:pStyle w:val="ListParagraph"/>
              <w:spacing w:after="0" w:line="240" w:lineRule="auto"/>
              <w:ind w:left="360" w:firstLine="0"/>
              <w:rPr>
                <w:rFonts w:eastAsiaTheme="minorEastAsia"/>
              </w:rPr>
            </w:pPr>
          </w:p>
        </w:tc>
      </w:tr>
      <w:tr w:rsidR="004C4AEB" w:rsidRPr="001D7186" w14:paraId="56178905" w14:textId="77777777" w:rsidTr="00416174">
        <w:trPr>
          <w:trHeight w:val="1926"/>
        </w:trPr>
        <w:tc>
          <w:tcPr>
            <w:tcW w:w="1345" w:type="pct"/>
            <w:gridSpan w:val="2"/>
          </w:tcPr>
          <w:p w14:paraId="13C7033D" w14:textId="77777777" w:rsidR="004C4AEB" w:rsidRDefault="004C4AEB" w:rsidP="004C4AEB">
            <w:pPr>
              <w:spacing w:line="259" w:lineRule="auto"/>
            </w:pPr>
          </w:p>
        </w:tc>
        <w:tc>
          <w:tcPr>
            <w:tcW w:w="436" w:type="pct"/>
          </w:tcPr>
          <w:p w14:paraId="54D3E425" w14:textId="77777777" w:rsidR="004C4AEB" w:rsidRDefault="004C4AEB" w:rsidP="004C4AEB"/>
        </w:tc>
        <w:tc>
          <w:tcPr>
            <w:tcW w:w="516" w:type="pct"/>
          </w:tcPr>
          <w:p w14:paraId="5FE446FE" w14:textId="77777777" w:rsidR="004C4AEB" w:rsidRDefault="004C4AEB" w:rsidP="004C4AEB">
            <w:pPr>
              <w:spacing w:after="160" w:line="259" w:lineRule="auto"/>
            </w:pPr>
          </w:p>
        </w:tc>
        <w:tc>
          <w:tcPr>
            <w:tcW w:w="2060" w:type="pct"/>
          </w:tcPr>
          <w:p w14:paraId="53845929" w14:textId="77777777" w:rsidR="004C4AEB" w:rsidRDefault="004C4AEB" w:rsidP="004C4AEB">
            <w:pPr>
              <w:rPr>
                <w:sz w:val="20"/>
                <w:szCs w:val="20"/>
              </w:rPr>
            </w:pPr>
            <w:r w:rsidRPr="00D54405">
              <w:rPr>
                <w:b/>
                <w:bCs/>
                <w:sz w:val="20"/>
                <w:szCs w:val="20"/>
              </w:rPr>
              <w:t>Implementation</w:t>
            </w:r>
            <w:r w:rsidRPr="00D54405">
              <w:rPr>
                <w:sz w:val="20"/>
                <w:szCs w:val="20"/>
              </w:rPr>
              <w:t xml:space="preserve">: </w:t>
            </w:r>
          </w:p>
          <w:p w14:paraId="175D6066" w14:textId="77777777" w:rsidR="004C4AEB" w:rsidRPr="00D54405" w:rsidRDefault="004C4AEB" w:rsidP="004C4AEB">
            <w:pPr>
              <w:rPr>
                <w:sz w:val="20"/>
                <w:szCs w:val="20"/>
              </w:rPr>
            </w:pPr>
          </w:p>
          <w:p w14:paraId="7447EF1C" w14:textId="77777777" w:rsidR="004C4AEB" w:rsidRDefault="004C4AEB" w:rsidP="004C4AEB">
            <w:pPr>
              <w:rPr>
                <w:sz w:val="20"/>
                <w:szCs w:val="20"/>
              </w:rPr>
            </w:pPr>
            <w:r w:rsidRPr="00D54405">
              <w:rPr>
                <w:b/>
                <w:bCs/>
                <w:sz w:val="20"/>
                <w:szCs w:val="20"/>
              </w:rPr>
              <w:t>Impact</w:t>
            </w:r>
            <w:r w:rsidRPr="00D54405">
              <w:rPr>
                <w:sz w:val="20"/>
                <w:szCs w:val="20"/>
              </w:rPr>
              <w:t xml:space="preserve">: </w:t>
            </w:r>
          </w:p>
          <w:p w14:paraId="06ACFF02" w14:textId="77777777" w:rsidR="004C4AEB" w:rsidRPr="00D54405" w:rsidRDefault="004C4AEB" w:rsidP="004C4AEB">
            <w:pPr>
              <w:rPr>
                <w:sz w:val="20"/>
                <w:szCs w:val="20"/>
              </w:rPr>
            </w:pPr>
          </w:p>
          <w:p w14:paraId="35BFB0B1" w14:textId="77777777" w:rsidR="004C4AEB" w:rsidRPr="00312306" w:rsidRDefault="004C4AEB" w:rsidP="004C4AEB">
            <w:r w:rsidRPr="00D54405">
              <w:rPr>
                <w:b/>
                <w:bCs/>
                <w:sz w:val="20"/>
                <w:szCs w:val="20"/>
              </w:rPr>
              <w:t>Artifacts/Evidence</w:t>
            </w:r>
            <w:r w:rsidRPr="00D54405">
              <w:rPr>
                <w:sz w:val="20"/>
                <w:szCs w:val="20"/>
              </w:rPr>
              <w:t>:</w:t>
            </w:r>
            <w:r>
              <w:rPr>
                <w:sz w:val="20"/>
                <w:szCs w:val="20"/>
              </w:rPr>
              <w:t xml:space="preserve">  </w:t>
            </w:r>
          </w:p>
        </w:tc>
        <w:tc>
          <w:tcPr>
            <w:tcW w:w="643" w:type="pct"/>
          </w:tcPr>
          <w:p w14:paraId="15EA3C49" w14:textId="77777777" w:rsidR="004C4AEB" w:rsidRPr="001D7186" w:rsidRDefault="004C4AEB" w:rsidP="004C4AEB">
            <w:pPr>
              <w:pStyle w:val="ListParagraph"/>
              <w:spacing w:after="0" w:line="240" w:lineRule="auto"/>
              <w:ind w:left="360" w:firstLine="0"/>
              <w:rPr>
                <w:rFonts w:eastAsiaTheme="minorEastAsia"/>
              </w:rPr>
            </w:pPr>
          </w:p>
        </w:tc>
      </w:tr>
      <w:tr w:rsidR="004C4AEB" w:rsidRPr="001D7186" w14:paraId="58F5677A" w14:textId="77777777" w:rsidTr="00416174">
        <w:trPr>
          <w:trHeight w:val="1926"/>
        </w:trPr>
        <w:tc>
          <w:tcPr>
            <w:tcW w:w="1345" w:type="pct"/>
            <w:gridSpan w:val="2"/>
          </w:tcPr>
          <w:p w14:paraId="5FF0701D" w14:textId="77777777" w:rsidR="004C4AEB" w:rsidRDefault="004C4AEB" w:rsidP="004C4AEB">
            <w:pPr>
              <w:spacing w:line="259" w:lineRule="auto"/>
            </w:pPr>
          </w:p>
        </w:tc>
        <w:tc>
          <w:tcPr>
            <w:tcW w:w="436" w:type="pct"/>
          </w:tcPr>
          <w:p w14:paraId="2609E692" w14:textId="77777777" w:rsidR="004C4AEB" w:rsidRDefault="004C4AEB" w:rsidP="004C4AEB"/>
        </w:tc>
        <w:tc>
          <w:tcPr>
            <w:tcW w:w="516" w:type="pct"/>
          </w:tcPr>
          <w:p w14:paraId="64DF474D" w14:textId="77777777" w:rsidR="004C4AEB" w:rsidRDefault="004C4AEB" w:rsidP="004C4AEB">
            <w:pPr>
              <w:spacing w:after="160" w:line="259" w:lineRule="auto"/>
            </w:pPr>
          </w:p>
        </w:tc>
        <w:tc>
          <w:tcPr>
            <w:tcW w:w="2060" w:type="pct"/>
          </w:tcPr>
          <w:p w14:paraId="64BF5420" w14:textId="77777777" w:rsidR="004C4AEB" w:rsidRDefault="004C4AEB" w:rsidP="004C4AEB">
            <w:pPr>
              <w:rPr>
                <w:sz w:val="20"/>
                <w:szCs w:val="20"/>
              </w:rPr>
            </w:pPr>
            <w:r w:rsidRPr="00D54405">
              <w:rPr>
                <w:b/>
                <w:bCs/>
                <w:sz w:val="20"/>
                <w:szCs w:val="20"/>
              </w:rPr>
              <w:t>Implementation</w:t>
            </w:r>
            <w:r w:rsidRPr="00D54405">
              <w:rPr>
                <w:sz w:val="20"/>
                <w:szCs w:val="20"/>
              </w:rPr>
              <w:t xml:space="preserve">: </w:t>
            </w:r>
          </w:p>
          <w:p w14:paraId="1B0B32D5" w14:textId="77777777" w:rsidR="004C4AEB" w:rsidRPr="00D54405" w:rsidRDefault="004C4AEB" w:rsidP="004C4AEB">
            <w:pPr>
              <w:rPr>
                <w:sz w:val="20"/>
                <w:szCs w:val="20"/>
              </w:rPr>
            </w:pPr>
          </w:p>
          <w:p w14:paraId="17A9DBBD" w14:textId="77777777" w:rsidR="004C4AEB" w:rsidRDefault="004C4AEB" w:rsidP="004C4AEB">
            <w:pPr>
              <w:rPr>
                <w:sz w:val="20"/>
                <w:szCs w:val="20"/>
              </w:rPr>
            </w:pPr>
            <w:r w:rsidRPr="00D54405">
              <w:rPr>
                <w:b/>
                <w:bCs/>
                <w:sz w:val="20"/>
                <w:szCs w:val="20"/>
              </w:rPr>
              <w:t>Impact</w:t>
            </w:r>
            <w:r w:rsidRPr="00D54405">
              <w:rPr>
                <w:sz w:val="20"/>
                <w:szCs w:val="20"/>
              </w:rPr>
              <w:t xml:space="preserve">: </w:t>
            </w:r>
          </w:p>
          <w:p w14:paraId="6A5FAAA3" w14:textId="77777777" w:rsidR="004C4AEB" w:rsidRPr="00D54405" w:rsidRDefault="004C4AEB" w:rsidP="004C4AEB">
            <w:pPr>
              <w:rPr>
                <w:sz w:val="20"/>
                <w:szCs w:val="20"/>
              </w:rPr>
            </w:pPr>
          </w:p>
          <w:p w14:paraId="73222C44" w14:textId="77777777" w:rsidR="004C4AEB" w:rsidRPr="00312306" w:rsidRDefault="004C4AEB" w:rsidP="004C4AEB">
            <w:r w:rsidRPr="00D54405">
              <w:rPr>
                <w:b/>
                <w:bCs/>
                <w:sz w:val="20"/>
                <w:szCs w:val="20"/>
              </w:rPr>
              <w:t>Artifacts/Evidence</w:t>
            </w:r>
            <w:r w:rsidRPr="00D54405">
              <w:rPr>
                <w:sz w:val="20"/>
                <w:szCs w:val="20"/>
              </w:rPr>
              <w:t>:</w:t>
            </w:r>
            <w:r>
              <w:rPr>
                <w:sz w:val="20"/>
                <w:szCs w:val="20"/>
              </w:rPr>
              <w:t xml:space="preserve">  </w:t>
            </w:r>
          </w:p>
        </w:tc>
        <w:tc>
          <w:tcPr>
            <w:tcW w:w="643" w:type="pct"/>
          </w:tcPr>
          <w:p w14:paraId="010932FB" w14:textId="77777777" w:rsidR="004C4AEB" w:rsidRPr="001D7186" w:rsidRDefault="004C4AEB" w:rsidP="004C4AEB">
            <w:pPr>
              <w:pStyle w:val="ListParagraph"/>
              <w:spacing w:after="0" w:line="240" w:lineRule="auto"/>
              <w:ind w:left="360" w:firstLine="0"/>
              <w:rPr>
                <w:rFonts w:eastAsiaTheme="minorEastAsia"/>
              </w:rPr>
            </w:pPr>
          </w:p>
        </w:tc>
      </w:tr>
      <w:tr w:rsidR="004C4AEB" w:rsidRPr="001D7186" w14:paraId="575A1ACD" w14:textId="77777777" w:rsidTr="00416174">
        <w:trPr>
          <w:trHeight w:val="1926"/>
        </w:trPr>
        <w:tc>
          <w:tcPr>
            <w:tcW w:w="1345" w:type="pct"/>
            <w:gridSpan w:val="2"/>
          </w:tcPr>
          <w:p w14:paraId="598F982C" w14:textId="77777777" w:rsidR="004C4AEB" w:rsidRDefault="004C4AEB" w:rsidP="004C4AEB">
            <w:pPr>
              <w:spacing w:line="259" w:lineRule="auto"/>
            </w:pPr>
          </w:p>
        </w:tc>
        <w:tc>
          <w:tcPr>
            <w:tcW w:w="436" w:type="pct"/>
          </w:tcPr>
          <w:p w14:paraId="74CDC804" w14:textId="77777777" w:rsidR="004C4AEB" w:rsidRDefault="004C4AEB" w:rsidP="004C4AEB"/>
        </w:tc>
        <w:tc>
          <w:tcPr>
            <w:tcW w:w="516" w:type="pct"/>
          </w:tcPr>
          <w:p w14:paraId="157F4135" w14:textId="77777777" w:rsidR="004C4AEB" w:rsidRDefault="004C4AEB" w:rsidP="004C4AEB">
            <w:pPr>
              <w:spacing w:after="160" w:line="259" w:lineRule="auto"/>
            </w:pPr>
          </w:p>
        </w:tc>
        <w:tc>
          <w:tcPr>
            <w:tcW w:w="2060" w:type="pct"/>
          </w:tcPr>
          <w:p w14:paraId="4DF55C8E" w14:textId="77777777" w:rsidR="004C4AEB" w:rsidRDefault="004C4AEB" w:rsidP="004C4AEB">
            <w:pPr>
              <w:rPr>
                <w:sz w:val="20"/>
                <w:szCs w:val="20"/>
              </w:rPr>
            </w:pPr>
            <w:r w:rsidRPr="00D54405">
              <w:rPr>
                <w:b/>
                <w:bCs/>
                <w:sz w:val="20"/>
                <w:szCs w:val="20"/>
              </w:rPr>
              <w:t>Implementation</w:t>
            </w:r>
            <w:r w:rsidRPr="00D54405">
              <w:rPr>
                <w:sz w:val="20"/>
                <w:szCs w:val="20"/>
              </w:rPr>
              <w:t xml:space="preserve">: </w:t>
            </w:r>
          </w:p>
          <w:p w14:paraId="58EC864E" w14:textId="77777777" w:rsidR="004C4AEB" w:rsidRPr="00D54405" w:rsidRDefault="004C4AEB" w:rsidP="004C4AEB">
            <w:pPr>
              <w:rPr>
                <w:sz w:val="20"/>
                <w:szCs w:val="20"/>
              </w:rPr>
            </w:pPr>
          </w:p>
          <w:p w14:paraId="04E94C8F" w14:textId="77777777" w:rsidR="004C4AEB" w:rsidRDefault="004C4AEB" w:rsidP="004C4AEB">
            <w:pPr>
              <w:rPr>
                <w:sz w:val="20"/>
                <w:szCs w:val="20"/>
              </w:rPr>
            </w:pPr>
            <w:r w:rsidRPr="00D54405">
              <w:rPr>
                <w:b/>
                <w:bCs/>
                <w:sz w:val="20"/>
                <w:szCs w:val="20"/>
              </w:rPr>
              <w:t>Impact</w:t>
            </w:r>
            <w:r w:rsidRPr="00D54405">
              <w:rPr>
                <w:sz w:val="20"/>
                <w:szCs w:val="20"/>
              </w:rPr>
              <w:t xml:space="preserve">: </w:t>
            </w:r>
          </w:p>
          <w:p w14:paraId="052AC4D9" w14:textId="77777777" w:rsidR="004C4AEB" w:rsidRPr="00D54405" w:rsidRDefault="004C4AEB" w:rsidP="004C4AEB">
            <w:pPr>
              <w:rPr>
                <w:sz w:val="20"/>
                <w:szCs w:val="20"/>
              </w:rPr>
            </w:pPr>
          </w:p>
          <w:p w14:paraId="54CE6377" w14:textId="77777777" w:rsidR="004C4AEB" w:rsidRPr="00312306" w:rsidRDefault="004C4AEB" w:rsidP="004C4AEB">
            <w:r w:rsidRPr="00D54405">
              <w:rPr>
                <w:b/>
                <w:bCs/>
                <w:sz w:val="20"/>
                <w:szCs w:val="20"/>
              </w:rPr>
              <w:t>Artifacts/Evidence</w:t>
            </w:r>
            <w:r w:rsidRPr="00D54405">
              <w:rPr>
                <w:sz w:val="20"/>
                <w:szCs w:val="20"/>
              </w:rPr>
              <w:t>:</w:t>
            </w:r>
            <w:r>
              <w:rPr>
                <w:sz w:val="20"/>
                <w:szCs w:val="20"/>
              </w:rPr>
              <w:t xml:space="preserve">  </w:t>
            </w:r>
          </w:p>
        </w:tc>
        <w:tc>
          <w:tcPr>
            <w:tcW w:w="643" w:type="pct"/>
          </w:tcPr>
          <w:p w14:paraId="0CCAB3A3" w14:textId="77777777" w:rsidR="004C4AEB" w:rsidRPr="001D7186" w:rsidRDefault="004C4AEB" w:rsidP="004C4AEB">
            <w:pPr>
              <w:pStyle w:val="ListParagraph"/>
              <w:spacing w:after="0" w:line="240" w:lineRule="auto"/>
              <w:ind w:left="360" w:firstLine="0"/>
              <w:rPr>
                <w:rFonts w:eastAsiaTheme="minorEastAsia"/>
              </w:rPr>
            </w:pPr>
          </w:p>
        </w:tc>
      </w:tr>
    </w:tbl>
    <w:p w14:paraId="6AE89A21" w14:textId="786DC372" w:rsidR="00DB563D" w:rsidRDefault="00DB563D"/>
    <w:p w14:paraId="25EFD624" w14:textId="7CF6E1F1" w:rsidR="00DB563D" w:rsidRDefault="00DB563D"/>
    <w:p w14:paraId="12FDBAF0" w14:textId="2AF94E7F" w:rsidR="00DB563D" w:rsidRDefault="00DB563D"/>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DB563D" w14:paraId="0160E1FD" w14:textId="77777777" w:rsidTr="00D20852">
        <w:trPr>
          <w:trHeight w:val="334"/>
        </w:trPr>
        <w:tc>
          <w:tcPr>
            <w:tcW w:w="5000" w:type="pct"/>
            <w:gridSpan w:val="6"/>
            <w:shd w:val="clear" w:color="auto" w:fill="6ECEF9"/>
          </w:tcPr>
          <w:p w14:paraId="130D541F" w14:textId="77777777" w:rsidR="00DB563D" w:rsidRDefault="00DB563D" w:rsidP="00D20852">
            <w:pPr>
              <w:spacing w:after="160" w:line="259" w:lineRule="auto"/>
              <w:jc w:val="center"/>
            </w:pPr>
            <w:bookmarkStart w:id="2" w:name="_Hlk77325454"/>
            <w:r>
              <w:rPr>
                <w:b/>
              </w:rPr>
              <w:lastRenderedPageBreak/>
              <w:t>FAMILY AND COMMUNITY ENGAGEMENT</w:t>
            </w:r>
          </w:p>
        </w:tc>
      </w:tr>
      <w:tr w:rsidR="00DB563D" w14:paraId="3C2A2D1A" w14:textId="77777777" w:rsidTr="00D20852">
        <w:trPr>
          <w:trHeight w:val="556"/>
        </w:trPr>
        <w:tc>
          <w:tcPr>
            <w:tcW w:w="647" w:type="pct"/>
            <w:shd w:val="clear" w:color="auto" w:fill="E9F7FD"/>
            <w:vAlign w:val="center"/>
          </w:tcPr>
          <w:p w14:paraId="7CCA4747" w14:textId="415CD30A" w:rsidR="00DB563D" w:rsidRPr="00CF1884" w:rsidRDefault="00DB563D" w:rsidP="00D20852">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53" w:type="pct"/>
            <w:gridSpan w:val="5"/>
          </w:tcPr>
          <w:p w14:paraId="771D5A9D" w14:textId="606C1696" w:rsidR="00DB563D" w:rsidRPr="00CF1884" w:rsidRDefault="008745CE" w:rsidP="00D20852">
            <w:pPr>
              <w:rPr>
                <w:rFonts w:ascii="Times New Roman" w:hAnsi="Times New Roman" w:cs="Times New Roman"/>
                <w:sz w:val="20"/>
                <w:szCs w:val="20"/>
              </w:rPr>
            </w:pPr>
            <w:r>
              <w:rPr>
                <w:rFonts w:ascii="Calibri" w:eastAsia="Calibri" w:hAnsi="Calibri" w:cs="Calibri"/>
                <w:b/>
                <w:color w:val="000000"/>
                <w:sz w:val="24"/>
                <w:szCs w:val="24"/>
              </w:rPr>
              <w:t xml:space="preserve">Increase percentage of students scoring proficient on STEM </w:t>
            </w:r>
            <w:r w:rsidR="00F675B9">
              <w:rPr>
                <w:rFonts w:ascii="Calibri" w:eastAsia="Calibri" w:hAnsi="Calibri" w:cs="Calibri"/>
                <w:b/>
                <w:color w:val="000000"/>
                <w:sz w:val="24"/>
                <w:szCs w:val="24"/>
              </w:rPr>
              <w:t>rubric</w:t>
            </w:r>
            <w:r>
              <w:rPr>
                <w:rFonts w:ascii="Calibri" w:eastAsia="Calibri" w:hAnsi="Calibri" w:cs="Calibri"/>
                <w:b/>
                <w:color w:val="000000"/>
                <w:sz w:val="24"/>
                <w:szCs w:val="24"/>
              </w:rPr>
              <w:t xml:space="preserve"> by 5% from pre to post tests.</w:t>
            </w:r>
          </w:p>
        </w:tc>
      </w:tr>
      <w:tr w:rsidR="00DB563D" w14:paraId="005D003F" w14:textId="77777777" w:rsidTr="00D20852">
        <w:trPr>
          <w:trHeight w:val="869"/>
        </w:trPr>
        <w:tc>
          <w:tcPr>
            <w:tcW w:w="1345" w:type="pct"/>
            <w:gridSpan w:val="2"/>
            <w:shd w:val="clear" w:color="auto" w:fill="E9F7FD"/>
            <w:vAlign w:val="center"/>
          </w:tcPr>
          <w:p w14:paraId="3910FFDC" w14:textId="77777777" w:rsidR="00DB563D" w:rsidRPr="00CF1884" w:rsidRDefault="00DB563D" w:rsidP="00D20852">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5C34645A" w14:textId="77777777" w:rsidR="00DB563D" w:rsidRPr="00CF1884" w:rsidRDefault="00DB563D" w:rsidP="00D20852">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60FAAAD5" w14:textId="77777777" w:rsidR="00DB563D" w:rsidRPr="00384E50" w:rsidRDefault="00DB563D" w:rsidP="00D20852">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0B789AED"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2CDC3F01"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869D917" w14:textId="77777777" w:rsidR="00DB563D" w:rsidRPr="00CF1884" w:rsidRDefault="00DB563D" w:rsidP="00D20852">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2FBA0506" w14:textId="77777777" w:rsidR="00DB563D" w:rsidRPr="00CF1884" w:rsidRDefault="00DB563D" w:rsidP="00D20852">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0E5F7D77" w14:textId="77777777" w:rsidR="00DB563D" w:rsidRPr="00CF1884" w:rsidRDefault="00DB563D" w:rsidP="00D20852">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8E3DBA" w14:paraId="19FC3C63" w14:textId="77777777" w:rsidTr="00D20852">
        <w:trPr>
          <w:trHeight w:val="1926"/>
        </w:trPr>
        <w:tc>
          <w:tcPr>
            <w:tcW w:w="1345" w:type="pct"/>
            <w:gridSpan w:val="2"/>
          </w:tcPr>
          <w:p w14:paraId="0ADF2557" w14:textId="44A69FB9" w:rsidR="008E3DBA" w:rsidRPr="00D54405" w:rsidRDefault="008E3DBA" w:rsidP="008E3DBA">
            <w:pPr>
              <w:rPr>
                <w:sz w:val="20"/>
                <w:szCs w:val="20"/>
              </w:rPr>
            </w:pPr>
            <w:r>
              <w:t>Parent Curriculum Sessions</w:t>
            </w:r>
          </w:p>
        </w:tc>
        <w:tc>
          <w:tcPr>
            <w:tcW w:w="436" w:type="pct"/>
          </w:tcPr>
          <w:p w14:paraId="474A4B55" w14:textId="77777777" w:rsidR="008E3DBA" w:rsidRDefault="008E3DBA" w:rsidP="008E3DBA">
            <w:r>
              <w:t>Title I</w:t>
            </w:r>
          </w:p>
          <w:p w14:paraId="2DA833C7" w14:textId="0838CE87" w:rsidR="008E3DBA" w:rsidRPr="00D54405" w:rsidRDefault="008E3DBA" w:rsidP="008E3DBA">
            <w:pPr>
              <w:rPr>
                <w:sz w:val="20"/>
                <w:szCs w:val="20"/>
              </w:rPr>
            </w:pPr>
            <w:r>
              <w:t>Instructional</w:t>
            </w:r>
          </w:p>
        </w:tc>
        <w:tc>
          <w:tcPr>
            <w:tcW w:w="516" w:type="pct"/>
          </w:tcPr>
          <w:p w14:paraId="28D731DA" w14:textId="0657D1EF" w:rsidR="008E3DBA" w:rsidRPr="00D54405" w:rsidRDefault="008E3DBA" w:rsidP="008E3DBA">
            <w:pPr>
              <w:rPr>
                <w:sz w:val="20"/>
                <w:szCs w:val="20"/>
              </w:rPr>
            </w:pPr>
            <w:r>
              <w:t>August</w:t>
            </w:r>
          </w:p>
        </w:tc>
        <w:tc>
          <w:tcPr>
            <w:tcW w:w="2060" w:type="pct"/>
          </w:tcPr>
          <w:p w14:paraId="704B14BA" w14:textId="77777777" w:rsidR="008E3DBA" w:rsidRDefault="008E3DBA" w:rsidP="008E3DBA">
            <w:pPr>
              <w:rPr>
                <w:sz w:val="20"/>
                <w:szCs w:val="20"/>
              </w:rPr>
            </w:pPr>
            <w:r w:rsidRPr="00D54405">
              <w:rPr>
                <w:b/>
                <w:bCs/>
                <w:sz w:val="20"/>
                <w:szCs w:val="20"/>
              </w:rPr>
              <w:t>Implementation</w:t>
            </w:r>
            <w:r w:rsidRPr="00D54405">
              <w:rPr>
                <w:sz w:val="20"/>
                <w:szCs w:val="20"/>
              </w:rPr>
              <w:t xml:space="preserve">: </w:t>
            </w:r>
            <w:r>
              <w:rPr>
                <w:sz w:val="20"/>
                <w:szCs w:val="20"/>
              </w:rPr>
              <w:t>These sessions inform parents about how to support students in reading at home. Meetings will be held quarterly at school or virtually depending upon the need.</w:t>
            </w:r>
          </w:p>
          <w:p w14:paraId="0B670E7F" w14:textId="77777777" w:rsidR="008E3DBA" w:rsidRPr="00D54405" w:rsidRDefault="008E3DBA" w:rsidP="008E3DBA">
            <w:pPr>
              <w:rPr>
                <w:sz w:val="20"/>
                <w:szCs w:val="20"/>
              </w:rPr>
            </w:pPr>
          </w:p>
          <w:p w14:paraId="0BA3D969" w14:textId="77777777" w:rsidR="008E3DBA" w:rsidRPr="00D54405" w:rsidRDefault="008E3DBA" w:rsidP="008E3DBA">
            <w:pPr>
              <w:rPr>
                <w:sz w:val="20"/>
                <w:szCs w:val="20"/>
              </w:rPr>
            </w:pPr>
          </w:p>
          <w:p w14:paraId="31C04D39" w14:textId="27D83842" w:rsidR="008E3DBA" w:rsidRPr="00D54405" w:rsidRDefault="008E3DBA" w:rsidP="008E3DBA">
            <w:pPr>
              <w:rPr>
                <w:sz w:val="20"/>
                <w:szCs w:val="20"/>
              </w:rPr>
            </w:pPr>
            <w:r w:rsidRPr="00D54405">
              <w:rPr>
                <w:b/>
                <w:bCs/>
                <w:sz w:val="20"/>
                <w:szCs w:val="20"/>
              </w:rPr>
              <w:t>Artifacts/Evidence</w:t>
            </w:r>
            <w:r w:rsidRPr="00D54405">
              <w:rPr>
                <w:sz w:val="20"/>
                <w:szCs w:val="20"/>
              </w:rPr>
              <w:t>:</w:t>
            </w:r>
            <w:r>
              <w:rPr>
                <w:sz w:val="20"/>
                <w:szCs w:val="20"/>
              </w:rPr>
              <w:t xml:space="preserve"> Session agenda, presentations, surveys</w:t>
            </w:r>
          </w:p>
        </w:tc>
        <w:tc>
          <w:tcPr>
            <w:tcW w:w="643" w:type="pct"/>
          </w:tcPr>
          <w:p w14:paraId="2CF30EC6" w14:textId="77777777" w:rsidR="008E3DBA" w:rsidRPr="00573261" w:rsidRDefault="008E3DBA" w:rsidP="008E3DBA">
            <w:pPr>
              <w:pStyle w:val="ListParagraph"/>
              <w:spacing w:after="0" w:line="240" w:lineRule="auto"/>
              <w:ind w:left="0" w:firstLine="0"/>
              <w:rPr>
                <w:rFonts w:asciiTheme="minorHAnsi" w:eastAsiaTheme="minorEastAsia" w:hAnsiTheme="minorHAnsi" w:cstheme="minorHAnsi"/>
                <w:b/>
                <w:bCs/>
              </w:rPr>
            </w:pPr>
            <w:r w:rsidRPr="00573261">
              <w:rPr>
                <w:rFonts w:asciiTheme="minorHAnsi" w:eastAsiaTheme="minorEastAsia" w:hAnsiTheme="minorHAnsi" w:cstheme="minorHAnsi"/>
                <w:b/>
                <w:bCs/>
              </w:rPr>
              <w:t>Coaches</w:t>
            </w:r>
          </w:p>
          <w:p w14:paraId="038A90C2" w14:textId="77777777" w:rsidR="008E3DBA" w:rsidRDefault="008E3DBA" w:rsidP="008E3DBA">
            <w:pPr>
              <w:pStyle w:val="ListParagraph"/>
              <w:spacing w:after="0" w:line="240" w:lineRule="auto"/>
              <w:ind w:left="0" w:firstLine="0"/>
              <w:rPr>
                <w:rFonts w:asciiTheme="minorHAnsi" w:eastAsiaTheme="minorEastAsia" w:hAnsiTheme="minorHAnsi" w:cstheme="minorHAnsi"/>
              </w:rPr>
            </w:pPr>
          </w:p>
          <w:p w14:paraId="75E0193F" w14:textId="77777777" w:rsidR="008E3DBA" w:rsidRPr="00573261" w:rsidRDefault="008E3DBA" w:rsidP="008E3DBA">
            <w:pPr>
              <w:pStyle w:val="ListParagraph"/>
              <w:spacing w:after="0" w:line="240" w:lineRule="auto"/>
              <w:ind w:left="0" w:firstLine="0"/>
              <w:rPr>
                <w:rFonts w:asciiTheme="minorHAnsi" w:eastAsiaTheme="minorEastAsia" w:hAnsiTheme="minorHAnsi" w:cstheme="minorHAnsi"/>
              </w:rPr>
            </w:pPr>
            <w:r w:rsidRPr="00573261">
              <w:rPr>
                <w:rFonts w:asciiTheme="minorHAnsi" w:eastAsiaTheme="minorEastAsia" w:hAnsiTheme="minorHAnsi" w:cstheme="minorHAnsi"/>
              </w:rPr>
              <w:t>Teachers</w:t>
            </w:r>
          </w:p>
          <w:p w14:paraId="395F5993" w14:textId="31357DA0" w:rsidR="008E3DBA" w:rsidRPr="00D54405" w:rsidRDefault="008E3DBA" w:rsidP="008E3DBA">
            <w:r w:rsidRPr="00FD15B5">
              <w:rPr>
                <w:rFonts w:cstheme="minorHAnsi"/>
              </w:rPr>
              <w:t>Admin</w:t>
            </w:r>
          </w:p>
        </w:tc>
      </w:tr>
      <w:tr w:rsidR="00D26D1A" w14:paraId="2F862312" w14:textId="77777777" w:rsidTr="00D20852">
        <w:trPr>
          <w:trHeight w:val="1926"/>
        </w:trPr>
        <w:tc>
          <w:tcPr>
            <w:tcW w:w="1345" w:type="pct"/>
            <w:gridSpan w:val="2"/>
          </w:tcPr>
          <w:p w14:paraId="7CA56F96" w14:textId="6DB51EB2" w:rsidR="00D26D1A" w:rsidRDefault="00D26D1A" w:rsidP="00D26D1A">
            <w:pPr>
              <w:spacing w:line="259" w:lineRule="auto"/>
            </w:pPr>
            <w:r>
              <w:t>Parent Curriculum and Information Resource Communication</w:t>
            </w:r>
          </w:p>
        </w:tc>
        <w:tc>
          <w:tcPr>
            <w:tcW w:w="436" w:type="pct"/>
          </w:tcPr>
          <w:p w14:paraId="13EDF4DA" w14:textId="77777777" w:rsidR="00D26D1A" w:rsidRDefault="00D26D1A" w:rsidP="00D26D1A">
            <w:r>
              <w:t>Title I</w:t>
            </w:r>
          </w:p>
          <w:p w14:paraId="71B6D496" w14:textId="2AD6FD34" w:rsidR="00D26D1A" w:rsidRDefault="00D26D1A" w:rsidP="00D26D1A">
            <w:r>
              <w:t>Instructional</w:t>
            </w:r>
          </w:p>
        </w:tc>
        <w:tc>
          <w:tcPr>
            <w:tcW w:w="516" w:type="pct"/>
          </w:tcPr>
          <w:p w14:paraId="0E066B84" w14:textId="1DDE6FE8" w:rsidR="00D26D1A" w:rsidRDefault="00D26D1A" w:rsidP="00D26D1A">
            <w:pPr>
              <w:spacing w:after="160" w:line="259" w:lineRule="auto"/>
            </w:pPr>
            <w:r>
              <w:t>August</w:t>
            </w:r>
          </w:p>
        </w:tc>
        <w:tc>
          <w:tcPr>
            <w:tcW w:w="2060" w:type="pct"/>
          </w:tcPr>
          <w:p w14:paraId="03934730" w14:textId="77777777" w:rsidR="00D26D1A" w:rsidRDefault="00D26D1A" w:rsidP="00D26D1A">
            <w:pPr>
              <w:rPr>
                <w:sz w:val="20"/>
                <w:szCs w:val="20"/>
              </w:rPr>
            </w:pPr>
            <w:r w:rsidRPr="00D54405">
              <w:rPr>
                <w:b/>
                <w:bCs/>
                <w:sz w:val="20"/>
                <w:szCs w:val="20"/>
              </w:rPr>
              <w:t>Implementation</w:t>
            </w:r>
            <w:r w:rsidRPr="00D54405">
              <w:rPr>
                <w:sz w:val="20"/>
                <w:szCs w:val="20"/>
              </w:rPr>
              <w:t xml:space="preserve">: </w:t>
            </w:r>
            <w:r>
              <w:rPr>
                <w:sz w:val="20"/>
                <w:szCs w:val="20"/>
              </w:rPr>
              <w:t xml:space="preserve">Grade level teams provides weekly communication detailing events and curricular preview to encourage home support. </w:t>
            </w:r>
          </w:p>
          <w:p w14:paraId="441EAA38" w14:textId="77777777" w:rsidR="00D26D1A" w:rsidRPr="00D54405" w:rsidRDefault="00D26D1A" w:rsidP="00D26D1A">
            <w:pPr>
              <w:rPr>
                <w:sz w:val="20"/>
                <w:szCs w:val="20"/>
              </w:rPr>
            </w:pPr>
          </w:p>
          <w:p w14:paraId="6774FF82" w14:textId="77777777" w:rsidR="00D26D1A" w:rsidRPr="00D54405" w:rsidRDefault="00D26D1A" w:rsidP="00D26D1A">
            <w:pPr>
              <w:rPr>
                <w:sz w:val="20"/>
                <w:szCs w:val="20"/>
              </w:rPr>
            </w:pPr>
          </w:p>
          <w:p w14:paraId="72504DC1" w14:textId="2BB0A04F" w:rsidR="00D26D1A" w:rsidRPr="00312306" w:rsidRDefault="00D26D1A" w:rsidP="00D26D1A">
            <w:r w:rsidRPr="00D54405">
              <w:rPr>
                <w:b/>
                <w:bCs/>
                <w:sz w:val="20"/>
                <w:szCs w:val="20"/>
              </w:rPr>
              <w:t>Artifacts/Evidence</w:t>
            </w:r>
            <w:r w:rsidRPr="00D54405">
              <w:rPr>
                <w:sz w:val="20"/>
                <w:szCs w:val="20"/>
              </w:rPr>
              <w:t>:</w:t>
            </w:r>
            <w:r>
              <w:rPr>
                <w:sz w:val="20"/>
                <w:szCs w:val="20"/>
              </w:rPr>
              <w:t xml:space="preserve"> CTLS Parent communication, blogs</w:t>
            </w:r>
            <w:r w:rsidR="00047371">
              <w:rPr>
                <w:sz w:val="20"/>
                <w:szCs w:val="20"/>
              </w:rPr>
              <w:t>, newsletters, webinars</w:t>
            </w:r>
            <w:r>
              <w:rPr>
                <w:sz w:val="20"/>
                <w:szCs w:val="20"/>
              </w:rPr>
              <w:t xml:space="preserve"> </w:t>
            </w:r>
          </w:p>
        </w:tc>
        <w:tc>
          <w:tcPr>
            <w:tcW w:w="643" w:type="pct"/>
          </w:tcPr>
          <w:p w14:paraId="00A922B3" w14:textId="77777777" w:rsidR="00D26D1A" w:rsidRPr="007E7199" w:rsidRDefault="00D26D1A" w:rsidP="00D26D1A">
            <w:pPr>
              <w:pStyle w:val="ListParagraph"/>
              <w:spacing w:after="0" w:line="240" w:lineRule="auto"/>
              <w:ind w:left="0" w:firstLine="0"/>
              <w:rPr>
                <w:rFonts w:asciiTheme="minorHAnsi" w:eastAsiaTheme="minorEastAsia" w:hAnsiTheme="minorHAnsi" w:cstheme="minorHAnsi"/>
                <w:b/>
                <w:bCs/>
              </w:rPr>
            </w:pPr>
            <w:r w:rsidRPr="007E7199">
              <w:rPr>
                <w:rFonts w:asciiTheme="minorHAnsi" w:eastAsiaTheme="minorEastAsia" w:hAnsiTheme="minorHAnsi" w:cstheme="minorHAnsi"/>
                <w:b/>
                <w:bCs/>
              </w:rPr>
              <w:t>Teachers</w:t>
            </w:r>
          </w:p>
          <w:p w14:paraId="73A4CBBF" w14:textId="77777777" w:rsidR="00D26D1A" w:rsidRDefault="00D26D1A" w:rsidP="00D26D1A">
            <w:pPr>
              <w:pStyle w:val="ListParagraph"/>
              <w:spacing w:after="0" w:line="240" w:lineRule="auto"/>
              <w:ind w:left="0" w:firstLine="0"/>
              <w:rPr>
                <w:rFonts w:asciiTheme="minorHAnsi" w:eastAsiaTheme="minorEastAsia" w:hAnsiTheme="minorHAnsi" w:cstheme="minorHAnsi"/>
              </w:rPr>
            </w:pPr>
          </w:p>
          <w:p w14:paraId="14294A5D" w14:textId="77777777" w:rsidR="00D26D1A" w:rsidRPr="007E7199" w:rsidRDefault="00D26D1A" w:rsidP="00D26D1A">
            <w:pPr>
              <w:pStyle w:val="ListParagraph"/>
              <w:spacing w:after="0" w:line="240" w:lineRule="auto"/>
              <w:ind w:left="0" w:firstLine="0"/>
              <w:rPr>
                <w:rFonts w:asciiTheme="minorHAnsi" w:eastAsiaTheme="minorEastAsia" w:hAnsiTheme="minorHAnsi" w:cstheme="minorHAnsi"/>
              </w:rPr>
            </w:pPr>
            <w:r w:rsidRPr="007E7199">
              <w:rPr>
                <w:rFonts w:asciiTheme="minorHAnsi" w:eastAsiaTheme="minorEastAsia" w:hAnsiTheme="minorHAnsi" w:cstheme="minorHAnsi"/>
              </w:rPr>
              <w:t>Coaches</w:t>
            </w:r>
          </w:p>
          <w:p w14:paraId="0DC3E71E" w14:textId="0F168710" w:rsidR="00D26D1A" w:rsidRPr="001D7186" w:rsidRDefault="00D26D1A" w:rsidP="00047371">
            <w:pPr>
              <w:pStyle w:val="ListParagraph"/>
              <w:spacing w:after="0" w:line="240" w:lineRule="auto"/>
              <w:ind w:left="0" w:firstLine="0"/>
              <w:rPr>
                <w:rFonts w:eastAsiaTheme="minorEastAsia"/>
              </w:rPr>
            </w:pPr>
            <w:r w:rsidRPr="007E7199">
              <w:rPr>
                <w:rFonts w:asciiTheme="minorHAnsi" w:eastAsiaTheme="minorEastAsia" w:hAnsiTheme="minorHAnsi" w:cstheme="minorHAnsi"/>
              </w:rPr>
              <w:t>Admin</w:t>
            </w:r>
          </w:p>
        </w:tc>
      </w:tr>
      <w:tr w:rsidR="00D26D1A" w:rsidRPr="001D7186" w14:paraId="2B66B91A" w14:textId="77777777" w:rsidTr="00416174">
        <w:trPr>
          <w:trHeight w:val="1926"/>
        </w:trPr>
        <w:tc>
          <w:tcPr>
            <w:tcW w:w="1345" w:type="pct"/>
            <w:gridSpan w:val="2"/>
          </w:tcPr>
          <w:p w14:paraId="03F8C90C" w14:textId="7B8085EE" w:rsidR="00D26D1A" w:rsidRDefault="005B55C9" w:rsidP="00D26D1A">
            <w:pPr>
              <w:spacing w:line="259" w:lineRule="auto"/>
            </w:pPr>
            <w:r>
              <w:t>Night Under the Stars-Parent Community Open House for New Gardens</w:t>
            </w:r>
          </w:p>
        </w:tc>
        <w:tc>
          <w:tcPr>
            <w:tcW w:w="436" w:type="pct"/>
          </w:tcPr>
          <w:p w14:paraId="33EB7B58" w14:textId="77777777" w:rsidR="00D26D1A" w:rsidRDefault="000D2ECC" w:rsidP="00D26D1A">
            <w:r>
              <w:t>Title I</w:t>
            </w:r>
          </w:p>
          <w:p w14:paraId="332854B1" w14:textId="77777777" w:rsidR="000D2ECC" w:rsidRDefault="000D2ECC" w:rsidP="00D26D1A"/>
          <w:p w14:paraId="7A45904C" w14:textId="0A33DD8E" w:rsidR="000D2ECC" w:rsidRDefault="000D2ECC" w:rsidP="00D26D1A">
            <w:r>
              <w:t>Brumby Foundation</w:t>
            </w:r>
          </w:p>
        </w:tc>
        <w:tc>
          <w:tcPr>
            <w:tcW w:w="516" w:type="pct"/>
          </w:tcPr>
          <w:p w14:paraId="59BDA3A0" w14:textId="73FF38FC" w:rsidR="00D26D1A" w:rsidRDefault="000D2ECC" w:rsidP="00D26D1A">
            <w:pPr>
              <w:spacing w:after="160" w:line="259" w:lineRule="auto"/>
            </w:pPr>
            <w:r>
              <w:t>Spring 2022</w:t>
            </w:r>
          </w:p>
        </w:tc>
        <w:tc>
          <w:tcPr>
            <w:tcW w:w="2060" w:type="pct"/>
          </w:tcPr>
          <w:p w14:paraId="5B3B203E" w14:textId="22539946" w:rsidR="00D26D1A" w:rsidRDefault="00D26D1A" w:rsidP="00D26D1A">
            <w:pPr>
              <w:rPr>
                <w:sz w:val="20"/>
                <w:szCs w:val="20"/>
              </w:rPr>
            </w:pPr>
            <w:r w:rsidRPr="00D54405">
              <w:rPr>
                <w:b/>
                <w:bCs/>
                <w:sz w:val="20"/>
                <w:szCs w:val="20"/>
              </w:rPr>
              <w:t>Implementation</w:t>
            </w:r>
            <w:r w:rsidRPr="00D54405">
              <w:rPr>
                <w:sz w:val="20"/>
                <w:szCs w:val="20"/>
              </w:rPr>
              <w:t xml:space="preserve">: </w:t>
            </w:r>
            <w:r w:rsidR="00674572">
              <w:rPr>
                <w:sz w:val="20"/>
                <w:szCs w:val="20"/>
              </w:rPr>
              <w:t>Families/community will be invited to the u</w:t>
            </w:r>
            <w:r w:rsidR="00A77284">
              <w:rPr>
                <w:sz w:val="20"/>
                <w:szCs w:val="20"/>
              </w:rPr>
              <w:t>nveiling of</w:t>
            </w:r>
            <w:r w:rsidR="00674572">
              <w:rPr>
                <w:sz w:val="20"/>
                <w:szCs w:val="20"/>
              </w:rPr>
              <w:t xml:space="preserve"> new gardens</w:t>
            </w:r>
            <w:r w:rsidR="003905C9">
              <w:rPr>
                <w:sz w:val="20"/>
                <w:szCs w:val="20"/>
              </w:rPr>
              <w:t>. Coaches will work with</w:t>
            </w:r>
            <w:r w:rsidR="009212F5">
              <w:rPr>
                <w:sz w:val="20"/>
                <w:szCs w:val="20"/>
              </w:rPr>
              <w:t xml:space="preserve"> classroom and Core X </w:t>
            </w:r>
            <w:r w:rsidR="005C4792">
              <w:rPr>
                <w:sz w:val="20"/>
                <w:szCs w:val="20"/>
              </w:rPr>
              <w:t xml:space="preserve">science </w:t>
            </w:r>
            <w:r w:rsidR="009212F5">
              <w:rPr>
                <w:sz w:val="20"/>
                <w:szCs w:val="20"/>
              </w:rPr>
              <w:t>teachers to plan the event.</w:t>
            </w:r>
          </w:p>
          <w:p w14:paraId="0650D2AD" w14:textId="77777777" w:rsidR="00D26D1A" w:rsidRPr="00D54405" w:rsidRDefault="00D26D1A" w:rsidP="00D26D1A">
            <w:pPr>
              <w:rPr>
                <w:sz w:val="20"/>
                <w:szCs w:val="20"/>
              </w:rPr>
            </w:pPr>
          </w:p>
          <w:p w14:paraId="65AEFCC1" w14:textId="77777777" w:rsidR="00D26D1A" w:rsidRPr="00D54405" w:rsidRDefault="00D26D1A" w:rsidP="00D26D1A">
            <w:pPr>
              <w:rPr>
                <w:sz w:val="20"/>
                <w:szCs w:val="20"/>
              </w:rPr>
            </w:pPr>
          </w:p>
          <w:p w14:paraId="05236404" w14:textId="798D2CBD" w:rsidR="00D26D1A" w:rsidRPr="00312306" w:rsidRDefault="00D26D1A" w:rsidP="00D26D1A">
            <w:r w:rsidRPr="00D54405">
              <w:rPr>
                <w:b/>
                <w:bCs/>
                <w:sz w:val="20"/>
                <w:szCs w:val="20"/>
              </w:rPr>
              <w:t>Artifacts/Evidence</w:t>
            </w:r>
            <w:r w:rsidRPr="00D54405">
              <w:rPr>
                <w:sz w:val="20"/>
                <w:szCs w:val="20"/>
              </w:rPr>
              <w:t>:</w:t>
            </w:r>
            <w:r>
              <w:rPr>
                <w:sz w:val="20"/>
                <w:szCs w:val="20"/>
              </w:rPr>
              <w:t xml:space="preserve"> </w:t>
            </w:r>
            <w:r w:rsidR="000D2ECC">
              <w:rPr>
                <w:sz w:val="20"/>
                <w:szCs w:val="20"/>
              </w:rPr>
              <w:t>Attendance</w:t>
            </w:r>
            <w:r w:rsidR="00A77284">
              <w:rPr>
                <w:sz w:val="20"/>
                <w:szCs w:val="20"/>
              </w:rPr>
              <w:t>, invitations</w:t>
            </w:r>
          </w:p>
        </w:tc>
        <w:tc>
          <w:tcPr>
            <w:tcW w:w="643" w:type="pct"/>
          </w:tcPr>
          <w:p w14:paraId="79327DEF" w14:textId="77777777" w:rsidR="00D26D1A" w:rsidRPr="005C4792" w:rsidRDefault="005C4792" w:rsidP="005C4792">
            <w:pPr>
              <w:pStyle w:val="ListParagraph"/>
              <w:spacing w:after="0" w:line="240" w:lineRule="auto"/>
              <w:ind w:left="0" w:firstLine="0"/>
              <w:rPr>
                <w:rFonts w:asciiTheme="minorHAnsi" w:eastAsiaTheme="minorEastAsia" w:hAnsiTheme="minorHAnsi" w:cstheme="minorHAnsi"/>
                <w:b/>
                <w:bCs/>
              </w:rPr>
            </w:pPr>
            <w:r w:rsidRPr="005C4792">
              <w:rPr>
                <w:rFonts w:asciiTheme="minorHAnsi" w:eastAsiaTheme="minorEastAsia" w:hAnsiTheme="minorHAnsi" w:cstheme="minorHAnsi"/>
                <w:b/>
                <w:bCs/>
              </w:rPr>
              <w:t>Coaches</w:t>
            </w:r>
          </w:p>
          <w:p w14:paraId="4B813DF8" w14:textId="77777777" w:rsidR="005C4792" w:rsidRDefault="005C4792" w:rsidP="005C4792">
            <w:pPr>
              <w:pStyle w:val="ListParagraph"/>
              <w:spacing w:after="0" w:line="240" w:lineRule="auto"/>
              <w:ind w:left="0" w:firstLine="0"/>
              <w:rPr>
                <w:rFonts w:asciiTheme="minorHAnsi" w:eastAsiaTheme="minorEastAsia" w:hAnsiTheme="minorHAnsi" w:cstheme="minorHAnsi"/>
              </w:rPr>
            </w:pPr>
          </w:p>
          <w:p w14:paraId="7BA5DAB2" w14:textId="77777777" w:rsidR="005C4792" w:rsidRDefault="005C4792" w:rsidP="005C4792">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Teachers</w:t>
            </w:r>
          </w:p>
          <w:p w14:paraId="60BA58CB" w14:textId="77777777" w:rsidR="005C4792" w:rsidRDefault="005C4792" w:rsidP="005C4792">
            <w:pPr>
              <w:pStyle w:val="ListParagraph"/>
              <w:spacing w:after="0" w:line="240" w:lineRule="auto"/>
              <w:ind w:left="0" w:firstLine="0"/>
              <w:rPr>
                <w:rFonts w:asciiTheme="minorHAnsi" w:eastAsiaTheme="minorEastAsia" w:hAnsiTheme="minorHAnsi" w:cstheme="minorHAnsi"/>
              </w:rPr>
            </w:pPr>
          </w:p>
          <w:p w14:paraId="39C09025" w14:textId="4BB10284" w:rsidR="005C4792" w:rsidRPr="005C4792" w:rsidRDefault="005C4792" w:rsidP="005C4792">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Core X Science Teacher</w:t>
            </w:r>
          </w:p>
        </w:tc>
      </w:tr>
      <w:tr w:rsidR="00D26D1A" w:rsidRPr="001D7186" w14:paraId="47CC34F3" w14:textId="77777777" w:rsidTr="00416174">
        <w:trPr>
          <w:trHeight w:val="1926"/>
        </w:trPr>
        <w:tc>
          <w:tcPr>
            <w:tcW w:w="1345" w:type="pct"/>
            <w:gridSpan w:val="2"/>
          </w:tcPr>
          <w:p w14:paraId="1ED7F63C" w14:textId="77777777" w:rsidR="00D26D1A" w:rsidRDefault="00D26D1A" w:rsidP="00D26D1A">
            <w:pPr>
              <w:spacing w:line="259" w:lineRule="auto"/>
            </w:pPr>
          </w:p>
        </w:tc>
        <w:tc>
          <w:tcPr>
            <w:tcW w:w="436" w:type="pct"/>
          </w:tcPr>
          <w:p w14:paraId="5E0E22D4" w14:textId="77777777" w:rsidR="00D26D1A" w:rsidRDefault="00D26D1A" w:rsidP="00D26D1A"/>
        </w:tc>
        <w:tc>
          <w:tcPr>
            <w:tcW w:w="516" w:type="pct"/>
          </w:tcPr>
          <w:p w14:paraId="5F5B0059" w14:textId="77777777" w:rsidR="00D26D1A" w:rsidRDefault="00D26D1A" w:rsidP="00D26D1A">
            <w:pPr>
              <w:spacing w:after="160" w:line="259" w:lineRule="auto"/>
            </w:pPr>
          </w:p>
        </w:tc>
        <w:tc>
          <w:tcPr>
            <w:tcW w:w="2060" w:type="pct"/>
          </w:tcPr>
          <w:p w14:paraId="41292E4C" w14:textId="77777777" w:rsidR="00D26D1A" w:rsidRDefault="00D26D1A" w:rsidP="00D26D1A">
            <w:pPr>
              <w:rPr>
                <w:sz w:val="20"/>
                <w:szCs w:val="20"/>
              </w:rPr>
            </w:pPr>
            <w:r w:rsidRPr="00D54405">
              <w:rPr>
                <w:b/>
                <w:bCs/>
                <w:sz w:val="20"/>
                <w:szCs w:val="20"/>
              </w:rPr>
              <w:t>Implementation</w:t>
            </w:r>
            <w:r w:rsidRPr="00D54405">
              <w:rPr>
                <w:sz w:val="20"/>
                <w:szCs w:val="20"/>
              </w:rPr>
              <w:t xml:space="preserve">: </w:t>
            </w:r>
          </w:p>
          <w:p w14:paraId="63E1FCE3" w14:textId="77777777" w:rsidR="00D26D1A" w:rsidRPr="00D54405" w:rsidRDefault="00D26D1A" w:rsidP="00D26D1A">
            <w:pPr>
              <w:rPr>
                <w:sz w:val="20"/>
                <w:szCs w:val="20"/>
              </w:rPr>
            </w:pPr>
          </w:p>
          <w:p w14:paraId="6FAF8427" w14:textId="77777777" w:rsidR="00D26D1A" w:rsidRPr="00D54405" w:rsidRDefault="00D26D1A" w:rsidP="00D26D1A">
            <w:pPr>
              <w:rPr>
                <w:sz w:val="20"/>
                <w:szCs w:val="20"/>
              </w:rPr>
            </w:pPr>
          </w:p>
          <w:p w14:paraId="3B6DB764" w14:textId="77777777" w:rsidR="00D26D1A" w:rsidRPr="00312306" w:rsidRDefault="00D26D1A" w:rsidP="00D26D1A">
            <w:r w:rsidRPr="00D54405">
              <w:rPr>
                <w:b/>
                <w:bCs/>
                <w:sz w:val="20"/>
                <w:szCs w:val="20"/>
              </w:rPr>
              <w:t>Artifacts/Evidence</w:t>
            </w:r>
            <w:r w:rsidRPr="00D54405">
              <w:rPr>
                <w:sz w:val="20"/>
                <w:szCs w:val="20"/>
              </w:rPr>
              <w:t>:</w:t>
            </w:r>
            <w:r>
              <w:rPr>
                <w:sz w:val="20"/>
                <w:szCs w:val="20"/>
              </w:rPr>
              <w:t xml:space="preserve">  </w:t>
            </w:r>
          </w:p>
        </w:tc>
        <w:tc>
          <w:tcPr>
            <w:tcW w:w="643" w:type="pct"/>
          </w:tcPr>
          <w:p w14:paraId="7B214E77" w14:textId="77777777" w:rsidR="00D26D1A" w:rsidRPr="001D7186" w:rsidRDefault="00D26D1A" w:rsidP="00D26D1A">
            <w:pPr>
              <w:pStyle w:val="ListParagraph"/>
              <w:spacing w:after="0" w:line="240" w:lineRule="auto"/>
              <w:ind w:left="360" w:firstLine="0"/>
              <w:rPr>
                <w:rFonts w:eastAsiaTheme="minorEastAsia"/>
              </w:rPr>
            </w:pPr>
          </w:p>
        </w:tc>
      </w:tr>
      <w:tr w:rsidR="00D26D1A" w:rsidRPr="001D7186" w14:paraId="12163ED3" w14:textId="77777777" w:rsidTr="00416174">
        <w:trPr>
          <w:trHeight w:val="1926"/>
        </w:trPr>
        <w:tc>
          <w:tcPr>
            <w:tcW w:w="1345" w:type="pct"/>
            <w:gridSpan w:val="2"/>
          </w:tcPr>
          <w:p w14:paraId="001822BA" w14:textId="77777777" w:rsidR="00D26D1A" w:rsidRDefault="00D26D1A" w:rsidP="00D26D1A">
            <w:pPr>
              <w:spacing w:line="259" w:lineRule="auto"/>
            </w:pPr>
          </w:p>
        </w:tc>
        <w:tc>
          <w:tcPr>
            <w:tcW w:w="436" w:type="pct"/>
          </w:tcPr>
          <w:p w14:paraId="38F8E1E2" w14:textId="77777777" w:rsidR="00D26D1A" w:rsidRDefault="00D26D1A" w:rsidP="00D26D1A"/>
        </w:tc>
        <w:tc>
          <w:tcPr>
            <w:tcW w:w="516" w:type="pct"/>
          </w:tcPr>
          <w:p w14:paraId="3EFE6A4D" w14:textId="77777777" w:rsidR="00D26D1A" w:rsidRDefault="00D26D1A" w:rsidP="00D26D1A">
            <w:pPr>
              <w:spacing w:after="160" w:line="259" w:lineRule="auto"/>
            </w:pPr>
          </w:p>
        </w:tc>
        <w:tc>
          <w:tcPr>
            <w:tcW w:w="2060" w:type="pct"/>
          </w:tcPr>
          <w:p w14:paraId="4140F339" w14:textId="77777777" w:rsidR="00D26D1A" w:rsidRDefault="00D26D1A" w:rsidP="00D26D1A">
            <w:pPr>
              <w:rPr>
                <w:sz w:val="20"/>
                <w:szCs w:val="20"/>
              </w:rPr>
            </w:pPr>
            <w:r w:rsidRPr="00D54405">
              <w:rPr>
                <w:b/>
                <w:bCs/>
                <w:sz w:val="20"/>
                <w:szCs w:val="20"/>
              </w:rPr>
              <w:t>Implementation</w:t>
            </w:r>
            <w:r w:rsidRPr="00D54405">
              <w:rPr>
                <w:sz w:val="20"/>
                <w:szCs w:val="20"/>
              </w:rPr>
              <w:t xml:space="preserve">: </w:t>
            </w:r>
          </w:p>
          <w:p w14:paraId="73BFB715" w14:textId="77777777" w:rsidR="00D26D1A" w:rsidRPr="00D54405" w:rsidRDefault="00D26D1A" w:rsidP="00D26D1A">
            <w:pPr>
              <w:rPr>
                <w:sz w:val="20"/>
                <w:szCs w:val="20"/>
              </w:rPr>
            </w:pPr>
          </w:p>
          <w:p w14:paraId="1CDF979E" w14:textId="77777777" w:rsidR="00D26D1A" w:rsidRPr="00D54405" w:rsidRDefault="00D26D1A" w:rsidP="00D26D1A">
            <w:pPr>
              <w:rPr>
                <w:sz w:val="20"/>
                <w:szCs w:val="20"/>
              </w:rPr>
            </w:pPr>
          </w:p>
          <w:p w14:paraId="48C84CF5" w14:textId="77777777" w:rsidR="00D26D1A" w:rsidRPr="00312306" w:rsidRDefault="00D26D1A" w:rsidP="00D26D1A">
            <w:r w:rsidRPr="00D54405">
              <w:rPr>
                <w:b/>
                <w:bCs/>
                <w:sz w:val="20"/>
                <w:szCs w:val="20"/>
              </w:rPr>
              <w:t>Artifacts/Evidence</w:t>
            </w:r>
            <w:r w:rsidRPr="00D54405">
              <w:rPr>
                <w:sz w:val="20"/>
                <w:szCs w:val="20"/>
              </w:rPr>
              <w:t>:</w:t>
            </w:r>
            <w:r>
              <w:rPr>
                <w:sz w:val="20"/>
                <w:szCs w:val="20"/>
              </w:rPr>
              <w:t xml:space="preserve">  </w:t>
            </w:r>
          </w:p>
        </w:tc>
        <w:tc>
          <w:tcPr>
            <w:tcW w:w="643" w:type="pct"/>
          </w:tcPr>
          <w:p w14:paraId="473D348F" w14:textId="77777777" w:rsidR="00D26D1A" w:rsidRPr="001D7186" w:rsidRDefault="00D26D1A" w:rsidP="00D26D1A">
            <w:pPr>
              <w:pStyle w:val="ListParagraph"/>
              <w:spacing w:after="0" w:line="240" w:lineRule="auto"/>
              <w:ind w:left="360" w:firstLine="0"/>
              <w:rPr>
                <w:rFonts w:eastAsiaTheme="minorEastAsia"/>
              </w:rPr>
            </w:pPr>
          </w:p>
        </w:tc>
      </w:tr>
      <w:bookmarkEnd w:id="2"/>
    </w:tbl>
    <w:p w14:paraId="63442A32" w14:textId="5E6E65E3" w:rsidR="00DB563D" w:rsidRDefault="00DB563D"/>
    <w:p w14:paraId="4C47A52F" w14:textId="16146847" w:rsidR="009D1675" w:rsidRDefault="009D1675"/>
    <w:p w14:paraId="27F119CD" w14:textId="77777777" w:rsidR="00516344" w:rsidRDefault="00516344"/>
    <w:p w14:paraId="48536F31" w14:textId="77777777" w:rsidR="009D1675" w:rsidRDefault="009D1675"/>
    <w:tbl>
      <w:tblPr>
        <w:tblStyle w:val="TableGrid"/>
        <w:tblW w:w="6064" w:type="pct"/>
        <w:tblInd w:w="-995" w:type="dxa"/>
        <w:tblLook w:val="04A0" w:firstRow="1" w:lastRow="0" w:firstColumn="1" w:lastColumn="0" w:noHBand="0" w:noVBand="1"/>
      </w:tblPr>
      <w:tblGrid>
        <w:gridCol w:w="1543"/>
        <w:gridCol w:w="29"/>
        <w:gridCol w:w="2167"/>
        <w:gridCol w:w="1345"/>
        <w:gridCol w:w="1203"/>
        <w:gridCol w:w="3388"/>
        <w:gridCol w:w="1665"/>
      </w:tblGrid>
      <w:tr w:rsidR="00516344" w:rsidRPr="00245808" w14:paraId="2E6C5D76" w14:textId="77777777" w:rsidTr="0000416D">
        <w:trPr>
          <w:trHeight w:val="350"/>
        </w:trPr>
        <w:tc>
          <w:tcPr>
            <w:tcW w:w="5000" w:type="pct"/>
            <w:gridSpan w:val="7"/>
            <w:shd w:val="clear" w:color="auto" w:fill="00B0F0"/>
          </w:tcPr>
          <w:p w14:paraId="77590D9E" w14:textId="77777777" w:rsidR="00516344" w:rsidRPr="00245808" w:rsidRDefault="00516344" w:rsidP="005B6720">
            <w:pPr>
              <w:spacing w:after="160" w:line="259" w:lineRule="auto"/>
              <w:jc w:val="center"/>
              <w:rPr>
                <w:b/>
              </w:rPr>
            </w:pPr>
            <w:r w:rsidRPr="00245808">
              <w:rPr>
                <w:b/>
              </w:rPr>
              <w:lastRenderedPageBreak/>
              <w:t>STUDENT GROUPS</w:t>
            </w:r>
          </w:p>
        </w:tc>
      </w:tr>
      <w:tr w:rsidR="00516344" w:rsidRPr="00245808" w14:paraId="1349BDC4" w14:textId="77777777" w:rsidTr="00516344">
        <w:trPr>
          <w:trHeight w:val="368"/>
        </w:trPr>
        <w:tc>
          <w:tcPr>
            <w:tcW w:w="680" w:type="pct"/>
            <w:shd w:val="clear" w:color="auto" w:fill="DEEAF6" w:themeFill="accent5" w:themeFillTint="33"/>
            <w:vAlign w:val="center"/>
          </w:tcPr>
          <w:p w14:paraId="0E4A4379" w14:textId="655860AD" w:rsidR="00516344" w:rsidRPr="00245808" w:rsidRDefault="00516344" w:rsidP="00516344">
            <w:pPr>
              <w:spacing w:after="160" w:line="259" w:lineRule="auto"/>
              <w:rPr>
                <w:b/>
              </w:rPr>
            </w:pPr>
            <w:r w:rsidRPr="00CF1884">
              <w:rPr>
                <w:rFonts w:ascii="Times New Roman" w:hAnsi="Times New Roman" w:cs="Times New Roman"/>
                <w:b/>
                <w:sz w:val="20"/>
                <w:szCs w:val="20"/>
              </w:rPr>
              <w:t>GOAL #</w:t>
            </w:r>
            <w:r>
              <w:rPr>
                <w:rFonts w:ascii="Times New Roman" w:hAnsi="Times New Roman" w:cs="Times New Roman"/>
                <w:b/>
                <w:sz w:val="20"/>
                <w:szCs w:val="20"/>
              </w:rPr>
              <w:t>3</w:t>
            </w:r>
          </w:p>
        </w:tc>
        <w:tc>
          <w:tcPr>
            <w:tcW w:w="4320" w:type="pct"/>
            <w:gridSpan w:val="6"/>
          </w:tcPr>
          <w:p w14:paraId="520B36FF" w14:textId="1DB943C9" w:rsidR="00516344" w:rsidRPr="00245808" w:rsidRDefault="00516344" w:rsidP="00516344">
            <w:pPr>
              <w:spacing w:after="160" w:line="259" w:lineRule="auto"/>
              <w:rPr>
                <w:b/>
                <w:bCs/>
              </w:rPr>
            </w:pPr>
            <w:r>
              <w:rPr>
                <w:rFonts w:ascii="Calibri" w:eastAsia="Calibri" w:hAnsi="Calibri" w:cs="Calibri"/>
                <w:b/>
                <w:color w:val="000000"/>
                <w:sz w:val="24"/>
                <w:szCs w:val="24"/>
              </w:rPr>
              <w:t xml:space="preserve">Increase percentage of students scoring proficient on STEM </w:t>
            </w:r>
            <w:r w:rsidR="00F675B9">
              <w:rPr>
                <w:rFonts w:ascii="Calibri" w:eastAsia="Calibri" w:hAnsi="Calibri" w:cs="Calibri"/>
                <w:b/>
                <w:color w:val="000000"/>
                <w:sz w:val="24"/>
                <w:szCs w:val="24"/>
              </w:rPr>
              <w:t>rubric</w:t>
            </w:r>
            <w:r>
              <w:rPr>
                <w:rFonts w:ascii="Calibri" w:eastAsia="Calibri" w:hAnsi="Calibri" w:cs="Calibri"/>
                <w:b/>
                <w:color w:val="000000"/>
                <w:sz w:val="24"/>
                <w:szCs w:val="24"/>
              </w:rPr>
              <w:t xml:space="preserve"> by 5% from pre to post tests.</w:t>
            </w:r>
          </w:p>
        </w:tc>
      </w:tr>
      <w:tr w:rsidR="00516344" w:rsidRPr="00245808" w14:paraId="1655DE1D" w14:textId="77777777" w:rsidTr="00516344">
        <w:trPr>
          <w:trHeight w:val="692"/>
        </w:trPr>
        <w:tc>
          <w:tcPr>
            <w:tcW w:w="1649" w:type="pct"/>
            <w:gridSpan w:val="3"/>
            <w:shd w:val="clear" w:color="auto" w:fill="DEEAF6" w:themeFill="accent5" w:themeFillTint="33"/>
            <w:vAlign w:val="center"/>
          </w:tcPr>
          <w:p w14:paraId="0F01B59D" w14:textId="77777777" w:rsidR="00516344" w:rsidRPr="00245808" w:rsidRDefault="00516344" w:rsidP="00516344">
            <w:pPr>
              <w:spacing w:after="160" w:line="259" w:lineRule="auto"/>
              <w:rPr>
                <w:b/>
              </w:rPr>
            </w:pPr>
            <w:r w:rsidRPr="00245808">
              <w:rPr>
                <w:b/>
              </w:rPr>
              <w:t>Action Step(s)</w:t>
            </w:r>
          </w:p>
        </w:tc>
        <w:tc>
          <w:tcPr>
            <w:tcW w:w="593" w:type="pct"/>
            <w:shd w:val="clear" w:color="auto" w:fill="DEEAF6" w:themeFill="accent5" w:themeFillTint="33"/>
            <w:vAlign w:val="center"/>
          </w:tcPr>
          <w:p w14:paraId="4FA0FE5C" w14:textId="77777777" w:rsidR="00516344" w:rsidRPr="00245808" w:rsidRDefault="00516344" w:rsidP="00516344">
            <w:pPr>
              <w:spacing w:after="160" w:line="259" w:lineRule="auto"/>
              <w:rPr>
                <w:b/>
              </w:rPr>
            </w:pPr>
            <w:r w:rsidRPr="00245808">
              <w:rPr>
                <w:b/>
              </w:rPr>
              <w:t>Possible Funding Source(s)</w:t>
            </w:r>
          </w:p>
        </w:tc>
        <w:tc>
          <w:tcPr>
            <w:tcW w:w="530" w:type="pct"/>
            <w:shd w:val="clear" w:color="auto" w:fill="DEEAF6" w:themeFill="accent5" w:themeFillTint="33"/>
            <w:vAlign w:val="center"/>
          </w:tcPr>
          <w:p w14:paraId="6E4ADD58" w14:textId="77777777" w:rsidR="00516344" w:rsidRPr="00245808" w:rsidRDefault="00516344" w:rsidP="00516344">
            <w:pPr>
              <w:spacing w:after="160" w:line="259" w:lineRule="auto"/>
              <w:rPr>
                <w:b/>
                <w:bCs/>
              </w:rPr>
            </w:pPr>
            <w:r w:rsidRPr="00245808">
              <w:rPr>
                <w:b/>
                <w:bCs/>
              </w:rPr>
              <w:t>Start Date</w:t>
            </w:r>
          </w:p>
        </w:tc>
        <w:tc>
          <w:tcPr>
            <w:tcW w:w="1494" w:type="pct"/>
            <w:shd w:val="clear" w:color="auto" w:fill="DEEAF6" w:themeFill="accent5" w:themeFillTint="33"/>
            <w:vAlign w:val="center"/>
          </w:tcPr>
          <w:p w14:paraId="491A7593" w14:textId="77777777" w:rsidR="00516344" w:rsidRPr="00245808" w:rsidRDefault="00516344" w:rsidP="00516344">
            <w:pPr>
              <w:numPr>
                <w:ilvl w:val="0"/>
                <w:numId w:val="14"/>
              </w:numPr>
              <w:spacing w:after="160" w:line="259" w:lineRule="auto"/>
              <w:rPr>
                <w:b/>
              </w:rPr>
            </w:pPr>
            <w:r w:rsidRPr="00245808">
              <w:rPr>
                <w:b/>
              </w:rPr>
              <w:t>Method for Monitoring Implementation/Impact</w:t>
            </w:r>
          </w:p>
          <w:p w14:paraId="171D64F1" w14:textId="77777777" w:rsidR="00516344" w:rsidRPr="00245808" w:rsidRDefault="00516344" w:rsidP="00516344">
            <w:pPr>
              <w:numPr>
                <w:ilvl w:val="0"/>
                <w:numId w:val="14"/>
              </w:numPr>
              <w:spacing w:after="160" w:line="259" w:lineRule="auto"/>
              <w:rPr>
                <w:b/>
              </w:rPr>
            </w:pPr>
            <w:r w:rsidRPr="00245808">
              <w:rPr>
                <w:b/>
              </w:rPr>
              <w:t>Artifacts/Evidence to verify implementation</w:t>
            </w:r>
          </w:p>
        </w:tc>
        <w:tc>
          <w:tcPr>
            <w:tcW w:w="734" w:type="pct"/>
            <w:shd w:val="clear" w:color="auto" w:fill="DEEAF6" w:themeFill="accent5" w:themeFillTint="33"/>
            <w:vAlign w:val="center"/>
          </w:tcPr>
          <w:p w14:paraId="5DB6318A" w14:textId="77777777" w:rsidR="00516344" w:rsidRPr="00245808" w:rsidRDefault="00516344" w:rsidP="00516344">
            <w:pPr>
              <w:numPr>
                <w:ilvl w:val="0"/>
                <w:numId w:val="15"/>
              </w:numPr>
              <w:spacing w:after="160" w:line="259" w:lineRule="auto"/>
              <w:rPr>
                <w:b/>
                <w:bCs/>
              </w:rPr>
            </w:pPr>
            <w:r w:rsidRPr="00245808">
              <w:rPr>
                <w:b/>
                <w:bCs/>
              </w:rPr>
              <w:t>Lead (bold)</w:t>
            </w:r>
          </w:p>
          <w:p w14:paraId="3197599E" w14:textId="77777777" w:rsidR="00516344" w:rsidRPr="00245808" w:rsidRDefault="00516344" w:rsidP="00516344">
            <w:pPr>
              <w:numPr>
                <w:ilvl w:val="0"/>
                <w:numId w:val="15"/>
              </w:numPr>
              <w:spacing w:after="160" w:line="259" w:lineRule="auto"/>
              <w:rPr>
                <w:b/>
                <w:bCs/>
              </w:rPr>
            </w:pPr>
            <w:r w:rsidRPr="00245808">
              <w:rPr>
                <w:b/>
                <w:bCs/>
              </w:rPr>
              <w:t>Support</w:t>
            </w:r>
          </w:p>
        </w:tc>
      </w:tr>
      <w:tr w:rsidR="00516344" w:rsidRPr="00245808" w14:paraId="24EC087E" w14:textId="77777777" w:rsidTr="00516344">
        <w:trPr>
          <w:trHeight w:val="1457"/>
        </w:trPr>
        <w:tc>
          <w:tcPr>
            <w:tcW w:w="693" w:type="pct"/>
            <w:gridSpan w:val="2"/>
            <w:tcBorders>
              <w:bottom w:val="single" w:sz="4" w:space="0" w:color="auto"/>
            </w:tcBorders>
            <w:shd w:val="clear" w:color="auto" w:fill="DEEAF6" w:themeFill="accent5" w:themeFillTint="33"/>
            <w:vAlign w:val="center"/>
          </w:tcPr>
          <w:p w14:paraId="7736BE99" w14:textId="77777777" w:rsidR="00516344" w:rsidRPr="00245808" w:rsidRDefault="00516344" w:rsidP="00516344">
            <w:pPr>
              <w:spacing w:after="160" w:line="259" w:lineRule="auto"/>
              <w:rPr>
                <w:b/>
              </w:rPr>
            </w:pPr>
            <w:bookmarkStart w:id="3" w:name="_Hlk80526307"/>
            <w:r w:rsidRPr="00245808">
              <w:rPr>
                <w:b/>
              </w:rPr>
              <w:t>Economically Disadvantaged</w:t>
            </w:r>
          </w:p>
        </w:tc>
        <w:tc>
          <w:tcPr>
            <w:tcW w:w="955" w:type="pct"/>
            <w:tcBorders>
              <w:bottom w:val="single" w:sz="4" w:space="0" w:color="auto"/>
            </w:tcBorders>
          </w:tcPr>
          <w:p w14:paraId="0A3AD90A" w14:textId="77777777" w:rsidR="00516344" w:rsidRPr="00245808" w:rsidRDefault="00516344" w:rsidP="00516344">
            <w:pPr>
              <w:spacing w:after="160" w:line="259" w:lineRule="auto"/>
            </w:pPr>
            <w:r w:rsidRPr="00245808">
              <w:t>Remove economic barriers that limit access to instructional opportunities.</w:t>
            </w:r>
          </w:p>
        </w:tc>
        <w:tc>
          <w:tcPr>
            <w:tcW w:w="593" w:type="pct"/>
            <w:tcBorders>
              <w:bottom w:val="single" w:sz="4" w:space="0" w:color="auto"/>
            </w:tcBorders>
          </w:tcPr>
          <w:p w14:paraId="0EA50604" w14:textId="77777777" w:rsidR="00516344" w:rsidRPr="00245808" w:rsidRDefault="00516344" w:rsidP="00516344">
            <w:pPr>
              <w:spacing w:after="160" w:line="259" w:lineRule="auto"/>
            </w:pPr>
            <w:r w:rsidRPr="00245808">
              <w:t>Title I</w:t>
            </w:r>
          </w:p>
          <w:p w14:paraId="6BE46F76" w14:textId="77777777" w:rsidR="00516344" w:rsidRPr="00245808" w:rsidRDefault="00516344" w:rsidP="00516344">
            <w:pPr>
              <w:spacing w:after="160" w:line="259" w:lineRule="auto"/>
            </w:pPr>
            <w:r w:rsidRPr="00245808">
              <w:t>Instructional</w:t>
            </w:r>
          </w:p>
        </w:tc>
        <w:tc>
          <w:tcPr>
            <w:tcW w:w="530" w:type="pct"/>
            <w:tcBorders>
              <w:bottom w:val="single" w:sz="4" w:space="0" w:color="auto"/>
            </w:tcBorders>
          </w:tcPr>
          <w:p w14:paraId="359501EC" w14:textId="77777777" w:rsidR="00516344" w:rsidRPr="00245808" w:rsidRDefault="00516344" w:rsidP="00516344">
            <w:pPr>
              <w:spacing w:after="160" w:line="259" w:lineRule="auto"/>
            </w:pPr>
            <w:r w:rsidRPr="00245808">
              <w:t>September</w:t>
            </w:r>
          </w:p>
        </w:tc>
        <w:tc>
          <w:tcPr>
            <w:tcW w:w="1494" w:type="pct"/>
            <w:tcBorders>
              <w:bottom w:val="single" w:sz="4" w:space="0" w:color="auto"/>
            </w:tcBorders>
          </w:tcPr>
          <w:p w14:paraId="30777E8C" w14:textId="77777777" w:rsidR="00516344" w:rsidRPr="00245808" w:rsidRDefault="00516344" w:rsidP="00516344">
            <w:pPr>
              <w:spacing w:after="160" w:line="259" w:lineRule="auto"/>
            </w:pPr>
            <w:r w:rsidRPr="00245808">
              <w:rPr>
                <w:b/>
                <w:bCs/>
              </w:rPr>
              <w:t>Implementation/Impact</w:t>
            </w:r>
            <w:r w:rsidRPr="00245808">
              <w:t>: Disaggregate data to identify barriers.</w:t>
            </w:r>
          </w:p>
          <w:p w14:paraId="733E8318" w14:textId="77777777" w:rsidR="00516344" w:rsidRPr="00245808" w:rsidRDefault="00516344" w:rsidP="00516344">
            <w:pPr>
              <w:spacing w:after="160" w:line="259" w:lineRule="auto"/>
            </w:pPr>
            <w:r w:rsidRPr="00245808">
              <w:rPr>
                <w:b/>
                <w:bCs/>
              </w:rPr>
              <w:t>Artifacts/Evidence</w:t>
            </w:r>
            <w:r w:rsidRPr="00245808">
              <w:t>: Data results,</w:t>
            </w:r>
          </w:p>
        </w:tc>
        <w:tc>
          <w:tcPr>
            <w:tcW w:w="734" w:type="pct"/>
          </w:tcPr>
          <w:p w14:paraId="40381F70" w14:textId="77777777" w:rsidR="00516344" w:rsidRPr="00245808" w:rsidRDefault="00516344" w:rsidP="00516344">
            <w:pPr>
              <w:spacing w:after="160" w:line="259" w:lineRule="auto"/>
              <w:rPr>
                <w:b/>
                <w:bCs/>
              </w:rPr>
            </w:pPr>
            <w:r w:rsidRPr="00245808">
              <w:rPr>
                <w:b/>
                <w:bCs/>
              </w:rPr>
              <w:t>Admin/Coaches</w:t>
            </w:r>
          </w:p>
          <w:p w14:paraId="441ADEEF" w14:textId="77777777" w:rsidR="00516344" w:rsidRPr="00245808" w:rsidRDefault="00516344" w:rsidP="00516344">
            <w:pPr>
              <w:spacing w:after="160" w:line="259" w:lineRule="auto"/>
            </w:pPr>
            <w:r w:rsidRPr="00245808">
              <w:t>Teachers</w:t>
            </w:r>
          </w:p>
          <w:p w14:paraId="55E74918" w14:textId="77777777" w:rsidR="00516344" w:rsidRPr="00245808" w:rsidRDefault="00516344" w:rsidP="00516344">
            <w:pPr>
              <w:spacing w:after="160" w:line="259" w:lineRule="auto"/>
            </w:pPr>
            <w:r w:rsidRPr="00245808">
              <w:t>Counselors</w:t>
            </w:r>
          </w:p>
        </w:tc>
      </w:tr>
      <w:tr w:rsidR="00516344" w:rsidRPr="00245808" w14:paraId="308491B9" w14:textId="77777777" w:rsidTr="00516344">
        <w:trPr>
          <w:trHeight w:val="2888"/>
        </w:trPr>
        <w:tc>
          <w:tcPr>
            <w:tcW w:w="693" w:type="pct"/>
            <w:gridSpan w:val="2"/>
            <w:tcBorders>
              <w:bottom w:val="single" w:sz="4" w:space="0" w:color="auto"/>
            </w:tcBorders>
            <w:shd w:val="clear" w:color="auto" w:fill="DEEAF6" w:themeFill="accent5" w:themeFillTint="33"/>
            <w:vAlign w:val="center"/>
          </w:tcPr>
          <w:p w14:paraId="0E0E9D66" w14:textId="77777777" w:rsidR="00516344" w:rsidRPr="00245808" w:rsidRDefault="00516344" w:rsidP="00516344">
            <w:pPr>
              <w:spacing w:after="160" w:line="259" w:lineRule="auto"/>
              <w:rPr>
                <w:b/>
              </w:rPr>
            </w:pPr>
            <w:r w:rsidRPr="00245808">
              <w:rPr>
                <w:b/>
              </w:rPr>
              <w:t>English Learners</w:t>
            </w:r>
          </w:p>
        </w:tc>
        <w:tc>
          <w:tcPr>
            <w:tcW w:w="955" w:type="pct"/>
            <w:tcBorders>
              <w:bottom w:val="single" w:sz="4" w:space="0" w:color="auto"/>
            </w:tcBorders>
          </w:tcPr>
          <w:p w14:paraId="61B8FA70" w14:textId="77777777" w:rsidR="00516344" w:rsidRPr="00245808" w:rsidRDefault="00516344" w:rsidP="00516344">
            <w:pPr>
              <w:spacing w:after="160" w:line="259" w:lineRule="auto"/>
            </w:pPr>
            <w:r w:rsidRPr="00245808">
              <w:t>ESOL/Classroom teacher collaboration and language support</w:t>
            </w:r>
          </w:p>
        </w:tc>
        <w:tc>
          <w:tcPr>
            <w:tcW w:w="593" w:type="pct"/>
            <w:tcBorders>
              <w:bottom w:val="single" w:sz="4" w:space="0" w:color="auto"/>
            </w:tcBorders>
          </w:tcPr>
          <w:p w14:paraId="106C9739" w14:textId="77777777" w:rsidR="00516344" w:rsidRPr="00245808" w:rsidRDefault="00516344" w:rsidP="00516344">
            <w:pPr>
              <w:spacing w:after="160" w:line="259" w:lineRule="auto"/>
            </w:pPr>
            <w:r w:rsidRPr="00245808">
              <w:t>County Allotments</w:t>
            </w:r>
          </w:p>
        </w:tc>
        <w:tc>
          <w:tcPr>
            <w:tcW w:w="530" w:type="pct"/>
            <w:tcBorders>
              <w:bottom w:val="single" w:sz="4" w:space="0" w:color="auto"/>
            </w:tcBorders>
          </w:tcPr>
          <w:p w14:paraId="30F214D7" w14:textId="77777777" w:rsidR="00516344" w:rsidRPr="00245808" w:rsidRDefault="00516344" w:rsidP="00516344">
            <w:pPr>
              <w:spacing w:after="160" w:line="259" w:lineRule="auto"/>
            </w:pPr>
            <w:r w:rsidRPr="00245808">
              <w:t>August</w:t>
            </w:r>
          </w:p>
        </w:tc>
        <w:tc>
          <w:tcPr>
            <w:tcW w:w="1494" w:type="pct"/>
            <w:tcBorders>
              <w:bottom w:val="single" w:sz="4" w:space="0" w:color="auto"/>
            </w:tcBorders>
          </w:tcPr>
          <w:p w14:paraId="5216393F" w14:textId="77777777" w:rsidR="00516344" w:rsidRPr="00245808" w:rsidRDefault="00516344" w:rsidP="00516344">
            <w:pPr>
              <w:spacing w:after="160" w:line="259" w:lineRule="auto"/>
            </w:pPr>
            <w:r w:rsidRPr="00245808">
              <w:rPr>
                <w:b/>
                <w:bCs/>
              </w:rPr>
              <w:t>Implementation/Impact</w:t>
            </w:r>
            <w:r w:rsidRPr="00245808">
              <w:t>: ESOL teachers will meet with assigned grade level teams during CCC meetings to provide strategies and suggestions for student support. They will also provide language support via translation tools and applications.</w:t>
            </w:r>
          </w:p>
          <w:p w14:paraId="399F081E" w14:textId="77777777" w:rsidR="00516344" w:rsidRPr="00245808" w:rsidRDefault="00516344" w:rsidP="00516344">
            <w:pPr>
              <w:spacing w:after="160" w:line="259" w:lineRule="auto"/>
            </w:pPr>
            <w:r w:rsidRPr="00245808">
              <w:rPr>
                <w:b/>
                <w:bCs/>
              </w:rPr>
              <w:t>Artifacts/Evidence</w:t>
            </w:r>
            <w:r w:rsidRPr="00245808">
              <w:t>: CCC agendas, meeting minutes</w:t>
            </w:r>
          </w:p>
        </w:tc>
        <w:tc>
          <w:tcPr>
            <w:tcW w:w="734" w:type="pct"/>
          </w:tcPr>
          <w:p w14:paraId="250745C2" w14:textId="77777777" w:rsidR="00516344" w:rsidRPr="00245808" w:rsidRDefault="00516344" w:rsidP="00516344">
            <w:pPr>
              <w:spacing w:after="160" w:line="259" w:lineRule="auto"/>
              <w:rPr>
                <w:b/>
                <w:bCs/>
              </w:rPr>
            </w:pPr>
            <w:r w:rsidRPr="00245808">
              <w:rPr>
                <w:b/>
                <w:bCs/>
              </w:rPr>
              <w:t>ESOL Teachers</w:t>
            </w:r>
          </w:p>
          <w:p w14:paraId="230BFBAB" w14:textId="77777777" w:rsidR="00516344" w:rsidRPr="00245808" w:rsidRDefault="00516344" w:rsidP="00516344">
            <w:pPr>
              <w:spacing w:after="160" w:line="259" w:lineRule="auto"/>
            </w:pPr>
          </w:p>
          <w:p w14:paraId="1DC2A0F2" w14:textId="77777777" w:rsidR="00516344" w:rsidRPr="00245808" w:rsidRDefault="00516344" w:rsidP="00516344">
            <w:pPr>
              <w:spacing w:after="160" w:line="259" w:lineRule="auto"/>
            </w:pPr>
            <w:r w:rsidRPr="00245808">
              <w:t>Teachers</w:t>
            </w:r>
          </w:p>
          <w:p w14:paraId="4EA524E0" w14:textId="77777777" w:rsidR="00516344" w:rsidRPr="00245808" w:rsidRDefault="00516344" w:rsidP="00516344">
            <w:pPr>
              <w:spacing w:after="160" w:line="259" w:lineRule="auto"/>
            </w:pPr>
            <w:r w:rsidRPr="00245808">
              <w:t>Admin</w:t>
            </w:r>
          </w:p>
        </w:tc>
      </w:tr>
      <w:tr w:rsidR="00516344" w:rsidRPr="00245808" w14:paraId="082410AB" w14:textId="77777777" w:rsidTr="00516344">
        <w:trPr>
          <w:trHeight w:val="2087"/>
        </w:trPr>
        <w:tc>
          <w:tcPr>
            <w:tcW w:w="693" w:type="pct"/>
            <w:gridSpan w:val="2"/>
            <w:tcBorders>
              <w:bottom w:val="single" w:sz="4" w:space="0" w:color="auto"/>
            </w:tcBorders>
            <w:shd w:val="clear" w:color="auto" w:fill="DEEAF6" w:themeFill="accent5" w:themeFillTint="33"/>
            <w:vAlign w:val="center"/>
          </w:tcPr>
          <w:p w14:paraId="68D732B5" w14:textId="77777777" w:rsidR="00516344" w:rsidRPr="00245808" w:rsidRDefault="00516344" w:rsidP="00516344">
            <w:pPr>
              <w:spacing w:after="160" w:line="259" w:lineRule="auto"/>
              <w:rPr>
                <w:b/>
              </w:rPr>
            </w:pPr>
            <w:r w:rsidRPr="00245808">
              <w:rPr>
                <w:b/>
              </w:rPr>
              <w:t xml:space="preserve">Race / Ethnicity </w:t>
            </w:r>
          </w:p>
        </w:tc>
        <w:tc>
          <w:tcPr>
            <w:tcW w:w="955" w:type="pct"/>
            <w:tcBorders>
              <w:bottom w:val="single" w:sz="4" w:space="0" w:color="auto"/>
            </w:tcBorders>
          </w:tcPr>
          <w:p w14:paraId="22C1350E" w14:textId="77777777" w:rsidR="00516344" w:rsidRPr="00245808" w:rsidRDefault="00516344" w:rsidP="00516344">
            <w:pPr>
              <w:spacing w:after="160" w:line="259" w:lineRule="auto"/>
            </w:pPr>
            <w:r w:rsidRPr="00245808">
              <w:t>Monitor academic growth and performance</w:t>
            </w:r>
          </w:p>
        </w:tc>
        <w:tc>
          <w:tcPr>
            <w:tcW w:w="593" w:type="pct"/>
            <w:tcBorders>
              <w:bottom w:val="single" w:sz="4" w:space="0" w:color="auto"/>
            </w:tcBorders>
          </w:tcPr>
          <w:p w14:paraId="691D11C1" w14:textId="77777777" w:rsidR="00516344" w:rsidRPr="00245808" w:rsidRDefault="00516344" w:rsidP="00516344">
            <w:pPr>
              <w:spacing w:after="160" w:line="259" w:lineRule="auto"/>
            </w:pPr>
            <w:r w:rsidRPr="00245808">
              <w:t>Title I</w:t>
            </w:r>
          </w:p>
        </w:tc>
        <w:tc>
          <w:tcPr>
            <w:tcW w:w="530" w:type="pct"/>
            <w:tcBorders>
              <w:bottom w:val="single" w:sz="4" w:space="0" w:color="auto"/>
            </w:tcBorders>
          </w:tcPr>
          <w:p w14:paraId="1B3F17BF" w14:textId="77777777" w:rsidR="00516344" w:rsidRPr="00245808" w:rsidRDefault="00516344" w:rsidP="00516344">
            <w:pPr>
              <w:spacing w:after="160" w:line="259" w:lineRule="auto"/>
            </w:pPr>
            <w:r w:rsidRPr="00245808">
              <w:t>October</w:t>
            </w:r>
          </w:p>
        </w:tc>
        <w:tc>
          <w:tcPr>
            <w:tcW w:w="1494" w:type="pct"/>
            <w:tcBorders>
              <w:bottom w:val="single" w:sz="4" w:space="0" w:color="auto"/>
            </w:tcBorders>
          </w:tcPr>
          <w:p w14:paraId="5E7EACD0" w14:textId="77777777" w:rsidR="00516344" w:rsidRPr="00245808" w:rsidRDefault="00516344" w:rsidP="00516344">
            <w:pPr>
              <w:spacing w:after="160" w:line="259" w:lineRule="auto"/>
            </w:pPr>
            <w:r w:rsidRPr="00245808">
              <w:rPr>
                <w:b/>
                <w:bCs/>
              </w:rPr>
              <w:t>Implementation/Impact</w:t>
            </w:r>
            <w:r w:rsidRPr="00245808">
              <w:t xml:space="preserve">: Teachers will disaggregate data to monitor progress. Teacher training and support will be provided as needed throughout the year. </w:t>
            </w:r>
          </w:p>
          <w:p w14:paraId="3CB88AC5" w14:textId="77777777" w:rsidR="00516344" w:rsidRPr="00245808" w:rsidRDefault="00516344" w:rsidP="00516344">
            <w:pPr>
              <w:spacing w:after="160" w:line="259" w:lineRule="auto"/>
            </w:pPr>
            <w:r w:rsidRPr="00245808">
              <w:rPr>
                <w:b/>
                <w:bCs/>
              </w:rPr>
              <w:t>Artifacts/Evidence</w:t>
            </w:r>
            <w:r w:rsidRPr="00245808">
              <w:t>: Data records, training agenda</w:t>
            </w:r>
          </w:p>
        </w:tc>
        <w:tc>
          <w:tcPr>
            <w:tcW w:w="734" w:type="pct"/>
          </w:tcPr>
          <w:p w14:paraId="0EB06DED" w14:textId="77777777" w:rsidR="00516344" w:rsidRPr="00245808" w:rsidRDefault="00516344" w:rsidP="00516344">
            <w:pPr>
              <w:spacing w:after="160" w:line="259" w:lineRule="auto"/>
              <w:rPr>
                <w:b/>
                <w:bCs/>
              </w:rPr>
            </w:pPr>
            <w:r w:rsidRPr="00245808">
              <w:rPr>
                <w:b/>
                <w:bCs/>
              </w:rPr>
              <w:t>Coaches</w:t>
            </w:r>
          </w:p>
          <w:p w14:paraId="2175E614" w14:textId="77777777" w:rsidR="00516344" w:rsidRPr="00245808" w:rsidRDefault="00516344" w:rsidP="00516344">
            <w:pPr>
              <w:spacing w:after="160" w:line="259" w:lineRule="auto"/>
            </w:pPr>
          </w:p>
          <w:p w14:paraId="430863F5" w14:textId="77777777" w:rsidR="00516344" w:rsidRPr="00245808" w:rsidRDefault="00516344" w:rsidP="00516344">
            <w:pPr>
              <w:spacing w:after="160" w:line="259" w:lineRule="auto"/>
            </w:pPr>
            <w:r w:rsidRPr="00245808">
              <w:t>Teachers</w:t>
            </w:r>
          </w:p>
          <w:p w14:paraId="33EF8DEA" w14:textId="77777777" w:rsidR="00516344" w:rsidRPr="00245808" w:rsidRDefault="00516344" w:rsidP="00516344">
            <w:pPr>
              <w:spacing w:after="160" w:line="259" w:lineRule="auto"/>
            </w:pPr>
            <w:r w:rsidRPr="00245808">
              <w:t>Admin</w:t>
            </w:r>
          </w:p>
        </w:tc>
      </w:tr>
      <w:tr w:rsidR="00516344" w:rsidRPr="00245808" w14:paraId="3EF16CDE" w14:textId="77777777" w:rsidTr="00516344">
        <w:trPr>
          <w:trHeight w:val="1781"/>
        </w:trPr>
        <w:tc>
          <w:tcPr>
            <w:tcW w:w="693" w:type="pct"/>
            <w:gridSpan w:val="2"/>
            <w:tcBorders>
              <w:bottom w:val="single" w:sz="4" w:space="0" w:color="auto"/>
            </w:tcBorders>
            <w:shd w:val="clear" w:color="auto" w:fill="DEEAF6" w:themeFill="accent5" w:themeFillTint="33"/>
            <w:vAlign w:val="center"/>
          </w:tcPr>
          <w:p w14:paraId="6AA02E9C" w14:textId="77777777" w:rsidR="00516344" w:rsidRPr="00245808" w:rsidRDefault="00516344" w:rsidP="00516344">
            <w:pPr>
              <w:spacing w:after="160" w:line="259" w:lineRule="auto"/>
              <w:rPr>
                <w:b/>
              </w:rPr>
            </w:pPr>
            <w:r w:rsidRPr="00245808">
              <w:rPr>
                <w:b/>
              </w:rPr>
              <w:t>Foster and Homeless</w:t>
            </w:r>
          </w:p>
        </w:tc>
        <w:tc>
          <w:tcPr>
            <w:tcW w:w="955" w:type="pct"/>
            <w:tcBorders>
              <w:bottom w:val="single" w:sz="4" w:space="0" w:color="auto"/>
            </w:tcBorders>
          </w:tcPr>
          <w:p w14:paraId="1E29033F" w14:textId="77777777" w:rsidR="00516344" w:rsidRPr="00245808" w:rsidRDefault="00516344" w:rsidP="00516344">
            <w:pPr>
              <w:spacing w:after="160" w:line="259" w:lineRule="auto"/>
            </w:pPr>
            <w:r w:rsidRPr="00245808">
              <w:t>Provide supplemental academic materials as needed</w:t>
            </w:r>
          </w:p>
        </w:tc>
        <w:tc>
          <w:tcPr>
            <w:tcW w:w="593" w:type="pct"/>
            <w:tcBorders>
              <w:bottom w:val="single" w:sz="4" w:space="0" w:color="auto"/>
            </w:tcBorders>
          </w:tcPr>
          <w:p w14:paraId="266E42EF" w14:textId="77777777" w:rsidR="00516344" w:rsidRPr="00245808" w:rsidRDefault="00516344" w:rsidP="00516344">
            <w:pPr>
              <w:spacing w:after="160" w:line="259" w:lineRule="auto"/>
            </w:pPr>
            <w:r w:rsidRPr="00245808">
              <w:t>Title I</w:t>
            </w:r>
          </w:p>
          <w:p w14:paraId="6F0A8364" w14:textId="77777777" w:rsidR="00516344" w:rsidRPr="00245808" w:rsidRDefault="00516344" w:rsidP="00516344">
            <w:pPr>
              <w:spacing w:after="160" w:line="259" w:lineRule="auto"/>
            </w:pPr>
            <w:r w:rsidRPr="00245808">
              <w:t>Instructional</w:t>
            </w:r>
          </w:p>
        </w:tc>
        <w:tc>
          <w:tcPr>
            <w:tcW w:w="530" w:type="pct"/>
            <w:tcBorders>
              <w:bottom w:val="single" w:sz="4" w:space="0" w:color="auto"/>
            </w:tcBorders>
          </w:tcPr>
          <w:p w14:paraId="015F98DB" w14:textId="77777777" w:rsidR="00516344" w:rsidRPr="00245808" w:rsidRDefault="00516344" w:rsidP="00516344">
            <w:pPr>
              <w:spacing w:after="160" w:line="259" w:lineRule="auto"/>
            </w:pPr>
            <w:r w:rsidRPr="00245808">
              <w:t>August</w:t>
            </w:r>
          </w:p>
        </w:tc>
        <w:tc>
          <w:tcPr>
            <w:tcW w:w="1494" w:type="pct"/>
            <w:tcBorders>
              <w:bottom w:val="single" w:sz="4" w:space="0" w:color="auto"/>
            </w:tcBorders>
          </w:tcPr>
          <w:p w14:paraId="4B77B10C" w14:textId="77777777" w:rsidR="00516344" w:rsidRPr="00245808" w:rsidRDefault="00516344" w:rsidP="00516344">
            <w:pPr>
              <w:spacing w:after="160" w:line="259" w:lineRule="auto"/>
            </w:pPr>
            <w:r w:rsidRPr="00245808">
              <w:rPr>
                <w:b/>
                <w:bCs/>
              </w:rPr>
              <w:t>Implementation/Impact</w:t>
            </w:r>
            <w:r w:rsidRPr="00245808">
              <w:t>:  Work with families identified homeless or students in foster care to provide academic needs. Support will continue throughout the year.</w:t>
            </w:r>
          </w:p>
          <w:p w14:paraId="49CFE8A2" w14:textId="77777777" w:rsidR="00516344" w:rsidRPr="00245808" w:rsidRDefault="00516344" w:rsidP="00516344">
            <w:pPr>
              <w:spacing w:after="160" w:line="259" w:lineRule="auto"/>
            </w:pPr>
            <w:r w:rsidRPr="00245808">
              <w:rPr>
                <w:b/>
                <w:bCs/>
              </w:rPr>
              <w:t>Artifacts/Evidence</w:t>
            </w:r>
            <w:r w:rsidRPr="00245808">
              <w:t>: Notes</w:t>
            </w:r>
          </w:p>
        </w:tc>
        <w:tc>
          <w:tcPr>
            <w:tcW w:w="734" w:type="pct"/>
          </w:tcPr>
          <w:p w14:paraId="481C7AE6" w14:textId="77777777" w:rsidR="00516344" w:rsidRPr="00245808" w:rsidRDefault="00516344" w:rsidP="00516344">
            <w:pPr>
              <w:spacing w:after="160" w:line="259" w:lineRule="auto"/>
              <w:rPr>
                <w:b/>
                <w:bCs/>
              </w:rPr>
            </w:pPr>
            <w:r w:rsidRPr="00245808">
              <w:rPr>
                <w:b/>
                <w:bCs/>
              </w:rPr>
              <w:t>Social Worker</w:t>
            </w:r>
          </w:p>
          <w:p w14:paraId="07A3A08D" w14:textId="77777777" w:rsidR="00516344" w:rsidRPr="00245808" w:rsidRDefault="00516344" w:rsidP="00516344">
            <w:pPr>
              <w:spacing w:after="160" w:line="259" w:lineRule="auto"/>
            </w:pPr>
          </w:p>
          <w:p w14:paraId="2B52F047" w14:textId="77777777" w:rsidR="00516344" w:rsidRPr="00245808" w:rsidRDefault="00516344" w:rsidP="00516344">
            <w:pPr>
              <w:spacing w:after="160" w:line="259" w:lineRule="auto"/>
            </w:pPr>
            <w:r w:rsidRPr="00245808">
              <w:t>Admin</w:t>
            </w:r>
          </w:p>
          <w:p w14:paraId="27D8B055" w14:textId="77777777" w:rsidR="00516344" w:rsidRPr="00245808" w:rsidRDefault="00516344" w:rsidP="00516344">
            <w:pPr>
              <w:spacing w:after="160" w:line="259" w:lineRule="auto"/>
            </w:pPr>
            <w:r w:rsidRPr="00245808">
              <w:t>Counselors</w:t>
            </w:r>
          </w:p>
        </w:tc>
      </w:tr>
      <w:tr w:rsidR="00516344" w:rsidRPr="00245808" w14:paraId="326DC700" w14:textId="77777777" w:rsidTr="00516344">
        <w:trPr>
          <w:trHeight w:val="1727"/>
        </w:trPr>
        <w:tc>
          <w:tcPr>
            <w:tcW w:w="693" w:type="pct"/>
            <w:gridSpan w:val="2"/>
            <w:tcBorders>
              <w:bottom w:val="single" w:sz="4" w:space="0" w:color="auto"/>
            </w:tcBorders>
            <w:shd w:val="clear" w:color="auto" w:fill="DEEAF6" w:themeFill="accent5" w:themeFillTint="33"/>
            <w:vAlign w:val="center"/>
          </w:tcPr>
          <w:p w14:paraId="4EEA5F22" w14:textId="77777777" w:rsidR="00516344" w:rsidRPr="00245808" w:rsidRDefault="00516344" w:rsidP="00516344">
            <w:pPr>
              <w:spacing w:after="160" w:line="259" w:lineRule="auto"/>
              <w:rPr>
                <w:b/>
              </w:rPr>
            </w:pPr>
            <w:r w:rsidRPr="00245808">
              <w:rPr>
                <w:b/>
              </w:rPr>
              <w:t>Migrant</w:t>
            </w:r>
          </w:p>
        </w:tc>
        <w:tc>
          <w:tcPr>
            <w:tcW w:w="955" w:type="pct"/>
            <w:tcBorders>
              <w:bottom w:val="single" w:sz="4" w:space="0" w:color="auto"/>
            </w:tcBorders>
          </w:tcPr>
          <w:p w14:paraId="10507711" w14:textId="77777777" w:rsidR="00516344" w:rsidRPr="00245808" w:rsidRDefault="00516344" w:rsidP="00516344">
            <w:pPr>
              <w:spacing w:after="160" w:line="259" w:lineRule="auto"/>
            </w:pPr>
            <w:r w:rsidRPr="00245808">
              <w:t>Provide supplemental academic materials as needed</w:t>
            </w:r>
          </w:p>
        </w:tc>
        <w:tc>
          <w:tcPr>
            <w:tcW w:w="593" w:type="pct"/>
            <w:tcBorders>
              <w:bottom w:val="single" w:sz="4" w:space="0" w:color="auto"/>
            </w:tcBorders>
          </w:tcPr>
          <w:p w14:paraId="79F4873C" w14:textId="77777777" w:rsidR="00516344" w:rsidRPr="00245808" w:rsidRDefault="00516344" w:rsidP="00516344">
            <w:pPr>
              <w:spacing w:after="160" w:line="259" w:lineRule="auto"/>
            </w:pPr>
            <w:r w:rsidRPr="00245808">
              <w:t>Title I Instructional</w:t>
            </w:r>
          </w:p>
        </w:tc>
        <w:tc>
          <w:tcPr>
            <w:tcW w:w="530" w:type="pct"/>
            <w:tcBorders>
              <w:bottom w:val="single" w:sz="4" w:space="0" w:color="auto"/>
            </w:tcBorders>
          </w:tcPr>
          <w:p w14:paraId="34F5149D" w14:textId="77777777" w:rsidR="00516344" w:rsidRPr="00245808" w:rsidRDefault="00516344" w:rsidP="00516344">
            <w:pPr>
              <w:spacing w:after="160" w:line="259" w:lineRule="auto"/>
            </w:pPr>
            <w:r w:rsidRPr="00245808">
              <w:t>August</w:t>
            </w:r>
          </w:p>
        </w:tc>
        <w:tc>
          <w:tcPr>
            <w:tcW w:w="1494" w:type="pct"/>
            <w:tcBorders>
              <w:bottom w:val="single" w:sz="4" w:space="0" w:color="auto"/>
            </w:tcBorders>
          </w:tcPr>
          <w:p w14:paraId="3924A2C7" w14:textId="77777777" w:rsidR="00516344" w:rsidRDefault="00516344" w:rsidP="00516344">
            <w:pPr>
              <w:spacing w:after="160" w:line="259" w:lineRule="auto"/>
            </w:pPr>
            <w:r w:rsidRPr="00245808">
              <w:rPr>
                <w:b/>
                <w:bCs/>
              </w:rPr>
              <w:t>Implementation/Impact</w:t>
            </w:r>
            <w:r w:rsidRPr="00245808">
              <w:t>: Work with identified families to provide academic needs. Support will continue throughout the year.</w:t>
            </w:r>
          </w:p>
          <w:p w14:paraId="4D857AAB" w14:textId="77777777" w:rsidR="00516344" w:rsidRPr="00245808" w:rsidRDefault="00516344" w:rsidP="00516344">
            <w:pPr>
              <w:spacing w:after="160" w:line="259" w:lineRule="auto"/>
            </w:pPr>
            <w:r w:rsidRPr="00245808">
              <w:rPr>
                <w:b/>
                <w:bCs/>
              </w:rPr>
              <w:t>Artifacts/Evidence</w:t>
            </w:r>
            <w:r w:rsidRPr="00245808">
              <w:t>: phone records, emails</w:t>
            </w:r>
          </w:p>
        </w:tc>
        <w:tc>
          <w:tcPr>
            <w:tcW w:w="734" w:type="pct"/>
          </w:tcPr>
          <w:p w14:paraId="14BFCBD0" w14:textId="77777777" w:rsidR="00516344" w:rsidRPr="00245808" w:rsidRDefault="00516344" w:rsidP="00516344">
            <w:pPr>
              <w:spacing w:after="160" w:line="259" w:lineRule="auto"/>
              <w:rPr>
                <w:b/>
                <w:bCs/>
              </w:rPr>
            </w:pPr>
            <w:r w:rsidRPr="00245808">
              <w:rPr>
                <w:b/>
                <w:bCs/>
              </w:rPr>
              <w:t>Social Worker</w:t>
            </w:r>
          </w:p>
          <w:p w14:paraId="1CFAAE4D" w14:textId="77777777" w:rsidR="00516344" w:rsidRDefault="00516344" w:rsidP="00516344">
            <w:pPr>
              <w:spacing w:after="160" w:line="259" w:lineRule="auto"/>
            </w:pPr>
            <w:r w:rsidRPr="00245808">
              <w:t>Admin</w:t>
            </w:r>
          </w:p>
          <w:p w14:paraId="57FD7B3D" w14:textId="77777777" w:rsidR="00516344" w:rsidRPr="00245808" w:rsidRDefault="00516344" w:rsidP="00516344">
            <w:pPr>
              <w:spacing w:after="160" w:line="259" w:lineRule="auto"/>
            </w:pPr>
            <w:r w:rsidRPr="00245808">
              <w:t>Counselors</w:t>
            </w:r>
          </w:p>
        </w:tc>
      </w:tr>
      <w:bookmarkEnd w:id="3"/>
      <w:tr w:rsidR="00516344" w:rsidRPr="00245808" w14:paraId="7C84A51E" w14:textId="77777777" w:rsidTr="00516344">
        <w:trPr>
          <w:trHeight w:val="1808"/>
        </w:trPr>
        <w:tc>
          <w:tcPr>
            <w:tcW w:w="693" w:type="pct"/>
            <w:gridSpan w:val="2"/>
            <w:tcBorders>
              <w:bottom w:val="single" w:sz="4" w:space="0" w:color="auto"/>
            </w:tcBorders>
            <w:shd w:val="clear" w:color="auto" w:fill="DEEAF6" w:themeFill="accent5" w:themeFillTint="33"/>
            <w:vAlign w:val="center"/>
          </w:tcPr>
          <w:p w14:paraId="38781DCC" w14:textId="77777777" w:rsidR="00516344" w:rsidRPr="00245808" w:rsidRDefault="00516344" w:rsidP="00516344">
            <w:pPr>
              <w:spacing w:after="160" w:line="259" w:lineRule="auto"/>
              <w:rPr>
                <w:b/>
              </w:rPr>
            </w:pPr>
            <w:r w:rsidRPr="00245808">
              <w:rPr>
                <w:b/>
              </w:rPr>
              <w:lastRenderedPageBreak/>
              <w:t>Students with Disabilities</w:t>
            </w:r>
          </w:p>
        </w:tc>
        <w:tc>
          <w:tcPr>
            <w:tcW w:w="955" w:type="pct"/>
            <w:tcBorders>
              <w:bottom w:val="single" w:sz="4" w:space="0" w:color="auto"/>
            </w:tcBorders>
          </w:tcPr>
          <w:p w14:paraId="731BE9EE" w14:textId="77777777" w:rsidR="00516344" w:rsidRPr="00245808" w:rsidRDefault="00516344" w:rsidP="00516344">
            <w:pPr>
              <w:spacing w:after="160" w:line="259" w:lineRule="auto"/>
            </w:pPr>
            <w:r w:rsidRPr="00245808">
              <w:t>Provide appropriate settings and instructional support as outlined in EIP.</w:t>
            </w:r>
          </w:p>
        </w:tc>
        <w:tc>
          <w:tcPr>
            <w:tcW w:w="593" w:type="pct"/>
            <w:tcBorders>
              <w:bottom w:val="single" w:sz="4" w:space="0" w:color="auto"/>
            </w:tcBorders>
          </w:tcPr>
          <w:p w14:paraId="10EA52F7" w14:textId="77777777" w:rsidR="00516344" w:rsidRPr="00245808" w:rsidRDefault="00516344" w:rsidP="00516344">
            <w:pPr>
              <w:spacing w:after="160" w:line="259" w:lineRule="auto"/>
            </w:pPr>
            <w:proofErr w:type="spellStart"/>
            <w:r w:rsidRPr="00245808">
              <w:t>SpEd</w:t>
            </w:r>
            <w:proofErr w:type="spellEnd"/>
            <w:r w:rsidRPr="00245808">
              <w:t xml:space="preserve"> and Instructional Funds</w:t>
            </w:r>
          </w:p>
        </w:tc>
        <w:tc>
          <w:tcPr>
            <w:tcW w:w="530" w:type="pct"/>
            <w:tcBorders>
              <w:bottom w:val="single" w:sz="4" w:space="0" w:color="auto"/>
            </w:tcBorders>
          </w:tcPr>
          <w:p w14:paraId="087D78D1" w14:textId="77777777" w:rsidR="00516344" w:rsidRPr="00245808" w:rsidRDefault="00516344" w:rsidP="00516344">
            <w:pPr>
              <w:spacing w:after="160" w:line="259" w:lineRule="auto"/>
            </w:pPr>
            <w:r w:rsidRPr="00245808">
              <w:t>August</w:t>
            </w:r>
          </w:p>
        </w:tc>
        <w:tc>
          <w:tcPr>
            <w:tcW w:w="1494" w:type="pct"/>
            <w:tcBorders>
              <w:bottom w:val="single" w:sz="4" w:space="0" w:color="auto"/>
            </w:tcBorders>
          </w:tcPr>
          <w:p w14:paraId="5090AE69" w14:textId="2DEBB567" w:rsidR="00516344" w:rsidRPr="00245808" w:rsidRDefault="00516344" w:rsidP="00516344">
            <w:pPr>
              <w:spacing w:after="160" w:line="259" w:lineRule="auto"/>
            </w:pPr>
            <w:r w:rsidRPr="00245808">
              <w:rPr>
                <w:b/>
                <w:bCs/>
              </w:rPr>
              <w:t>Implementation/Impact</w:t>
            </w:r>
            <w:r w:rsidRPr="00245808">
              <w:t>:</w:t>
            </w:r>
            <w:r w:rsidR="00EE5782">
              <w:t xml:space="preserve"> </w:t>
            </w:r>
            <w:r w:rsidR="005B09C8">
              <w:t>Work with families of students</w:t>
            </w:r>
            <w:r w:rsidR="00836550">
              <w:t xml:space="preserve"> receiving special educational services</w:t>
            </w:r>
            <w:r w:rsidR="00B54F0D">
              <w:t xml:space="preserve"> to provide academic </w:t>
            </w:r>
            <w:r w:rsidR="00162B4E">
              <w:t>support with goals and objectives.</w:t>
            </w:r>
            <w:r w:rsidRPr="00245808">
              <w:t xml:space="preserve"> </w:t>
            </w:r>
          </w:p>
          <w:p w14:paraId="597FCCBB" w14:textId="77777777" w:rsidR="00516344" w:rsidRPr="00245808" w:rsidRDefault="00516344" w:rsidP="00516344">
            <w:pPr>
              <w:spacing w:after="160" w:line="259" w:lineRule="auto"/>
            </w:pPr>
            <w:r w:rsidRPr="00245808">
              <w:rPr>
                <w:b/>
                <w:bCs/>
              </w:rPr>
              <w:t>Artifacts/Evidence</w:t>
            </w:r>
            <w:r w:rsidRPr="00245808">
              <w:t>: Observations, IEP meeting minutes</w:t>
            </w:r>
          </w:p>
        </w:tc>
        <w:tc>
          <w:tcPr>
            <w:tcW w:w="734" w:type="pct"/>
          </w:tcPr>
          <w:p w14:paraId="16DE12EE" w14:textId="77777777" w:rsidR="00516344" w:rsidRPr="00245808" w:rsidRDefault="00516344" w:rsidP="00516344">
            <w:pPr>
              <w:spacing w:after="160" w:line="259" w:lineRule="auto"/>
              <w:rPr>
                <w:b/>
                <w:bCs/>
              </w:rPr>
            </w:pPr>
            <w:r w:rsidRPr="00245808">
              <w:rPr>
                <w:b/>
                <w:bCs/>
              </w:rPr>
              <w:t>SSA</w:t>
            </w:r>
          </w:p>
          <w:p w14:paraId="6088E4A3" w14:textId="77777777" w:rsidR="00516344" w:rsidRPr="00245808" w:rsidRDefault="00516344" w:rsidP="00516344">
            <w:pPr>
              <w:spacing w:after="160" w:line="259" w:lineRule="auto"/>
            </w:pPr>
            <w:r w:rsidRPr="00245808">
              <w:t>Admin</w:t>
            </w:r>
          </w:p>
          <w:p w14:paraId="7EB8398C" w14:textId="77777777" w:rsidR="00516344" w:rsidRPr="00245808" w:rsidRDefault="00516344" w:rsidP="00516344">
            <w:pPr>
              <w:spacing w:after="160" w:line="259" w:lineRule="auto"/>
            </w:pPr>
            <w:r w:rsidRPr="00245808">
              <w:t>Special education teachers</w:t>
            </w:r>
          </w:p>
        </w:tc>
      </w:tr>
    </w:tbl>
    <w:p w14:paraId="1B97313E" w14:textId="0EE9760B" w:rsidR="00372B23" w:rsidRDefault="00372B23" w:rsidP="003E7B27">
      <w:pPr>
        <w:spacing w:line="240" w:lineRule="auto"/>
        <w:rPr>
          <w:b/>
          <w:bCs/>
          <w:sz w:val="36"/>
          <w:szCs w:val="36"/>
        </w:rPr>
      </w:pPr>
    </w:p>
    <w:p w14:paraId="39276EB5" w14:textId="77777777" w:rsidR="00372B23" w:rsidRDefault="00372B23">
      <w:pPr>
        <w:rPr>
          <w:b/>
          <w:bCs/>
          <w:sz w:val="36"/>
          <w:szCs w:val="36"/>
        </w:rPr>
      </w:pPr>
      <w:r>
        <w:rPr>
          <w:b/>
          <w:bCs/>
          <w:sz w:val="36"/>
          <w:szCs w:val="36"/>
        </w:rPr>
        <w:br w:type="page"/>
      </w:r>
    </w:p>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372B23" w14:paraId="75ADAD2E" w14:textId="77777777" w:rsidTr="00204689">
        <w:trPr>
          <w:trHeight w:val="334"/>
        </w:trPr>
        <w:tc>
          <w:tcPr>
            <w:tcW w:w="5000" w:type="pct"/>
            <w:gridSpan w:val="6"/>
            <w:shd w:val="clear" w:color="auto" w:fill="6ECEF9"/>
          </w:tcPr>
          <w:p w14:paraId="38CEEED8" w14:textId="77777777" w:rsidR="00372B23" w:rsidRPr="003D5953" w:rsidRDefault="00372B23" w:rsidP="00204689">
            <w:pPr>
              <w:spacing w:after="160" w:line="259" w:lineRule="auto"/>
              <w:jc w:val="center"/>
              <w:rPr>
                <w:rFonts w:cstheme="minorHAnsi"/>
                <w:sz w:val="20"/>
                <w:szCs w:val="20"/>
              </w:rPr>
            </w:pPr>
            <w:r w:rsidRPr="003D5953">
              <w:rPr>
                <w:rFonts w:cstheme="minorHAnsi"/>
                <w:b/>
                <w:sz w:val="20"/>
                <w:szCs w:val="20"/>
              </w:rPr>
              <w:lastRenderedPageBreak/>
              <w:t>COHERENT INSTRUCTIONAL SYSTEM</w:t>
            </w:r>
          </w:p>
        </w:tc>
      </w:tr>
      <w:tr w:rsidR="00372B23" w14:paraId="006687FA" w14:textId="77777777" w:rsidTr="00204689">
        <w:trPr>
          <w:trHeight w:val="556"/>
        </w:trPr>
        <w:tc>
          <w:tcPr>
            <w:tcW w:w="647" w:type="pct"/>
            <w:shd w:val="clear" w:color="auto" w:fill="E9F7FD"/>
            <w:vAlign w:val="center"/>
          </w:tcPr>
          <w:p w14:paraId="22D9C050" w14:textId="3C9081C0" w:rsidR="00372B23" w:rsidRPr="003D5953" w:rsidRDefault="00372B23" w:rsidP="00204689">
            <w:pPr>
              <w:spacing w:line="259" w:lineRule="auto"/>
              <w:rPr>
                <w:rFonts w:cstheme="minorHAnsi"/>
                <w:sz w:val="20"/>
                <w:szCs w:val="20"/>
              </w:rPr>
            </w:pPr>
            <w:r w:rsidRPr="003D5953">
              <w:rPr>
                <w:rFonts w:cstheme="minorHAnsi"/>
                <w:b/>
                <w:sz w:val="20"/>
                <w:szCs w:val="20"/>
              </w:rPr>
              <w:t>GOAL #</w:t>
            </w:r>
            <w:r>
              <w:rPr>
                <w:rFonts w:cstheme="minorHAnsi"/>
                <w:b/>
                <w:sz w:val="20"/>
                <w:szCs w:val="20"/>
              </w:rPr>
              <w:t>4</w:t>
            </w:r>
          </w:p>
        </w:tc>
        <w:tc>
          <w:tcPr>
            <w:tcW w:w="4353" w:type="pct"/>
            <w:gridSpan w:val="5"/>
          </w:tcPr>
          <w:p w14:paraId="16B3879E" w14:textId="1DAAA033" w:rsidR="00372B23" w:rsidRPr="00F675B9" w:rsidRDefault="00FF39A4" w:rsidP="00204689">
            <w:pPr>
              <w:rPr>
                <w:rFonts w:cstheme="minorHAnsi"/>
                <w:b/>
                <w:bCs/>
                <w:sz w:val="24"/>
                <w:szCs w:val="24"/>
              </w:rPr>
            </w:pPr>
            <w:r w:rsidRPr="00F675B9">
              <w:rPr>
                <w:rFonts w:cstheme="minorHAnsi"/>
                <w:b/>
                <w:bCs/>
                <w:sz w:val="24"/>
                <w:szCs w:val="24"/>
              </w:rPr>
              <w:t>Decrease the</w:t>
            </w:r>
            <w:r w:rsidR="00D40644" w:rsidRPr="00F675B9">
              <w:rPr>
                <w:rFonts w:cstheme="minorHAnsi"/>
                <w:b/>
                <w:bCs/>
                <w:sz w:val="24"/>
                <w:szCs w:val="24"/>
              </w:rPr>
              <w:t xml:space="preserve"> percentage of students exceeding 10 absences by 5%</w:t>
            </w:r>
            <w:r w:rsidR="00DD4C5F">
              <w:rPr>
                <w:rFonts w:ascii="Calibri" w:eastAsia="Calibri" w:hAnsi="Calibri" w:cs="Calibri"/>
                <w:b/>
                <w:bCs/>
                <w:color w:val="000000" w:themeColor="text1"/>
                <w:sz w:val="24"/>
                <w:szCs w:val="24"/>
              </w:rPr>
              <w:t xml:space="preserve"> Reduce the number of administrative referrals for physical incidences by 5%.</w:t>
            </w:r>
          </w:p>
        </w:tc>
      </w:tr>
      <w:tr w:rsidR="00372B23" w14:paraId="7156A4FC" w14:textId="77777777" w:rsidTr="00204689">
        <w:trPr>
          <w:trHeight w:val="869"/>
        </w:trPr>
        <w:tc>
          <w:tcPr>
            <w:tcW w:w="1345" w:type="pct"/>
            <w:gridSpan w:val="2"/>
            <w:shd w:val="clear" w:color="auto" w:fill="E9F7FD"/>
            <w:vAlign w:val="center"/>
          </w:tcPr>
          <w:p w14:paraId="787B318C" w14:textId="77777777" w:rsidR="00372B23" w:rsidRPr="003D5953" w:rsidRDefault="00372B23" w:rsidP="00204689">
            <w:pPr>
              <w:spacing w:line="259" w:lineRule="auto"/>
              <w:ind w:left="22"/>
              <w:jc w:val="center"/>
              <w:rPr>
                <w:rFonts w:cstheme="minorHAnsi"/>
                <w:sz w:val="20"/>
                <w:szCs w:val="20"/>
              </w:rPr>
            </w:pPr>
            <w:r w:rsidRPr="003D5953">
              <w:rPr>
                <w:rFonts w:cstheme="minorHAnsi"/>
                <w:b/>
                <w:sz w:val="20"/>
                <w:szCs w:val="20"/>
              </w:rPr>
              <w:t>Action Step(s)</w:t>
            </w:r>
          </w:p>
        </w:tc>
        <w:tc>
          <w:tcPr>
            <w:tcW w:w="436" w:type="pct"/>
            <w:shd w:val="clear" w:color="auto" w:fill="E9F7FD"/>
            <w:vAlign w:val="center"/>
          </w:tcPr>
          <w:p w14:paraId="2928BCC0" w14:textId="77777777" w:rsidR="00372B23" w:rsidRPr="003D5953" w:rsidRDefault="00372B23" w:rsidP="00204689">
            <w:pPr>
              <w:rPr>
                <w:rFonts w:cstheme="minorHAnsi"/>
                <w:b/>
                <w:sz w:val="20"/>
                <w:szCs w:val="20"/>
              </w:rPr>
            </w:pPr>
            <w:r w:rsidRPr="003D5953">
              <w:rPr>
                <w:rFonts w:cstheme="minorHAnsi"/>
                <w:b/>
                <w:sz w:val="20"/>
                <w:szCs w:val="20"/>
              </w:rPr>
              <w:t>Funding Source(s)</w:t>
            </w:r>
          </w:p>
        </w:tc>
        <w:tc>
          <w:tcPr>
            <w:tcW w:w="516" w:type="pct"/>
            <w:shd w:val="clear" w:color="auto" w:fill="E9F7FD"/>
            <w:vAlign w:val="center"/>
          </w:tcPr>
          <w:p w14:paraId="1ADDE167" w14:textId="77777777" w:rsidR="00372B23" w:rsidRPr="003D5953" w:rsidRDefault="00372B23" w:rsidP="00204689">
            <w:pPr>
              <w:rPr>
                <w:rFonts w:cstheme="minorHAnsi"/>
                <w:b/>
                <w:sz w:val="20"/>
                <w:szCs w:val="20"/>
              </w:rPr>
            </w:pPr>
            <w:r w:rsidRPr="003D5953">
              <w:rPr>
                <w:rFonts w:cstheme="minorHAnsi"/>
                <w:b/>
                <w:sz w:val="20"/>
                <w:szCs w:val="20"/>
              </w:rPr>
              <w:t>Start Date</w:t>
            </w:r>
          </w:p>
        </w:tc>
        <w:tc>
          <w:tcPr>
            <w:tcW w:w="2060" w:type="pct"/>
            <w:shd w:val="clear" w:color="auto" w:fill="E9F7FD"/>
            <w:vAlign w:val="center"/>
          </w:tcPr>
          <w:p w14:paraId="4D1CE31D" w14:textId="77777777" w:rsidR="00372B23" w:rsidRPr="003D5953" w:rsidRDefault="00372B23" w:rsidP="00204689">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 for Monitoring Implementation (Frequency)</w:t>
            </w:r>
          </w:p>
          <w:p w14:paraId="6841C04D" w14:textId="77777777" w:rsidR="00372B23" w:rsidRPr="003D5953" w:rsidRDefault="00372B23" w:rsidP="00204689">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Method for Monitoring Impact (Frequency)</w:t>
            </w:r>
          </w:p>
          <w:p w14:paraId="3D7B31F9" w14:textId="77777777" w:rsidR="00372B23" w:rsidRPr="003D5953" w:rsidRDefault="00372B23" w:rsidP="00204689">
            <w:pPr>
              <w:pStyle w:val="ListParagraph"/>
              <w:numPr>
                <w:ilvl w:val="0"/>
                <w:numId w:val="6"/>
              </w:numPr>
              <w:spacing w:after="0" w:line="240" w:lineRule="auto"/>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Artifacts/Evidence</w:t>
            </w:r>
          </w:p>
        </w:tc>
        <w:tc>
          <w:tcPr>
            <w:tcW w:w="643" w:type="pct"/>
            <w:shd w:val="clear" w:color="auto" w:fill="E9F7FD"/>
            <w:vAlign w:val="center"/>
          </w:tcPr>
          <w:p w14:paraId="3A38FBCB" w14:textId="77777777" w:rsidR="00372B23" w:rsidRPr="003D5953" w:rsidRDefault="00372B23" w:rsidP="00204689">
            <w:pPr>
              <w:pStyle w:val="ListParagraph"/>
              <w:numPr>
                <w:ilvl w:val="0"/>
                <w:numId w:val="5"/>
              </w:numPr>
              <w:spacing w:after="0"/>
              <w:rPr>
                <w:rFonts w:asciiTheme="minorHAnsi" w:eastAsiaTheme="minorEastAsia" w:hAnsiTheme="minorHAnsi" w:cstheme="minorHAnsi"/>
                <w:b/>
                <w:color w:val="auto"/>
                <w:sz w:val="20"/>
                <w:szCs w:val="20"/>
              </w:rPr>
            </w:pPr>
            <w:r w:rsidRPr="003D5953">
              <w:rPr>
                <w:rFonts w:asciiTheme="minorHAnsi" w:eastAsiaTheme="minorEastAsia" w:hAnsiTheme="minorHAnsi" w:cstheme="minorHAnsi"/>
                <w:b/>
                <w:color w:val="auto"/>
                <w:sz w:val="20"/>
                <w:szCs w:val="20"/>
              </w:rPr>
              <w:t>Lead (bold)</w:t>
            </w:r>
          </w:p>
          <w:p w14:paraId="37206886" w14:textId="77777777" w:rsidR="00372B23" w:rsidRPr="003D5953" w:rsidRDefault="00372B23" w:rsidP="00204689">
            <w:pPr>
              <w:pStyle w:val="ListParagraph"/>
              <w:numPr>
                <w:ilvl w:val="0"/>
                <w:numId w:val="5"/>
              </w:numPr>
              <w:spacing w:after="0"/>
              <w:rPr>
                <w:rFonts w:asciiTheme="minorHAnsi" w:eastAsiaTheme="minorEastAsia" w:hAnsiTheme="minorHAnsi" w:cstheme="minorHAnsi"/>
                <w:color w:val="auto"/>
                <w:sz w:val="20"/>
                <w:szCs w:val="20"/>
              </w:rPr>
            </w:pPr>
            <w:r w:rsidRPr="003D5953">
              <w:rPr>
                <w:rFonts w:asciiTheme="minorHAnsi" w:eastAsiaTheme="minorEastAsia" w:hAnsiTheme="minorHAnsi" w:cstheme="minorHAnsi"/>
                <w:b/>
                <w:color w:val="auto"/>
                <w:sz w:val="20"/>
                <w:szCs w:val="20"/>
              </w:rPr>
              <w:t>Support</w:t>
            </w:r>
          </w:p>
        </w:tc>
      </w:tr>
      <w:tr w:rsidR="00372B23" w14:paraId="74AFF2F4" w14:textId="77777777" w:rsidTr="00204689">
        <w:trPr>
          <w:trHeight w:val="1926"/>
        </w:trPr>
        <w:tc>
          <w:tcPr>
            <w:tcW w:w="1345" w:type="pct"/>
            <w:gridSpan w:val="2"/>
          </w:tcPr>
          <w:p w14:paraId="24043C41" w14:textId="5E0E520B" w:rsidR="00372B23" w:rsidRPr="003D5953" w:rsidRDefault="00372B23" w:rsidP="00204689">
            <w:pPr>
              <w:rPr>
                <w:rFonts w:cstheme="minorHAnsi"/>
                <w:sz w:val="20"/>
                <w:szCs w:val="20"/>
              </w:rPr>
            </w:pPr>
            <w:r>
              <w:t xml:space="preserve"> </w:t>
            </w:r>
            <w:r w:rsidR="001C7D20">
              <w:t>Attendance Incentives</w:t>
            </w:r>
          </w:p>
        </w:tc>
        <w:tc>
          <w:tcPr>
            <w:tcW w:w="436" w:type="pct"/>
          </w:tcPr>
          <w:p w14:paraId="4C014BB9" w14:textId="77777777" w:rsidR="00372B23" w:rsidRDefault="00EF7E2B" w:rsidP="00204689">
            <w:pPr>
              <w:rPr>
                <w:rFonts w:cstheme="minorHAnsi"/>
                <w:sz w:val="20"/>
                <w:szCs w:val="20"/>
              </w:rPr>
            </w:pPr>
            <w:r>
              <w:rPr>
                <w:rFonts w:cstheme="minorHAnsi"/>
                <w:sz w:val="20"/>
                <w:szCs w:val="20"/>
              </w:rPr>
              <w:t>Title I</w:t>
            </w:r>
          </w:p>
          <w:p w14:paraId="518841E2" w14:textId="4436B532" w:rsidR="00EF7E2B" w:rsidRPr="003D5953" w:rsidRDefault="00EF7E2B" w:rsidP="00204689">
            <w:pPr>
              <w:rPr>
                <w:rFonts w:cstheme="minorHAnsi"/>
                <w:sz w:val="20"/>
                <w:szCs w:val="20"/>
              </w:rPr>
            </w:pPr>
            <w:r>
              <w:rPr>
                <w:rFonts w:cstheme="minorHAnsi"/>
                <w:sz w:val="20"/>
                <w:szCs w:val="20"/>
              </w:rPr>
              <w:t>Local School</w:t>
            </w:r>
          </w:p>
        </w:tc>
        <w:tc>
          <w:tcPr>
            <w:tcW w:w="516" w:type="pct"/>
          </w:tcPr>
          <w:p w14:paraId="735464BF" w14:textId="03BA3C00" w:rsidR="00372B23" w:rsidRPr="003D5953" w:rsidRDefault="00EF7E2B" w:rsidP="00204689">
            <w:pPr>
              <w:rPr>
                <w:rFonts w:cstheme="minorHAnsi"/>
                <w:sz w:val="20"/>
                <w:szCs w:val="20"/>
              </w:rPr>
            </w:pPr>
            <w:r>
              <w:rPr>
                <w:rFonts w:cstheme="minorHAnsi"/>
                <w:sz w:val="20"/>
                <w:szCs w:val="20"/>
              </w:rPr>
              <w:t>August</w:t>
            </w:r>
          </w:p>
        </w:tc>
        <w:tc>
          <w:tcPr>
            <w:tcW w:w="2060" w:type="pct"/>
          </w:tcPr>
          <w:p w14:paraId="07A9F7F0" w14:textId="1702A2B1" w:rsidR="00372B23" w:rsidRPr="003D5953" w:rsidRDefault="00372B23" w:rsidP="00204689">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r>
              <w:rPr>
                <w:rFonts w:cstheme="minorHAnsi"/>
                <w:sz w:val="20"/>
                <w:szCs w:val="20"/>
              </w:rPr>
              <w:t xml:space="preserve"> </w:t>
            </w:r>
            <w:r w:rsidR="00EF7E2B">
              <w:rPr>
                <w:rFonts w:cstheme="minorHAnsi"/>
                <w:sz w:val="20"/>
                <w:szCs w:val="20"/>
              </w:rPr>
              <w:t>Counselors and Social Worker</w:t>
            </w:r>
            <w:r w:rsidR="000B4AEF">
              <w:rPr>
                <w:rFonts w:cstheme="minorHAnsi"/>
                <w:sz w:val="20"/>
                <w:szCs w:val="20"/>
              </w:rPr>
              <w:t xml:space="preserve"> </w:t>
            </w:r>
            <w:r w:rsidR="00C14977">
              <w:rPr>
                <w:rFonts w:cstheme="minorHAnsi"/>
                <w:sz w:val="20"/>
                <w:szCs w:val="20"/>
              </w:rPr>
              <w:t xml:space="preserve">provide incentives to students </w:t>
            </w:r>
            <w:r w:rsidR="00FE20E8">
              <w:rPr>
                <w:rFonts w:cstheme="minorHAnsi"/>
                <w:sz w:val="20"/>
                <w:szCs w:val="20"/>
              </w:rPr>
              <w:t>and</w:t>
            </w:r>
            <w:r w:rsidR="00D455E9">
              <w:rPr>
                <w:rFonts w:cstheme="minorHAnsi"/>
                <w:sz w:val="20"/>
                <w:szCs w:val="20"/>
              </w:rPr>
              <w:t xml:space="preserve"> support parents</w:t>
            </w:r>
            <w:r w:rsidR="00720A3F">
              <w:rPr>
                <w:rFonts w:cstheme="minorHAnsi"/>
                <w:sz w:val="20"/>
                <w:szCs w:val="20"/>
              </w:rPr>
              <w:t xml:space="preserve"> with </w:t>
            </w:r>
            <w:r w:rsidR="002D0565">
              <w:rPr>
                <w:rFonts w:cstheme="minorHAnsi"/>
                <w:sz w:val="20"/>
                <w:szCs w:val="20"/>
              </w:rPr>
              <w:t>situations</w:t>
            </w:r>
            <w:r w:rsidR="005011D2">
              <w:rPr>
                <w:rFonts w:cstheme="minorHAnsi"/>
                <w:sz w:val="20"/>
                <w:szCs w:val="20"/>
              </w:rPr>
              <w:t xml:space="preserve"> that may impede school attendance.</w:t>
            </w:r>
          </w:p>
          <w:p w14:paraId="1E99721B" w14:textId="77777777" w:rsidR="00372B23" w:rsidRPr="003D5953" w:rsidRDefault="00372B23" w:rsidP="00204689">
            <w:pPr>
              <w:rPr>
                <w:rFonts w:cstheme="minorHAnsi"/>
                <w:sz w:val="20"/>
                <w:szCs w:val="20"/>
              </w:rPr>
            </w:pPr>
          </w:p>
          <w:p w14:paraId="7FBB26F5" w14:textId="2D611BC7" w:rsidR="00372B23" w:rsidRPr="003D5953" w:rsidRDefault="00372B23" w:rsidP="00204689">
            <w:pPr>
              <w:rPr>
                <w:rFonts w:cstheme="minorHAnsi"/>
                <w:sz w:val="20"/>
                <w:szCs w:val="20"/>
              </w:rPr>
            </w:pPr>
            <w:r w:rsidRPr="003D5953">
              <w:rPr>
                <w:rFonts w:cstheme="minorHAnsi"/>
                <w:b/>
                <w:sz w:val="20"/>
                <w:szCs w:val="20"/>
              </w:rPr>
              <w:t>Impact</w:t>
            </w:r>
            <w:r w:rsidRPr="003D5953">
              <w:rPr>
                <w:rFonts w:cstheme="minorHAnsi"/>
                <w:sz w:val="20"/>
                <w:szCs w:val="20"/>
              </w:rPr>
              <w:t xml:space="preserve">: </w:t>
            </w:r>
            <w:r w:rsidR="006953E5">
              <w:rPr>
                <w:rFonts w:cstheme="minorHAnsi"/>
                <w:sz w:val="20"/>
                <w:szCs w:val="20"/>
              </w:rPr>
              <w:t xml:space="preserve"> Increased attendance and reduction in </w:t>
            </w:r>
            <w:proofErr w:type="spellStart"/>
            <w:r w:rsidR="006953E5">
              <w:rPr>
                <w:rFonts w:cstheme="minorHAnsi"/>
                <w:sz w:val="20"/>
                <w:szCs w:val="20"/>
              </w:rPr>
              <w:t>tardies</w:t>
            </w:r>
            <w:proofErr w:type="spellEnd"/>
          </w:p>
          <w:p w14:paraId="49D28B33" w14:textId="77777777" w:rsidR="00372B23" w:rsidRPr="003D5953" w:rsidRDefault="00372B23" w:rsidP="00204689">
            <w:pPr>
              <w:rPr>
                <w:rFonts w:cstheme="minorHAnsi"/>
                <w:sz w:val="20"/>
                <w:szCs w:val="20"/>
              </w:rPr>
            </w:pPr>
          </w:p>
          <w:p w14:paraId="2D3309A8" w14:textId="4F972AD1" w:rsidR="00372B23" w:rsidRPr="003D5953" w:rsidRDefault="00372B23" w:rsidP="00204689">
            <w:pPr>
              <w:rPr>
                <w:rFonts w:cstheme="minorHAnsi"/>
                <w:sz w:val="20"/>
                <w:szCs w:val="20"/>
              </w:rPr>
            </w:pPr>
            <w:r w:rsidRPr="003D5953">
              <w:rPr>
                <w:rFonts w:cstheme="minorHAnsi"/>
                <w:b/>
                <w:sz w:val="20"/>
                <w:szCs w:val="20"/>
              </w:rPr>
              <w:t>Artifacts/Evidence</w:t>
            </w:r>
            <w:r w:rsidRPr="003D5953">
              <w:rPr>
                <w:rFonts w:cstheme="minorHAnsi"/>
                <w:sz w:val="20"/>
                <w:szCs w:val="20"/>
              </w:rPr>
              <w:t xml:space="preserve">: </w:t>
            </w:r>
            <w:r w:rsidR="00D7762E">
              <w:rPr>
                <w:rFonts w:cstheme="minorHAnsi"/>
                <w:sz w:val="20"/>
                <w:szCs w:val="20"/>
              </w:rPr>
              <w:t>Attendance</w:t>
            </w:r>
            <w:r w:rsidR="00820F78">
              <w:rPr>
                <w:rFonts w:cstheme="minorHAnsi"/>
                <w:sz w:val="20"/>
                <w:szCs w:val="20"/>
              </w:rPr>
              <w:t>, conference, phone, email records</w:t>
            </w:r>
          </w:p>
        </w:tc>
        <w:tc>
          <w:tcPr>
            <w:tcW w:w="643" w:type="pct"/>
          </w:tcPr>
          <w:p w14:paraId="1A063B9D" w14:textId="471F2EA2" w:rsidR="00372B23" w:rsidRDefault="00075F13" w:rsidP="00204689">
            <w:pPr>
              <w:rPr>
                <w:rFonts w:cstheme="minorHAnsi"/>
                <w:b/>
                <w:bCs/>
                <w:sz w:val="20"/>
                <w:szCs w:val="20"/>
              </w:rPr>
            </w:pPr>
            <w:r>
              <w:rPr>
                <w:rFonts w:cstheme="minorHAnsi"/>
                <w:b/>
                <w:bCs/>
                <w:sz w:val="20"/>
                <w:szCs w:val="20"/>
              </w:rPr>
              <w:t>Counselors</w:t>
            </w:r>
          </w:p>
          <w:p w14:paraId="4D68B273" w14:textId="1121BBA9" w:rsidR="009D7367" w:rsidRPr="009A2BFD" w:rsidRDefault="009D7367" w:rsidP="00204689">
            <w:pPr>
              <w:rPr>
                <w:rFonts w:cstheme="minorHAnsi"/>
                <w:b/>
                <w:bCs/>
                <w:sz w:val="20"/>
                <w:szCs w:val="20"/>
              </w:rPr>
            </w:pPr>
            <w:r>
              <w:rPr>
                <w:rFonts w:cstheme="minorHAnsi"/>
                <w:b/>
                <w:bCs/>
                <w:sz w:val="20"/>
                <w:szCs w:val="20"/>
              </w:rPr>
              <w:t>Social Worker</w:t>
            </w:r>
          </w:p>
          <w:p w14:paraId="7C29B7BE" w14:textId="77777777" w:rsidR="00372B23" w:rsidRDefault="00372B23" w:rsidP="00204689">
            <w:pPr>
              <w:rPr>
                <w:rFonts w:cstheme="minorHAnsi"/>
                <w:sz w:val="20"/>
                <w:szCs w:val="20"/>
              </w:rPr>
            </w:pPr>
          </w:p>
          <w:p w14:paraId="677AFFB0" w14:textId="58258E08" w:rsidR="00372B23" w:rsidRPr="003D5953" w:rsidRDefault="00372B23" w:rsidP="00204689">
            <w:pPr>
              <w:rPr>
                <w:rFonts w:cstheme="minorHAnsi"/>
                <w:sz w:val="20"/>
                <w:szCs w:val="20"/>
              </w:rPr>
            </w:pPr>
          </w:p>
        </w:tc>
      </w:tr>
      <w:tr w:rsidR="00372B23" w14:paraId="7AEB708D" w14:textId="77777777" w:rsidTr="00204689">
        <w:trPr>
          <w:trHeight w:val="1926"/>
        </w:trPr>
        <w:tc>
          <w:tcPr>
            <w:tcW w:w="1345" w:type="pct"/>
            <w:gridSpan w:val="2"/>
          </w:tcPr>
          <w:p w14:paraId="1D0869B0" w14:textId="29A01307" w:rsidR="00372B23" w:rsidRPr="003D5953" w:rsidRDefault="00075F13" w:rsidP="00204689">
            <w:pPr>
              <w:spacing w:line="259" w:lineRule="auto"/>
              <w:rPr>
                <w:rFonts w:cstheme="minorHAnsi"/>
                <w:sz w:val="20"/>
                <w:szCs w:val="20"/>
              </w:rPr>
            </w:pPr>
            <w:r>
              <w:rPr>
                <w:rFonts w:cstheme="minorHAnsi"/>
                <w:sz w:val="20"/>
                <w:szCs w:val="20"/>
              </w:rPr>
              <w:t>Parent Conferences</w:t>
            </w:r>
            <w:r w:rsidR="00F910E2">
              <w:rPr>
                <w:rFonts w:cstheme="minorHAnsi"/>
                <w:sz w:val="20"/>
                <w:szCs w:val="20"/>
              </w:rPr>
              <w:t>/Virtual Meetings</w:t>
            </w:r>
          </w:p>
        </w:tc>
        <w:tc>
          <w:tcPr>
            <w:tcW w:w="436" w:type="pct"/>
          </w:tcPr>
          <w:p w14:paraId="62BD6FFD" w14:textId="77777777" w:rsidR="00372B23" w:rsidRDefault="001701C7" w:rsidP="00204689">
            <w:pPr>
              <w:rPr>
                <w:rFonts w:cstheme="minorHAnsi"/>
                <w:sz w:val="20"/>
                <w:szCs w:val="20"/>
              </w:rPr>
            </w:pPr>
            <w:r>
              <w:rPr>
                <w:rFonts w:cstheme="minorHAnsi"/>
                <w:sz w:val="20"/>
                <w:szCs w:val="20"/>
              </w:rPr>
              <w:t>Title I</w:t>
            </w:r>
          </w:p>
          <w:p w14:paraId="66CB3FE7" w14:textId="14B20F33" w:rsidR="001701C7" w:rsidRPr="003D5953" w:rsidRDefault="001701C7" w:rsidP="00204689">
            <w:pPr>
              <w:rPr>
                <w:rFonts w:cstheme="minorHAnsi"/>
                <w:sz w:val="20"/>
                <w:szCs w:val="20"/>
              </w:rPr>
            </w:pPr>
            <w:r>
              <w:rPr>
                <w:rFonts w:cstheme="minorHAnsi"/>
                <w:sz w:val="20"/>
                <w:szCs w:val="20"/>
              </w:rPr>
              <w:t>Local School</w:t>
            </w:r>
          </w:p>
        </w:tc>
        <w:tc>
          <w:tcPr>
            <w:tcW w:w="516" w:type="pct"/>
          </w:tcPr>
          <w:p w14:paraId="1E5F7F40" w14:textId="7EAFA0C6" w:rsidR="00372B23" w:rsidRPr="003D5953" w:rsidRDefault="001701C7" w:rsidP="00204689">
            <w:pPr>
              <w:spacing w:after="160" w:line="259" w:lineRule="auto"/>
              <w:rPr>
                <w:rFonts w:cstheme="minorHAnsi"/>
                <w:sz w:val="20"/>
                <w:szCs w:val="20"/>
              </w:rPr>
            </w:pPr>
            <w:r>
              <w:rPr>
                <w:rFonts w:cstheme="minorHAnsi"/>
                <w:sz w:val="20"/>
                <w:szCs w:val="20"/>
              </w:rPr>
              <w:t>September</w:t>
            </w:r>
          </w:p>
        </w:tc>
        <w:tc>
          <w:tcPr>
            <w:tcW w:w="2060" w:type="pct"/>
          </w:tcPr>
          <w:p w14:paraId="50A1772A" w14:textId="772356CE" w:rsidR="00372B23" w:rsidRPr="003D5953" w:rsidRDefault="00372B23" w:rsidP="00204689">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r w:rsidR="001C5026">
              <w:rPr>
                <w:rFonts w:cstheme="minorHAnsi"/>
                <w:sz w:val="20"/>
                <w:szCs w:val="20"/>
              </w:rPr>
              <w:t>Social Worker</w:t>
            </w:r>
            <w:r w:rsidR="00190BC2">
              <w:rPr>
                <w:rFonts w:cstheme="minorHAnsi"/>
                <w:sz w:val="20"/>
                <w:szCs w:val="20"/>
              </w:rPr>
              <w:t>/admin</w:t>
            </w:r>
            <w:r w:rsidR="001C5026">
              <w:rPr>
                <w:rFonts w:cstheme="minorHAnsi"/>
                <w:sz w:val="20"/>
                <w:szCs w:val="20"/>
              </w:rPr>
              <w:t xml:space="preserve"> </w:t>
            </w:r>
            <w:r w:rsidR="006D5188">
              <w:rPr>
                <w:rFonts w:cstheme="minorHAnsi"/>
                <w:sz w:val="20"/>
                <w:szCs w:val="20"/>
              </w:rPr>
              <w:t>meets with parents virtually</w:t>
            </w:r>
            <w:r w:rsidR="00B94AC4">
              <w:rPr>
                <w:rFonts w:cstheme="minorHAnsi"/>
                <w:sz w:val="20"/>
                <w:szCs w:val="20"/>
              </w:rPr>
              <w:t xml:space="preserve">/F2F </w:t>
            </w:r>
            <w:r w:rsidR="00C35358">
              <w:rPr>
                <w:rFonts w:cstheme="minorHAnsi"/>
                <w:sz w:val="20"/>
                <w:szCs w:val="20"/>
              </w:rPr>
              <w:t xml:space="preserve">to identify attendance barriers and </w:t>
            </w:r>
            <w:r w:rsidR="008705E7">
              <w:rPr>
                <w:rFonts w:cstheme="minorHAnsi"/>
                <w:sz w:val="20"/>
                <w:szCs w:val="20"/>
              </w:rPr>
              <w:t>provide support with overcoming these barriers</w:t>
            </w:r>
            <w:r w:rsidR="00190BC2">
              <w:rPr>
                <w:rFonts w:cstheme="minorHAnsi"/>
                <w:sz w:val="20"/>
                <w:szCs w:val="20"/>
              </w:rPr>
              <w:t xml:space="preserve">. </w:t>
            </w:r>
          </w:p>
          <w:p w14:paraId="5D6579F2" w14:textId="77777777" w:rsidR="00372B23" w:rsidRPr="003D5953" w:rsidRDefault="00372B23" w:rsidP="00204689">
            <w:pPr>
              <w:rPr>
                <w:rFonts w:cstheme="minorHAnsi"/>
                <w:sz w:val="20"/>
                <w:szCs w:val="20"/>
              </w:rPr>
            </w:pPr>
          </w:p>
          <w:p w14:paraId="19042424" w14:textId="6EEAC96E" w:rsidR="00372B23" w:rsidRPr="003D5953" w:rsidRDefault="00372B23" w:rsidP="00204689">
            <w:pPr>
              <w:rPr>
                <w:rFonts w:cstheme="minorHAnsi"/>
                <w:sz w:val="20"/>
                <w:szCs w:val="20"/>
              </w:rPr>
            </w:pPr>
            <w:r w:rsidRPr="003D5953">
              <w:rPr>
                <w:rFonts w:cstheme="minorHAnsi"/>
                <w:b/>
                <w:sz w:val="20"/>
                <w:szCs w:val="20"/>
              </w:rPr>
              <w:t>Impact</w:t>
            </w:r>
            <w:r w:rsidRPr="003D5953">
              <w:rPr>
                <w:rFonts w:cstheme="minorHAnsi"/>
                <w:sz w:val="20"/>
                <w:szCs w:val="20"/>
              </w:rPr>
              <w:t xml:space="preserve">: </w:t>
            </w:r>
            <w:r w:rsidR="006953E5">
              <w:rPr>
                <w:rFonts w:cstheme="minorHAnsi"/>
                <w:sz w:val="20"/>
                <w:szCs w:val="20"/>
              </w:rPr>
              <w:t xml:space="preserve">Increased attendance and reduction in </w:t>
            </w:r>
            <w:proofErr w:type="spellStart"/>
            <w:r w:rsidR="006953E5">
              <w:rPr>
                <w:rFonts w:cstheme="minorHAnsi"/>
                <w:sz w:val="20"/>
                <w:szCs w:val="20"/>
              </w:rPr>
              <w:t>tardies</w:t>
            </w:r>
            <w:proofErr w:type="spellEnd"/>
          </w:p>
          <w:p w14:paraId="4EEB29C8" w14:textId="77777777" w:rsidR="00372B23" w:rsidRPr="003D5953" w:rsidRDefault="00372B23" w:rsidP="00204689">
            <w:pPr>
              <w:rPr>
                <w:rFonts w:cstheme="minorHAnsi"/>
                <w:sz w:val="20"/>
                <w:szCs w:val="20"/>
              </w:rPr>
            </w:pPr>
          </w:p>
          <w:p w14:paraId="2EAEBA0B" w14:textId="18F05388" w:rsidR="00372B23" w:rsidRPr="003D5953" w:rsidRDefault="00372B23" w:rsidP="00204689">
            <w:pPr>
              <w:rPr>
                <w:rFonts w:cstheme="minorHAnsi"/>
                <w:sz w:val="20"/>
                <w:szCs w:val="20"/>
              </w:rPr>
            </w:pPr>
            <w:r w:rsidRPr="003D5953">
              <w:rPr>
                <w:rFonts w:cstheme="minorHAnsi"/>
                <w:b/>
                <w:sz w:val="20"/>
                <w:szCs w:val="20"/>
              </w:rPr>
              <w:t>Artifacts/Evidence</w:t>
            </w:r>
            <w:r w:rsidRPr="003D5953">
              <w:rPr>
                <w:rFonts w:cstheme="minorHAnsi"/>
                <w:sz w:val="20"/>
                <w:szCs w:val="20"/>
              </w:rPr>
              <w:t xml:space="preserve">: </w:t>
            </w:r>
            <w:r w:rsidR="00F7046A">
              <w:rPr>
                <w:rFonts w:cstheme="minorHAnsi"/>
                <w:sz w:val="20"/>
                <w:szCs w:val="20"/>
              </w:rPr>
              <w:t xml:space="preserve">TIP conference notes, </w:t>
            </w:r>
            <w:r w:rsidR="00114F59">
              <w:rPr>
                <w:rFonts w:cstheme="minorHAnsi"/>
                <w:sz w:val="20"/>
                <w:szCs w:val="20"/>
              </w:rPr>
              <w:t>conference, attendance, phone records</w:t>
            </w:r>
          </w:p>
        </w:tc>
        <w:tc>
          <w:tcPr>
            <w:tcW w:w="643" w:type="pct"/>
          </w:tcPr>
          <w:p w14:paraId="6BD00D92" w14:textId="52CCC373" w:rsidR="009D7367" w:rsidRDefault="009D7367" w:rsidP="00204689">
            <w:pPr>
              <w:pStyle w:val="ListParagraph"/>
              <w:spacing w:after="0" w:line="240" w:lineRule="auto"/>
              <w:ind w:left="0" w:firstLine="0"/>
              <w:jc w:val="both"/>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Social Worker</w:t>
            </w:r>
          </w:p>
          <w:p w14:paraId="37583677" w14:textId="77777777" w:rsidR="003A3779" w:rsidRDefault="003A3779" w:rsidP="003A3779">
            <w:pPr>
              <w:pStyle w:val="ListParagraph"/>
              <w:spacing w:after="0" w:line="240" w:lineRule="auto"/>
              <w:ind w:left="0" w:firstLine="0"/>
              <w:jc w:val="both"/>
              <w:rPr>
                <w:rFonts w:asciiTheme="minorHAnsi" w:eastAsiaTheme="minorEastAsia" w:hAnsiTheme="minorHAnsi" w:cstheme="minorHAnsi"/>
                <w:b/>
                <w:bCs/>
                <w:color w:val="auto"/>
                <w:sz w:val="20"/>
                <w:szCs w:val="20"/>
              </w:rPr>
            </w:pPr>
            <w:r>
              <w:rPr>
                <w:rFonts w:asciiTheme="minorHAnsi" w:eastAsiaTheme="minorEastAsia" w:hAnsiTheme="minorHAnsi" w:cstheme="minorHAnsi"/>
                <w:b/>
                <w:bCs/>
                <w:color w:val="auto"/>
                <w:sz w:val="20"/>
                <w:szCs w:val="20"/>
              </w:rPr>
              <w:t>Admin</w:t>
            </w:r>
          </w:p>
          <w:p w14:paraId="1472F6E2" w14:textId="77777777" w:rsidR="003A3779" w:rsidRDefault="003A3779" w:rsidP="00204689">
            <w:pPr>
              <w:pStyle w:val="ListParagraph"/>
              <w:spacing w:after="0" w:line="240" w:lineRule="auto"/>
              <w:ind w:left="0" w:firstLine="0"/>
              <w:jc w:val="both"/>
              <w:rPr>
                <w:rFonts w:asciiTheme="minorHAnsi" w:eastAsiaTheme="minorEastAsia" w:hAnsiTheme="minorHAnsi" w:cstheme="minorHAnsi"/>
                <w:b/>
                <w:bCs/>
                <w:color w:val="auto"/>
                <w:sz w:val="20"/>
                <w:szCs w:val="20"/>
              </w:rPr>
            </w:pPr>
          </w:p>
          <w:p w14:paraId="139476E2" w14:textId="77777777" w:rsidR="003A3779" w:rsidRDefault="003A3779" w:rsidP="00204689">
            <w:pPr>
              <w:pStyle w:val="ListParagraph"/>
              <w:spacing w:after="0" w:line="240" w:lineRule="auto"/>
              <w:ind w:left="0" w:firstLine="0"/>
              <w:jc w:val="both"/>
              <w:rPr>
                <w:rFonts w:asciiTheme="minorHAnsi" w:eastAsiaTheme="minorEastAsia" w:hAnsiTheme="minorHAnsi" w:cstheme="minorHAnsi"/>
                <w:b/>
                <w:bCs/>
                <w:color w:val="auto"/>
                <w:sz w:val="20"/>
                <w:szCs w:val="20"/>
              </w:rPr>
            </w:pPr>
          </w:p>
          <w:p w14:paraId="0188DF4E" w14:textId="17806D57" w:rsidR="003A3779" w:rsidRPr="003A3779" w:rsidRDefault="003A3779" w:rsidP="00204689">
            <w:pPr>
              <w:pStyle w:val="ListParagraph"/>
              <w:spacing w:after="0" w:line="240" w:lineRule="auto"/>
              <w:ind w:left="0" w:firstLine="0"/>
              <w:jc w:val="both"/>
              <w:rPr>
                <w:rFonts w:asciiTheme="minorHAnsi" w:eastAsiaTheme="minorEastAsia" w:hAnsiTheme="minorHAnsi" w:cstheme="minorHAnsi"/>
                <w:color w:val="auto"/>
                <w:sz w:val="20"/>
                <w:szCs w:val="20"/>
              </w:rPr>
            </w:pPr>
            <w:r w:rsidRPr="003A3779">
              <w:rPr>
                <w:rFonts w:asciiTheme="minorHAnsi" w:eastAsiaTheme="minorEastAsia" w:hAnsiTheme="minorHAnsi" w:cstheme="minorHAnsi"/>
                <w:color w:val="auto"/>
                <w:sz w:val="20"/>
                <w:szCs w:val="20"/>
              </w:rPr>
              <w:t>Teachers</w:t>
            </w:r>
          </w:p>
        </w:tc>
      </w:tr>
      <w:tr w:rsidR="00372B23" w:rsidRPr="003D5953" w14:paraId="36FE70EB" w14:textId="77777777" w:rsidTr="00204689">
        <w:trPr>
          <w:trHeight w:val="1926"/>
        </w:trPr>
        <w:tc>
          <w:tcPr>
            <w:tcW w:w="1345" w:type="pct"/>
            <w:gridSpan w:val="2"/>
          </w:tcPr>
          <w:p w14:paraId="3549BA6D" w14:textId="4174402F" w:rsidR="00372B23" w:rsidRPr="003D5953" w:rsidRDefault="001B65A2" w:rsidP="00204689">
            <w:pPr>
              <w:spacing w:line="259" w:lineRule="auto"/>
              <w:rPr>
                <w:rFonts w:cstheme="minorHAnsi"/>
                <w:sz w:val="20"/>
                <w:szCs w:val="20"/>
              </w:rPr>
            </w:pPr>
            <w:r>
              <w:rPr>
                <w:rFonts w:cstheme="minorHAnsi"/>
                <w:sz w:val="20"/>
                <w:szCs w:val="20"/>
              </w:rPr>
              <w:t>Sources of strength</w:t>
            </w:r>
            <w:r w:rsidR="00E60D28">
              <w:rPr>
                <w:rFonts w:cstheme="minorHAnsi"/>
                <w:sz w:val="20"/>
                <w:szCs w:val="20"/>
              </w:rPr>
              <w:t>/SEL</w:t>
            </w:r>
          </w:p>
        </w:tc>
        <w:tc>
          <w:tcPr>
            <w:tcW w:w="436" w:type="pct"/>
          </w:tcPr>
          <w:p w14:paraId="6881A782" w14:textId="0DBABF84" w:rsidR="00372B23" w:rsidRPr="003D5953" w:rsidRDefault="00E36611" w:rsidP="00204689">
            <w:pPr>
              <w:rPr>
                <w:rFonts w:cstheme="minorHAnsi"/>
                <w:sz w:val="20"/>
                <w:szCs w:val="20"/>
              </w:rPr>
            </w:pPr>
            <w:r>
              <w:rPr>
                <w:rFonts w:cstheme="minorHAnsi"/>
                <w:sz w:val="20"/>
                <w:szCs w:val="20"/>
              </w:rPr>
              <w:t>Local School</w:t>
            </w:r>
          </w:p>
        </w:tc>
        <w:tc>
          <w:tcPr>
            <w:tcW w:w="516" w:type="pct"/>
          </w:tcPr>
          <w:p w14:paraId="5104241B" w14:textId="6789E29A" w:rsidR="00372B23" w:rsidRPr="003D5953" w:rsidRDefault="00E36611" w:rsidP="00204689">
            <w:pPr>
              <w:spacing w:after="160" w:line="259" w:lineRule="auto"/>
              <w:rPr>
                <w:rFonts w:cstheme="minorHAnsi"/>
                <w:sz w:val="20"/>
                <w:szCs w:val="20"/>
              </w:rPr>
            </w:pPr>
            <w:r>
              <w:rPr>
                <w:rFonts w:cstheme="minorHAnsi"/>
                <w:sz w:val="20"/>
                <w:szCs w:val="20"/>
              </w:rPr>
              <w:t>September</w:t>
            </w:r>
          </w:p>
        </w:tc>
        <w:tc>
          <w:tcPr>
            <w:tcW w:w="2060" w:type="pct"/>
          </w:tcPr>
          <w:p w14:paraId="7B6B0CD8" w14:textId="7CEC73C7" w:rsidR="00B40541" w:rsidRPr="003D5953" w:rsidRDefault="00B40541" w:rsidP="00B40541">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r w:rsidR="00D94945">
              <w:rPr>
                <w:rFonts w:cstheme="minorHAnsi"/>
                <w:sz w:val="20"/>
                <w:szCs w:val="20"/>
              </w:rPr>
              <w:t xml:space="preserve">SOS teacher </w:t>
            </w:r>
            <w:r w:rsidR="00F724A0">
              <w:rPr>
                <w:rFonts w:cstheme="minorHAnsi"/>
                <w:sz w:val="20"/>
                <w:szCs w:val="20"/>
              </w:rPr>
              <w:t>provides</w:t>
            </w:r>
            <w:r w:rsidR="00EE6EAE">
              <w:rPr>
                <w:rFonts w:cstheme="minorHAnsi"/>
                <w:sz w:val="20"/>
                <w:szCs w:val="20"/>
              </w:rPr>
              <w:t xml:space="preserve"> </w:t>
            </w:r>
            <w:r w:rsidR="003D7753">
              <w:rPr>
                <w:rFonts w:cstheme="minorHAnsi"/>
                <w:sz w:val="20"/>
                <w:szCs w:val="20"/>
              </w:rPr>
              <w:t>strategies that buil</w:t>
            </w:r>
            <w:r w:rsidR="0037600E">
              <w:rPr>
                <w:rFonts w:cstheme="minorHAnsi"/>
                <w:sz w:val="20"/>
                <w:szCs w:val="20"/>
              </w:rPr>
              <w:t>d</w:t>
            </w:r>
            <w:r w:rsidR="005D1EF1" w:rsidRPr="005D1EF1">
              <w:rPr>
                <w:rFonts w:cstheme="minorHAnsi"/>
                <w:sz w:val="20"/>
                <w:szCs w:val="20"/>
              </w:rPr>
              <w:t xml:space="preserve"> connections between peers and adults</w:t>
            </w:r>
            <w:r w:rsidR="0037600E">
              <w:rPr>
                <w:rFonts w:cstheme="minorHAnsi"/>
                <w:sz w:val="20"/>
                <w:szCs w:val="20"/>
              </w:rPr>
              <w:t>.</w:t>
            </w:r>
            <w:r w:rsidR="00732FFB">
              <w:rPr>
                <w:rFonts w:cstheme="minorHAnsi"/>
                <w:sz w:val="20"/>
                <w:szCs w:val="20"/>
              </w:rPr>
              <w:t xml:space="preserve"> </w:t>
            </w:r>
            <w:r w:rsidR="008E5D6C" w:rsidRPr="008E5D6C">
              <w:rPr>
                <w:rFonts w:ascii="Arial" w:eastAsiaTheme="minorHAnsi" w:hAnsi="Arial" w:cs="Arial"/>
                <w:color w:val="000000"/>
                <w:sz w:val="27"/>
                <w:szCs w:val="27"/>
              </w:rPr>
              <w:t xml:space="preserve"> </w:t>
            </w:r>
            <w:r w:rsidR="009616C3" w:rsidRPr="008E5D6C">
              <w:rPr>
                <w:rFonts w:cstheme="minorHAnsi"/>
                <w:sz w:val="20"/>
                <w:szCs w:val="20"/>
              </w:rPr>
              <w:t xml:space="preserve"> </w:t>
            </w:r>
          </w:p>
          <w:p w14:paraId="54D8B341" w14:textId="77777777" w:rsidR="00B40541" w:rsidRPr="003D5953" w:rsidRDefault="00B40541" w:rsidP="00B40541">
            <w:pPr>
              <w:rPr>
                <w:rFonts w:cstheme="minorHAnsi"/>
                <w:sz w:val="20"/>
                <w:szCs w:val="20"/>
              </w:rPr>
            </w:pPr>
          </w:p>
          <w:p w14:paraId="186196F6" w14:textId="55668824" w:rsidR="00B40541" w:rsidRPr="003D5953" w:rsidRDefault="00B40541" w:rsidP="00B40541">
            <w:pPr>
              <w:rPr>
                <w:rFonts w:cstheme="minorHAnsi"/>
                <w:sz w:val="20"/>
                <w:szCs w:val="20"/>
              </w:rPr>
            </w:pPr>
            <w:r w:rsidRPr="003D5953">
              <w:rPr>
                <w:rFonts w:cstheme="minorHAnsi"/>
                <w:b/>
                <w:sz w:val="20"/>
                <w:szCs w:val="20"/>
              </w:rPr>
              <w:t>Impact</w:t>
            </w:r>
            <w:r w:rsidRPr="003D5953">
              <w:rPr>
                <w:rFonts w:cstheme="minorHAnsi"/>
                <w:sz w:val="20"/>
                <w:szCs w:val="20"/>
              </w:rPr>
              <w:t xml:space="preserve">: </w:t>
            </w:r>
            <w:r w:rsidR="00C6732C">
              <w:rPr>
                <w:rFonts w:cstheme="minorHAnsi"/>
                <w:sz w:val="20"/>
                <w:szCs w:val="20"/>
              </w:rPr>
              <w:t>I</w:t>
            </w:r>
            <w:r w:rsidR="00E00C7E" w:rsidRPr="00E00C7E">
              <w:rPr>
                <w:rFonts w:cstheme="minorHAnsi"/>
                <w:sz w:val="20"/>
                <w:szCs w:val="20"/>
              </w:rPr>
              <w:t>ncreas</w:t>
            </w:r>
            <w:r w:rsidR="00C6732C">
              <w:rPr>
                <w:rFonts w:cstheme="minorHAnsi"/>
                <w:sz w:val="20"/>
                <w:szCs w:val="20"/>
              </w:rPr>
              <w:t>e</w:t>
            </w:r>
            <w:r w:rsidR="00E00C7E" w:rsidRPr="00E00C7E">
              <w:rPr>
                <w:rFonts w:cstheme="minorHAnsi"/>
                <w:sz w:val="20"/>
                <w:szCs w:val="20"/>
              </w:rPr>
              <w:t xml:space="preserve"> health and wellness</w:t>
            </w:r>
            <w:r w:rsidR="00AE5FCE">
              <w:rPr>
                <w:rFonts w:cstheme="minorHAnsi"/>
                <w:sz w:val="20"/>
                <w:szCs w:val="20"/>
              </w:rPr>
              <w:t>, sen</w:t>
            </w:r>
            <w:r w:rsidR="008F0483">
              <w:rPr>
                <w:rFonts w:cstheme="minorHAnsi"/>
                <w:sz w:val="20"/>
                <w:szCs w:val="20"/>
              </w:rPr>
              <w:t>se of belonging, resilience</w:t>
            </w:r>
            <w:r w:rsidR="009616C3">
              <w:rPr>
                <w:rFonts w:cstheme="minorHAnsi"/>
                <w:sz w:val="20"/>
                <w:szCs w:val="20"/>
              </w:rPr>
              <w:t>, strength, and belonging.</w:t>
            </w:r>
          </w:p>
          <w:p w14:paraId="72E926BE" w14:textId="77777777" w:rsidR="00B40541" w:rsidRPr="003D5953" w:rsidRDefault="00B40541" w:rsidP="00B40541">
            <w:pPr>
              <w:rPr>
                <w:rFonts w:cstheme="minorHAnsi"/>
                <w:sz w:val="20"/>
                <w:szCs w:val="20"/>
              </w:rPr>
            </w:pPr>
          </w:p>
          <w:p w14:paraId="32D1169D" w14:textId="74644378" w:rsidR="00372B23" w:rsidRPr="003D5953" w:rsidRDefault="00B40541" w:rsidP="00B40541">
            <w:pPr>
              <w:rPr>
                <w:rFonts w:cstheme="minorHAnsi"/>
                <w:sz w:val="20"/>
                <w:szCs w:val="20"/>
              </w:rPr>
            </w:pPr>
            <w:r w:rsidRPr="003D5953">
              <w:rPr>
                <w:rFonts w:cstheme="minorHAnsi"/>
                <w:b/>
                <w:sz w:val="20"/>
                <w:szCs w:val="20"/>
              </w:rPr>
              <w:t>Artifacts/Evidence</w:t>
            </w:r>
            <w:r w:rsidRPr="003D5953">
              <w:rPr>
                <w:rFonts w:cstheme="minorHAnsi"/>
                <w:sz w:val="20"/>
                <w:szCs w:val="20"/>
              </w:rPr>
              <w:t>:</w:t>
            </w:r>
            <w:r w:rsidR="00EE6EAE">
              <w:rPr>
                <w:rFonts w:cstheme="minorHAnsi"/>
                <w:sz w:val="20"/>
                <w:szCs w:val="20"/>
              </w:rPr>
              <w:t xml:space="preserve"> </w:t>
            </w:r>
            <w:r w:rsidR="009616C3">
              <w:rPr>
                <w:rFonts w:cstheme="minorHAnsi"/>
                <w:sz w:val="20"/>
                <w:szCs w:val="20"/>
              </w:rPr>
              <w:t xml:space="preserve">Discipline reports, lesson plans, </w:t>
            </w:r>
            <w:r w:rsidR="00837394">
              <w:rPr>
                <w:rFonts w:cstheme="minorHAnsi"/>
                <w:sz w:val="20"/>
                <w:szCs w:val="20"/>
              </w:rPr>
              <w:t>observations</w:t>
            </w:r>
          </w:p>
        </w:tc>
        <w:tc>
          <w:tcPr>
            <w:tcW w:w="643" w:type="pct"/>
          </w:tcPr>
          <w:p w14:paraId="00C77B63" w14:textId="77777777" w:rsidR="00372B23" w:rsidRPr="00837394" w:rsidRDefault="00837394" w:rsidP="00204689">
            <w:pPr>
              <w:pStyle w:val="ListParagraph"/>
              <w:spacing w:after="0" w:line="240" w:lineRule="auto"/>
              <w:ind w:left="0" w:firstLine="0"/>
              <w:jc w:val="both"/>
              <w:rPr>
                <w:rFonts w:asciiTheme="minorHAnsi" w:eastAsiaTheme="minorEastAsia" w:hAnsiTheme="minorHAnsi" w:cstheme="minorHAnsi"/>
                <w:b/>
                <w:bCs/>
                <w:color w:val="auto"/>
                <w:sz w:val="20"/>
                <w:szCs w:val="20"/>
              </w:rPr>
            </w:pPr>
            <w:r w:rsidRPr="00837394">
              <w:rPr>
                <w:rFonts w:asciiTheme="minorHAnsi" w:eastAsiaTheme="minorEastAsia" w:hAnsiTheme="minorHAnsi" w:cstheme="minorHAnsi"/>
                <w:b/>
                <w:bCs/>
                <w:color w:val="auto"/>
                <w:sz w:val="20"/>
                <w:szCs w:val="20"/>
              </w:rPr>
              <w:t>SOS Teacher</w:t>
            </w:r>
          </w:p>
          <w:p w14:paraId="342A9E79" w14:textId="77777777" w:rsidR="00837394" w:rsidRDefault="00837394" w:rsidP="00204689">
            <w:pPr>
              <w:pStyle w:val="ListParagraph"/>
              <w:spacing w:after="0" w:line="240" w:lineRule="auto"/>
              <w:ind w:left="0" w:firstLine="0"/>
              <w:jc w:val="both"/>
              <w:rPr>
                <w:rFonts w:asciiTheme="minorHAnsi" w:eastAsiaTheme="minorEastAsia" w:hAnsiTheme="minorHAnsi" w:cstheme="minorHAnsi"/>
                <w:color w:val="auto"/>
                <w:sz w:val="20"/>
                <w:szCs w:val="20"/>
              </w:rPr>
            </w:pPr>
          </w:p>
          <w:p w14:paraId="60462C64" w14:textId="4FB96B18" w:rsidR="00837394" w:rsidRDefault="00837394" w:rsidP="00204689">
            <w:pPr>
              <w:pStyle w:val="ListParagraph"/>
              <w:spacing w:after="0" w:line="240" w:lineRule="auto"/>
              <w:ind w:left="0" w:firstLine="0"/>
              <w:jc w:val="both"/>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Admin</w:t>
            </w:r>
          </w:p>
          <w:p w14:paraId="1BF8E88F" w14:textId="1F899811" w:rsidR="00837394" w:rsidRPr="003D5953" w:rsidRDefault="00837394" w:rsidP="00204689">
            <w:pPr>
              <w:pStyle w:val="ListParagraph"/>
              <w:spacing w:after="0" w:line="240" w:lineRule="auto"/>
              <w:ind w:left="0" w:firstLine="0"/>
              <w:jc w:val="both"/>
              <w:rPr>
                <w:rFonts w:asciiTheme="minorHAnsi" w:eastAsiaTheme="minorEastAsia" w:hAnsiTheme="minorHAnsi" w:cstheme="minorHAnsi"/>
                <w:color w:val="auto"/>
                <w:sz w:val="20"/>
                <w:szCs w:val="20"/>
              </w:rPr>
            </w:pPr>
            <w:r>
              <w:rPr>
                <w:rFonts w:asciiTheme="minorHAnsi" w:eastAsiaTheme="minorEastAsia" w:hAnsiTheme="minorHAnsi" w:cstheme="minorHAnsi"/>
                <w:color w:val="auto"/>
                <w:sz w:val="20"/>
                <w:szCs w:val="20"/>
              </w:rPr>
              <w:t>Pertinent Staff</w:t>
            </w:r>
          </w:p>
        </w:tc>
      </w:tr>
      <w:tr w:rsidR="00372B23" w:rsidRPr="003D5953" w14:paraId="7AAEADE6" w14:textId="77777777" w:rsidTr="00204689">
        <w:trPr>
          <w:trHeight w:val="1926"/>
        </w:trPr>
        <w:tc>
          <w:tcPr>
            <w:tcW w:w="1345" w:type="pct"/>
            <w:gridSpan w:val="2"/>
          </w:tcPr>
          <w:p w14:paraId="5A3EBF56" w14:textId="4A6AB6FA" w:rsidR="00372B23" w:rsidRPr="003D5953" w:rsidRDefault="00372B23" w:rsidP="00204689">
            <w:pPr>
              <w:spacing w:line="259" w:lineRule="auto"/>
              <w:rPr>
                <w:rFonts w:cstheme="minorHAnsi"/>
                <w:sz w:val="20"/>
                <w:szCs w:val="20"/>
              </w:rPr>
            </w:pPr>
          </w:p>
        </w:tc>
        <w:tc>
          <w:tcPr>
            <w:tcW w:w="436" w:type="pct"/>
          </w:tcPr>
          <w:p w14:paraId="343F2986" w14:textId="0616BDE1" w:rsidR="00B9016B" w:rsidRPr="003D5953" w:rsidRDefault="00B9016B" w:rsidP="00204689">
            <w:pPr>
              <w:rPr>
                <w:rFonts w:cstheme="minorHAnsi"/>
                <w:sz w:val="20"/>
                <w:szCs w:val="20"/>
              </w:rPr>
            </w:pPr>
          </w:p>
        </w:tc>
        <w:tc>
          <w:tcPr>
            <w:tcW w:w="516" w:type="pct"/>
          </w:tcPr>
          <w:p w14:paraId="7628C701" w14:textId="48566B7F" w:rsidR="00372B23" w:rsidRPr="003D5953" w:rsidRDefault="00372B23" w:rsidP="00204689">
            <w:pPr>
              <w:spacing w:after="160" w:line="259" w:lineRule="auto"/>
              <w:rPr>
                <w:rFonts w:cstheme="minorHAnsi"/>
                <w:sz w:val="20"/>
                <w:szCs w:val="20"/>
              </w:rPr>
            </w:pPr>
          </w:p>
        </w:tc>
        <w:tc>
          <w:tcPr>
            <w:tcW w:w="2060" w:type="pct"/>
          </w:tcPr>
          <w:p w14:paraId="083BB895" w14:textId="77777777" w:rsidR="009877A0" w:rsidRPr="003D5953" w:rsidRDefault="009877A0" w:rsidP="009877A0">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p>
          <w:p w14:paraId="7624E0A7" w14:textId="77777777" w:rsidR="009877A0" w:rsidRPr="003D5953" w:rsidRDefault="009877A0" w:rsidP="009877A0">
            <w:pPr>
              <w:rPr>
                <w:rFonts w:cstheme="minorHAnsi"/>
                <w:sz w:val="20"/>
                <w:szCs w:val="20"/>
              </w:rPr>
            </w:pPr>
          </w:p>
          <w:p w14:paraId="7FCB4D2B" w14:textId="77777777" w:rsidR="009877A0" w:rsidRPr="003D5953" w:rsidRDefault="009877A0" w:rsidP="009877A0">
            <w:pPr>
              <w:rPr>
                <w:rFonts w:cstheme="minorHAnsi"/>
                <w:sz w:val="20"/>
                <w:szCs w:val="20"/>
              </w:rPr>
            </w:pPr>
            <w:r w:rsidRPr="003D5953">
              <w:rPr>
                <w:rFonts w:cstheme="minorHAnsi"/>
                <w:b/>
                <w:sz w:val="20"/>
                <w:szCs w:val="20"/>
              </w:rPr>
              <w:t>Impact</w:t>
            </w:r>
            <w:r w:rsidRPr="003D5953">
              <w:rPr>
                <w:rFonts w:cstheme="minorHAnsi"/>
                <w:sz w:val="20"/>
                <w:szCs w:val="20"/>
              </w:rPr>
              <w:t xml:space="preserve">: </w:t>
            </w:r>
          </w:p>
          <w:p w14:paraId="355C570B" w14:textId="77777777" w:rsidR="009877A0" w:rsidRPr="003D5953" w:rsidRDefault="009877A0" w:rsidP="009877A0">
            <w:pPr>
              <w:rPr>
                <w:rFonts w:cstheme="minorHAnsi"/>
                <w:sz w:val="20"/>
                <w:szCs w:val="20"/>
              </w:rPr>
            </w:pPr>
          </w:p>
          <w:p w14:paraId="0E7A1E0A" w14:textId="3284148B" w:rsidR="00372B23" w:rsidRPr="003D5953" w:rsidRDefault="009877A0" w:rsidP="009877A0">
            <w:pPr>
              <w:rPr>
                <w:rFonts w:cstheme="minorHAnsi"/>
                <w:sz w:val="20"/>
                <w:szCs w:val="20"/>
              </w:rPr>
            </w:pPr>
            <w:r w:rsidRPr="003D5953">
              <w:rPr>
                <w:rFonts w:cstheme="minorHAnsi"/>
                <w:b/>
                <w:sz w:val="20"/>
                <w:szCs w:val="20"/>
              </w:rPr>
              <w:t>Artifacts/Evidence</w:t>
            </w:r>
            <w:r w:rsidRPr="003D5953">
              <w:rPr>
                <w:rFonts w:cstheme="minorHAnsi"/>
                <w:sz w:val="20"/>
                <w:szCs w:val="20"/>
              </w:rPr>
              <w:t>:</w:t>
            </w:r>
          </w:p>
        </w:tc>
        <w:tc>
          <w:tcPr>
            <w:tcW w:w="643" w:type="pct"/>
          </w:tcPr>
          <w:p w14:paraId="626C9576" w14:textId="32FF6135" w:rsidR="00372B23" w:rsidRPr="00ED424B" w:rsidRDefault="00372B23" w:rsidP="00204689">
            <w:pPr>
              <w:pStyle w:val="ListParagraph"/>
              <w:spacing w:after="0" w:line="240" w:lineRule="auto"/>
              <w:ind w:left="0" w:firstLine="0"/>
              <w:rPr>
                <w:rFonts w:asciiTheme="minorHAnsi" w:eastAsiaTheme="minorEastAsia" w:hAnsiTheme="minorHAnsi" w:cstheme="minorHAnsi"/>
                <w:b/>
                <w:bCs/>
                <w:color w:val="auto"/>
                <w:sz w:val="20"/>
                <w:szCs w:val="20"/>
              </w:rPr>
            </w:pPr>
          </w:p>
        </w:tc>
      </w:tr>
      <w:tr w:rsidR="00372B23" w:rsidRPr="003D5953" w14:paraId="10636CE2" w14:textId="77777777" w:rsidTr="00204689">
        <w:trPr>
          <w:trHeight w:val="1926"/>
        </w:trPr>
        <w:tc>
          <w:tcPr>
            <w:tcW w:w="1345" w:type="pct"/>
            <w:gridSpan w:val="2"/>
          </w:tcPr>
          <w:p w14:paraId="1A524F30" w14:textId="0FC0D440" w:rsidR="00372B23" w:rsidRPr="0019328E" w:rsidRDefault="00372B23" w:rsidP="00204689">
            <w:pPr>
              <w:spacing w:line="259" w:lineRule="auto"/>
              <w:rPr>
                <w:rFonts w:cstheme="minorHAnsi"/>
                <w:sz w:val="20"/>
                <w:szCs w:val="20"/>
              </w:rPr>
            </w:pPr>
          </w:p>
        </w:tc>
        <w:tc>
          <w:tcPr>
            <w:tcW w:w="436" w:type="pct"/>
          </w:tcPr>
          <w:p w14:paraId="62B49703" w14:textId="3C75D6DE" w:rsidR="00372B23" w:rsidRPr="003D5953" w:rsidRDefault="00372B23" w:rsidP="00204689">
            <w:pPr>
              <w:rPr>
                <w:rFonts w:cstheme="minorHAnsi"/>
                <w:sz w:val="20"/>
                <w:szCs w:val="20"/>
              </w:rPr>
            </w:pPr>
          </w:p>
        </w:tc>
        <w:tc>
          <w:tcPr>
            <w:tcW w:w="516" w:type="pct"/>
          </w:tcPr>
          <w:p w14:paraId="45123F3B" w14:textId="7DBC50D4" w:rsidR="00372B23" w:rsidRPr="003D5953" w:rsidRDefault="00372B23" w:rsidP="00204689">
            <w:pPr>
              <w:spacing w:after="160" w:line="259" w:lineRule="auto"/>
              <w:rPr>
                <w:rFonts w:cstheme="minorHAnsi"/>
                <w:sz w:val="20"/>
                <w:szCs w:val="20"/>
              </w:rPr>
            </w:pPr>
          </w:p>
        </w:tc>
        <w:tc>
          <w:tcPr>
            <w:tcW w:w="2060" w:type="pct"/>
          </w:tcPr>
          <w:p w14:paraId="011F8B10" w14:textId="77777777" w:rsidR="009877A0" w:rsidRPr="003D5953" w:rsidRDefault="009877A0" w:rsidP="009877A0">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p>
          <w:p w14:paraId="32269F68" w14:textId="77777777" w:rsidR="009877A0" w:rsidRPr="003D5953" w:rsidRDefault="009877A0" w:rsidP="009877A0">
            <w:pPr>
              <w:rPr>
                <w:rFonts w:cstheme="minorHAnsi"/>
                <w:sz w:val="20"/>
                <w:szCs w:val="20"/>
              </w:rPr>
            </w:pPr>
          </w:p>
          <w:p w14:paraId="0EBE3446" w14:textId="77777777" w:rsidR="009877A0" w:rsidRPr="003D5953" w:rsidRDefault="009877A0" w:rsidP="009877A0">
            <w:pPr>
              <w:rPr>
                <w:rFonts w:cstheme="minorHAnsi"/>
                <w:sz w:val="20"/>
                <w:szCs w:val="20"/>
              </w:rPr>
            </w:pPr>
            <w:r w:rsidRPr="003D5953">
              <w:rPr>
                <w:rFonts w:cstheme="minorHAnsi"/>
                <w:b/>
                <w:sz w:val="20"/>
                <w:szCs w:val="20"/>
              </w:rPr>
              <w:t>Impact</w:t>
            </w:r>
            <w:r w:rsidRPr="003D5953">
              <w:rPr>
                <w:rFonts w:cstheme="minorHAnsi"/>
                <w:sz w:val="20"/>
                <w:szCs w:val="20"/>
              </w:rPr>
              <w:t xml:space="preserve">: </w:t>
            </w:r>
          </w:p>
          <w:p w14:paraId="31E81817" w14:textId="77777777" w:rsidR="009877A0" w:rsidRPr="003D5953" w:rsidRDefault="009877A0" w:rsidP="009877A0">
            <w:pPr>
              <w:rPr>
                <w:rFonts w:cstheme="minorHAnsi"/>
                <w:sz w:val="20"/>
                <w:szCs w:val="20"/>
              </w:rPr>
            </w:pPr>
          </w:p>
          <w:p w14:paraId="2A7CFC65" w14:textId="2FF10475" w:rsidR="00372B23" w:rsidRPr="003D5953" w:rsidRDefault="009877A0" w:rsidP="009877A0">
            <w:pPr>
              <w:rPr>
                <w:rFonts w:cstheme="minorHAnsi"/>
                <w:sz w:val="20"/>
                <w:szCs w:val="20"/>
              </w:rPr>
            </w:pPr>
            <w:r w:rsidRPr="003D5953">
              <w:rPr>
                <w:rFonts w:cstheme="minorHAnsi"/>
                <w:b/>
                <w:sz w:val="20"/>
                <w:szCs w:val="20"/>
              </w:rPr>
              <w:t>Artifacts/Evidence</w:t>
            </w:r>
            <w:r w:rsidRPr="003D5953">
              <w:rPr>
                <w:rFonts w:cstheme="minorHAnsi"/>
                <w:sz w:val="20"/>
                <w:szCs w:val="20"/>
              </w:rPr>
              <w:t>:</w:t>
            </w:r>
          </w:p>
        </w:tc>
        <w:tc>
          <w:tcPr>
            <w:tcW w:w="643" w:type="pct"/>
          </w:tcPr>
          <w:p w14:paraId="747A3C2C" w14:textId="6067D11F" w:rsidR="00372B23" w:rsidRPr="003D5953" w:rsidRDefault="00372B23" w:rsidP="00204689">
            <w:pPr>
              <w:pStyle w:val="ListParagraph"/>
              <w:spacing w:after="0" w:line="240" w:lineRule="auto"/>
              <w:ind w:left="0" w:firstLine="0"/>
              <w:rPr>
                <w:rFonts w:asciiTheme="minorHAnsi" w:eastAsiaTheme="minorEastAsia" w:hAnsiTheme="minorHAnsi" w:cstheme="minorHAnsi"/>
                <w:color w:val="auto"/>
                <w:sz w:val="20"/>
                <w:szCs w:val="20"/>
              </w:rPr>
            </w:pPr>
          </w:p>
        </w:tc>
      </w:tr>
    </w:tbl>
    <w:p w14:paraId="301EBDED" w14:textId="77777777" w:rsidR="000A260B" w:rsidRDefault="00372B23">
      <w:pPr>
        <w:rPr>
          <w:b/>
          <w:bCs/>
          <w:sz w:val="36"/>
          <w:szCs w:val="36"/>
        </w:rPr>
      </w:pPr>
      <w:r>
        <w:rPr>
          <w:b/>
          <w:bCs/>
          <w:sz w:val="36"/>
          <w:szCs w:val="36"/>
        </w:rPr>
        <w:br w:type="page"/>
      </w:r>
    </w:p>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6" w:type="dxa"/>
          <w:right w:w="102" w:type="dxa"/>
        </w:tblCellMar>
        <w:tblLook w:val="04A0" w:firstRow="1" w:lastRow="0" w:firstColumn="1" w:lastColumn="0" w:noHBand="0" w:noVBand="1"/>
      </w:tblPr>
      <w:tblGrid>
        <w:gridCol w:w="1469"/>
        <w:gridCol w:w="1585"/>
        <w:gridCol w:w="990"/>
        <w:gridCol w:w="1172"/>
        <w:gridCol w:w="4677"/>
        <w:gridCol w:w="1460"/>
      </w:tblGrid>
      <w:tr w:rsidR="000A260B" w14:paraId="2444ED7E" w14:textId="77777777" w:rsidTr="00204689">
        <w:trPr>
          <w:trHeight w:val="334"/>
        </w:trPr>
        <w:tc>
          <w:tcPr>
            <w:tcW w:w="5000" w:type="pct"/>
            <w:gridSpan w:val="6"/>
            <w:shd w:val="clear" w:color="auto" w:fill="6ECEF9"/>
          </w:tcPr>
          <w:p w14:paraId="2668F9D3" w14:textId="77777777" w:rsidR="000A260B" w:rsidRPr="003A0B79" w:rsidRDefault="000A260B" w:rsidP="00204689">
            <w:pPr>
              <w:spacing w:after="160" w:line="259" w:lineRule="auto"/>
              <w:jc w:val="center"/>
              <w:rPr>
                <w:b/>
                <w:bCs/>
              </w:rPr>
            </w:pPr>
            <w:r>
              <w:rPr>
                <w:b/>
                <w:bCs/>
              </w:rPr>
              <w:lastRenderedPageBreak/>
              <w:t>EFFECTIVE LEADERSHIP</w:t>
            </w:r>
          </w:p>
        </w:tc>
      </w:tr>
      <w:tr w:rsidR="005F5EF1" w14:paraId="0BEA4F11" w14:textId="77777777" w:rsidTr="00204689">
        <w:trPr>
          <w:trHeight w:val="556"/>
        </w:trPr>
        <w:tc>
          <w:tcPr>
            <w:tcW w:w="647" w:type="pct"/>
            <w:shd w:val="clear" w:color="auto" w:fill="E9F7FD"/>
            <w:vAlign w:val="center"/>
          </w:tcPr>
          <w:p w14:paraId="0357CC73" w14:textId="4A04B26A" w:rsidR="005F5EF1" w:rsidRPr="00CF1884" w:rsidRDefault="005F5EF1" w:rsidP="005F5EF1">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4</w:t>
            </w:r>
          </w:p>
        </w:tc>
        <w:tc>
          <w:tcPr>
            <w:tcW w:w="4353" w:type="pct"/>
            <w:gridSpan w:val="5"/>
          </w:tcPr>
          <w:p w14:paraId="5A4B0ACD" w14:textId="77CC1135" w:rsidR="005F5EF1" w:rsidRPr="00CF1884" w:rsidRDefault="005F5EF1" w:rsidP="005F5EF1">
            <w:pPr>
              <w:rPr>
                <w:rFonts w:ascii="Times New Roman" w:hAnsi="Times New Roman" w:cs="Times New Roman"/>
                <w:sz w:val="20"/>
                <w:szCs w:val="20"/>
              </w:rPr>
            </w:pPr>
            <w:r w:rsidRPr="00F675B9">
              <w:rPr>
                <w:rFonts w:cstheme="minorHAnsi"/>
                <w:b/>
                <w:bCs/>
                <w:sz w:val="24"/>
                <w:szCs w:val="24"/>
              </w:rPr>
              <w:t>Decrease the percentage of students exceeding 10 absences by 5%</w:t>
            </w:r>
            <w:r>
              <w:rPr>
                <w:rFonts w:ascii="Calibri" w:eastAsia="Calibri" w:hAnsi="Calibri" w:cs="Calibri"/>
                <w:b/>
                <w:bCs/>
                <w:color w:val="000000" w:themeColor="text1"/>
                <w:sz w:val="24"/>
                <w:szCs w:val="24"/>
              </w:rPr>
              <w:t xml:space="preserve"> Reduce the number of administrative referrals for physical incidences by 5%.</w:t>
            </w:r>
          </w:p>
        </w:tc>
      </w:tr>
      <w:tr w:rsidR="005F5EF1" w14:paraId="1EA404E2" w14:textId="77777777" w:rsidTr="00204689">
        <w:trPr>
          <w:trHeight w:val="869"/>
        </w:trPr>
        <w:tc>
          <w:tcPr>
            <w:tcW w:w="1345" w:type="pct"/>
            <w:gridSpan w:val="2"/>
            <w:shd w:val="clear" w:color="auto" w:fill="E9F7FD"/>
            <w:vAlign w:val="center"/>
          </w:tcPr>
          <w:p w14:paraId="36E7E491" w14:textId="77777777" w:rsidR="005F5EF1" w:rsidRPr="00CF1884" w:rsidRDefault="005F5EF1" w:rsidP="005F5EF1">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79385AA6" w14:textId="77777777" w:rsidR="005F5EF1" w:rsidRPr="00CF1884" w:rsidRDefault="005F5EF1" w:rsidP="005F5EF1">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01FA998E" w14:textId="77777777" w:rsidR="005F5EF1" w:rsidRPr="00384E50" w:rsidRDefault="005F5EF1" w:rsidP="005F5EF1">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05E18AD2" w14:textId="77777777" w:rsidR="005F5EF1" w:rsidRPr="00CF1884" w:rsidRDefault="005F5EF1" w:rsidP="005F5EF1">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3897508A" w14:textId="77777777" w:rsidR="005F5EF1" w:rsidRPr="00CF1884" w:rsidRDefault="005F5EF1" w:rsidP="005F5EF1">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FF99C16" w14:textId="77777777" w:rsidR="005F5EF1" w:rsidRPr="00CF1884" w:rsidRDefault="005F5EF1" w:rsidP="005F5EF1">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45E5BA01" w14:textId="77777777" w:rsidR="005F5EF1" w:rsidRPr="00CF1884" w:rsidRDefault="005F5EF1" w:rsidP="005F5EF1">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191D932E" w14:textId="77777777" w:rsidR="005F5EF1" w:rsidRPr="00CF1884" w:rsidRDefault="005F5EF1" w:rsidP="005F5EF1">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5F5EF1" w14:paraId="3407233F" w14:textId="77777777" w:rsidTr="00204689">
        <w:trPr>
          <w:trHeight w:val="1926"/>
        </w:trPr>
        <w:tc>
          <w:tcPr>
            <w:tcW w:w="1345" w:type="pct"/>
            <w:gridSpan w:val="2"/>
          </w:tcPr>
          <w:p w14:paraId="155C1C49" w14:textId="77777777" w:rsidR="005F5EF1" w:rsidRPr="00D54405" w:rsidRDefault="005F5EF1" w:rsidP="005F5EF1">
            <w:pPr>
              <w:rPr>
                <w:sz w:val="20"/>
                <w:szCs w:val="20"/>
              </w:rPr>
            </w:pPr>
            <w:r w:rsidRPr="007D3683">
              <w:t>Hire academic coaches</w:t>
            </w:r>
          </w:p>
        </w:tc>
        <w:tc>
          <w:tcPr>
            <w:tcW w:w="436" w:type="pct"/>
          </w:tcPr>
          <w:p w14:paraId="09B5C941" w14:textId="77777777" w:rsidR="005F5EF1" w:rsidRPr="00D54405" w:rsidRDefault="005F5EF1" w:rsidP="005F5EF1">
            <w:pPr>
              <w:rPr>
                <w:sz w:val="20"/>
                <w:szCs w:val="20"/>
              </w:rPr>
            </w:pPr>
            <w:r w:rsidRPr="007A1C34">
              <w:rPr>
                <w:sz w:val="20"/>
                <w:szCs w:val="20"/>
              </w:rPr>
              <w:t>Title I Personnel Budget</w:t>
            </w:r>
          </w:p>
        </w:tc>
        <w:tc>
          <w:tcPr>
            <w:tcW w:w="516" w:type="pct"/>
          </w:tcPr>
          <w:p w14:paraId="1DF686F3" w14:textId="77777777" w:rsidR="005F5EF1" w:rsidRPr="00D54405" w:rsidRDefault="005F5EF1" w:rsidP="005F5EF1">
            <w:pPr>
              <w:rPr>
                <w:sz w:val="20"/>
                <w:szCs w:val="20"/>
              </w:rPr>
            </w:pPr>
            <w:r w:rsidRPr="007A1C34">
              <w:rPr>
                <w:sz w:val="20"/>
                <w:szCs w:val="20"/>
              </w:rPr>
              <w:t>Summer 21</w:t>
            </w:r>
          </w:p>
        </w:tc>
        <w:tc>
          <w:tcPr>
            <w:tcW w:w="2060" w:type="pct"/>
          </w:tcPr>
          <w:p w14:paraId="4B925155" w14:textId="1B551AC3" w:rsidR="005F5EF1" w:rsidRPr="007A1C34" w:rsidRDefault="005F5EF1" w:rsidP="005F5EF1">
            <w:pPr>
              <w:rPr>
                <w:sz w:val="20"/>
                <w:szCs w:val="20"/>
              </w:rPr>
            </w:pPr>
            <w:r w:rsidRPr="007A1C34">
              <w:rPr>
                <w:b/>
                <w:bCs/>
                <w:sz w:val="20"/>
                <w:szCs w:val="20"/>
              </w:rPr>
              <w:t>Implementation</w:t>
            </w:r>
            <w:r w:rsidRPr="007A1C34">
              <w:rPr>
                <w:sz w:val="20"/>
                <w:szCs w:val="20"/>
              </w:rPr>
              <w:t xml:space="preserve">: </w:t>
            </w:r>
            <w:r w:rsidR="00C44DCF" w:rsidRPr="007A1C34">
              <w:rPr>
                <w:sz w:val="20"/>
                <w:szCs w:val="20"/>
              </w:rPr>
              <w:t xml:space="preserve"> Review allowable Title I staff and determine targeted level of support needed to effectively address teachers’ and students’ needs.</w:t>
            </w:r>
          </w:p>
          <w:p w14:paraId="4746FFAC" w14:textId="77777777" w:rsidR="005F5EF1" w:rsidRPr="007A1C34" w:rsidRDefault="005F5EF1" w:rsidP="005F5EF1">
            <w:pPr>
              <w:rPr>
                <w:sz w:val="20"/>
                <w:szCs w:val="20"/>
              </w:rPr>
            </w:pPr>
          </w:p>
          <w:p w14:paraId="09CB4281" w14:textId="77777777" w:rsidR="005F5EF1" w:rsidRPr="00D54405" w:rsidRDefault="005F5EF1" w:rsidP="005F5EF1">
            <w:pPr>
              <w:rPr>
                <w:sz w:val="20"/>
                <w:szCs w:val="20"/>
              </w:rPr>
            </w:pPr>
            <w:r w:rsidRPr="007A1C34">
              <w:rPr>
                <w:b/>
                <w:bCs/>
                <w:sz w:val="20"/>
                <w:szCs w:val="20"/>
              </w:rPr>
              <w:t>Artifacts/Evidence</w:t>
            </w:r>
            <w:r w:rsidRPr="007A1C34">
              <w:rPr>
                <w:sz w:val="20"/>
                <w:szCs w:val="20"/>
              </w:rPr>
              <w:t>:  Teacher applications, communication with admin, CNA, and SIP</w:t>
            </w:r>
          </w:p>
        </w:tc>
        <w:tc>
          <w:tcPr>
            <w:tcW w:w="643" w:type="pct"/>
          </w:tcPr>
          <w:p w14:paraId="55C2FA3F" w14:textId="77777777" w:rsidR="005F5EF1" w:rsidRPr="00D54405" w:rsidRDefault="005F5EF1" w:rsidP="005F5EF1">
            <w:r w:rsidRPr="007A1C34">
              <w:rPr>
                <w:b/>
                <w:bCs/>
                <w:sz w:val="20"/>
                <w:szCs w:val="20"/>
              </w:rPr>
              <w:t>Principal</w:t>
            </w:r>
          </w:p>
        </w:tc>
      </w:tr>
      <w:tr w:rsidR="005F5EF1" w14:paraId="7EE04313" w14:textId="77777777" w:rsidTr="00204689">
        <w:trPr>
          <w:trHeight w:val="1926"/>
        </w:trPr>
        <w:tc>
          <w:tcPr>
            <w:tcW w:w="1345" w:type="pct"/>
            <w:gridSpan w:val="2"/>
          </w:tcPr>
          <w:p w14:paraId="10DFF1FE" w14:textId="15E196EB" w:rsidR="005F5EF1" w:rsidRDefault="005F5EF1" w:rsidP="005F5EF1">
            <w:pPr>
              <w:spacing w:line="259" w:lineRule="auto"/>
            </w:pPr>
            <w:r>
              <w:t xml:space="preserve">Seek out PL on Restorative Practices </w:t>
            </w:r>
          </w:p>
        </w:tc>
        <w:tc>
          <w:tcPr>
            <w:tcW w:w="436" w:type="pct"/>
          </w:tcPr>
          <w:p w14:paraId="6FD8BF2D" w14:textId="77777777" w:rsidR="005F5EF1" w:rsidRDefault="005F5EF1" w:rsidP="005F5EF1">
            <w:r>
              <w:t>Title I</w:t>
            </w:r>
          </w:p>
          <w:p w14:paraId="7A536966" w14:textId="12EF0749" w:rsidR="005F5EF1" w:rsidRDefault="005F5EF1" w:rsidP="005F5EF1">
            <w:r>
              <w:t>CCSD</w:t>
            </w:r>
          </w:p>
        </w:tc>
        <w:tc>
          <w:tcPr>
            <w:tcW w:w="516" w:type="pct"/>
          </w:tcPr>
          <w:p w14:paraId="6CFF5CDF" w14:textId="198D48BB" w:rsidR="005F5EF1" w:rsidRPr="00532B25" w:rsidRDefault="005F5EF1" w:rsidP="005F5EF1">
            <w:pPr>
              <w:spacing w:after="160" w:line="259" w:lineRule="auto"/>
              <w:rPr>
                <w:sz w:val="20"/>
                <w:szCs w:val="20"/>
              </w:rPr>
            </w:pPr>
            <w:r w:rsidRPr="00532B25">
              <w:rPr>
                <w:sz w:val="20"/>
                <w:szCs w:val="20"/>
              </w:rPr>
              <w:t>September</w:t>
            </w:r>
          </w:p>
        </w:tc>
        <w:tc>
          <w:tcPr>
            <w:tcW w:w="2060" w:type="pct"/>
          </w:tcPr>
          <w:p w14:paraId="1B9AC9BB" w14:textId="36E3D2E4" w:rsidR="005F5EF1" w:rsidRDefault="005F5EF1" w:rsidP="005F5EF1">
            <w:pPr>
              <w:rPr>
                <w:sz w:val="20"/>
                <w:szCs w:val="20"/>
              </w:rPr>
            </w:pPr>
            <w:r w:rsidRPr="00D54405">
              <w:rPr>
                <w:b/>
                <w:bCs/>
                <w:sz w:val="20"/>
                <w:szCs w:val="20"/>
              </w:rPr>
              <w:t>Implementation</w:t>
            </w:r>
            <w:r w:rsidRPr="00D54405">
              <w:rPr>
                <w:sz w:val="20"/>
                <w:szCs w:val="20"/>
              </w:rPr>
              <w:t xml:space="preserve">: </w:t>
            </w:r>
            <w:r>
              <w:rPr>
                <w:sz w:val="20"/>
                <w:szCs w:val="20"/>
              </w:rPr>
              <w:t>Coaches, admin, and select staff attend county provided Restorative Practices 2-day training sessions in September, October, and November</w:t>
            </w:r>
          </w:p>
          <w:p w14:paraId="1C39C202" w14:textId="77777777" w:rsidR="005F5EF1" w:rsidRPr="00D54405" w:rsidRDefault="005F5EF1" w:rsidP="005F5EF1">
            <w:pPr>
              <w:rPr>
                <w:sz w:val="20"/>
                <w:szCs w:val="20"/>
              </w:rPr>
            </w:pPr>
          </w:p>
          <w:p w14:paraId="6ED48D9B" w14:textId="77777777" w:rsidR="005F5EF1" w:rsidRPr="00D54405" w:rsidRDefault="005F5EF1" w:rsidP="005F5EF1">
            <w:pPr>
              <w:rPr>
                <w:sz w:val="20"/>
                <w:szCs w:val="20"/>
              </w:rPr>
            </w:pPr>
          </w:p>
          <w:p w14:paraId="6B496D11" w14:textId="01D716C2" w:rsidR="005F5EF1" w:rsidRPr="00312306" w:rsidRDefault="005F5EF1" w:rsidP="005F5EF1">
            <w:r w:rsidRPr="00D54405">
              <w:rPr>
                <w:b/>
                <w:bCs/>
                <w:sz w:val="20"/>
                <w:szCs w:val="20"/>
              </w:rPr>
              <w:t>Artifacts/Evidence</w:t>
            </w:r>
            <w:r w:rsidRPr="00D54405">
              <w:rPr>
                <w:sz w:val="20"/>
                <w:szCs w:val="20"/>
              </w:rPr>
              <w:t>:</w:t>
            </w:r>
            <w:r>
              <w:rPr>
                <w:sz w:val="20"/>
                <w:szCs w:val="20"/>
              </w:rPr>
              <w:t xml:space="preserve"> Training notes, agendas, training presentations and documents, redelivery presentations</w:t>
            </w:r>
          </w:p>
        </w:tc>
        <w:tc>
          <w:tcPr>
            <w:tcW w:w="643" w:type="pct"/>
          </w:tcPr>
          <w:p w14:paraId="1CC91E92" w14:textId="3641C381" w:rsidR="005F5EF1" w:rsidRDefault="005F5EF1" w:rsidP="005F5EF1">
            <w:pPr>
              <w:pStyle w:val="ListParagraph"/>
              <w:spacing w:after="0" w:line="240" w:lineRule="auto"/>
              <w:ind w:left="0" w:firstLine="0"/>
              <w:rPr>
                <w:rFonts w:asciiTheme="minorHAnsi" w:eastAsiaTheme="minorEastAsia" w:hAnsiTheme="minorHAnsi" w:cstheme="minorHAnsi"/>
                <w:b/>
                <w:bCs/>
              </w:rPr>
            </w:pPr>
            <w:r>
              <w:rPr>
                <w:rFonts w:asciiTheme="minorHAnsi" w:eastAsiaTheme="minorEastAsia" w:hAnsiTheme="minorHAnsi" w:cstheme="minorHAnsi"/>
                <w:b/>
                <w:bCs/>
              </w:rPr>
              <w:t>Coaches</w:t>
            </w:r>
          </w:p>
          <w:p w14:paraId="69220208" w14:textId="77777777" w:rsidR="009470A3" w:rsidRDefault="009470A3" w:rsidP="005F5EF1">
            <w:pPr>
              <w:pStyle w:val="ListParagraph"/>
              <w:spacing w:after="0" w:line="240" w:lineRule="auto"/>
              <w:ind w:left="0" w:firstLine="0"/>
              <w:rPr>
                <w:rFonts w:asciiTheme="minorHAnsi" w:eastAsiaTheme="minorEastAsia" w:hAnsiTheme="minorHAnsi" w:cstheme="minorHAnsi"/>
              </w:rPr>
            </w:pPr>
          </w:p>
          <w:p w14:paraId="1742D660" w14:textId="3A9B0BD7" w:rsidR="005F5EF1" w:rsidRPr="009470A3" w:rsidRDefault="005F5EF1" w:rsidP="005F5EF1">
            <w:pPr>
              <w:pStyle w:val="ListParagraph"/>
              <w:spacing w:after="0" w:line="240" w:lineRule="auto"/>
              <w:ind w:left="0" w:firstLine="0"/>
              <w:rPr>
                <w:rFonts w:asciiTheme="minorHAnsi" w:eastAsiaTheme="minorEastAsia" w:hAnsiTheme="minorHAnsi" w:cstheme="minorHAnsi"/>
              </w:rPr>
            </w:pPr>
            <w:r w:rsidRPr="009470A3">
              <w:rPr>
                <w:rFonts w:asciiTheme="minorHAnsi" w:eastAsiaTheme="minorEastAsia" w:hAnsiTheme="minorHAnsi" w:cstheme="minorHAnsi"/>
              </w:rPr>
              <w:t>Teachers</w:t>
            </w:r>
          </w:p>
          <w:p w14:paraId="447CAE99" w14:textId="3C8AFC62" w:rsidR="005F5EF1" w:rsidRPr="009470A3" w:rsidRDefault="005F5EF1" w:rsidP="005F5EF1">
            <w:pPr>
              <w:pStyle w:val="ListParagraph"/>
              <w:spacing w:after="0" w:line="240" w:lineRule="auto"/>
              <w:ind w:left="0" w:firstLine="0"/>
              <w:rPr>
                <w:rFonts w:asciiTheme="minorHAnsi" w:eastAsiaTheme="minorEastAsia" w:hAnsiTheme="minorHAnsi" w:cstheme="minorHAnsi"/>
              </w:rPr>
            </w:pPr>
            <w:r w:rsidRPr="009470A3">
              <w:rPr>
                <w:rFonts w:asciiTheme="minorHAnsi" w:eastAsiaTheme="minorEastAsia" w:hAnsiTheme="minorHAnsi" w:cstheme="minorHAnsi"/>
              </w:rPr>
              <w:t>Admin</w:t>
            </w:r>
          </w:p>
          <w:p w14:paraId="41F4AC9B" w14:textId="77777777" w:rsidR="005F5EF1" w:rsidRDefault="005F5EF1" w:rsidP="005F5EF1">
            <w:pPr>
              <w:pStyle w:val="ListParagraph"/>
              <w:spacing w:after="0" w:line="240" w:lineRule="auto"/>
              <w:ind w:left="0" w:firstLine="0"/>
              <w:rPr>
                <w:rFonts w:asciiTheme="minorHAnsi" w:eastAsiaTheme="minorEastAsia" w:hAnsiTheme="minorHAnsi" w:cstheme="minorHAnsi"/>
                <w:b/>
                <w:bCs/>
              </w:rPr>
            </w:pPr>
          </w:p>
          <w:p w14:paraId="7AEA0575" w14:textId="3B00FFA3" w:rsidR="005F5EF1" w:rsidRPr="001E3EA7" w:rsidRDefault="005F5EF1" w:rsidP="005F5EF1">
            <w:pPr>
              <w:pStyle w:val="ListParagraph"/>
              <w:spacing w:after="0" w:line="240" w:lineRule="auto"/>
              <w:ind w:left="0" w:firstLine="0"/>
              <w:rPr>
                <w:rFonts w:asciiTheme="minorHAnsi" w:eastAsiaTheme="minorEastAsia" w:hAnsiTheme="minorHAnsi" w:cstheme="minorHAnsi"/>
                <w:b/>
                <w:bCs/>
              </w:rPr>
            </w:pPr>
          </w:p>
        </w:tc>
      </w:tr>
      <w:tr w:rsidR="005F5EF1" w:rsidRPr="001D7186" w14:paraId="6CD32F35" w14:textId="77777777" w:rsidTr="00204689">
        <w:trPr>
          <w:trHeight w:val="1926"/>
        </w:trPr>
        <w:tc>
          <w:tcPr>
            <w:tcW w:w="1345" w:type="pct"/>
            <w:gridSpan w:val="2"/>
          </w:tcPr>
          <w:p w14:paraId="7C7A2D8E" w14:textId="21CDB635" w:rsidR="005F5EF1" w:rsidRDefault="005F5EF1" w:rsidP="005F5EF1">
            <w:pPr>
              <w:spacing w:line="259" w:lineRule="auto"/>
            </w:pPr>
            <w:r>
              <w:t>Seek PL on Trauma Sensitive Schools</w:t>
            </w:r>
          </w:p>
        </w:tc>
        <w:tc>
          <w:tcPr>
            <w:tcW w:w="436" w:type="pct"/>
          </w:tcPr>
          <w:p w14:paraId="0D1610BD" w14:textId="4A839CFA" w:rsidR="005F5EF1" w:rsidRDefault="005F5EF1" w:rsidP="005F5EF1">
            <w:r>
              <w:t>Title I</w:t>
            </w:r>
          </w:p>
          <w:p w14:paraId="3629FE02" w14:textId="2F34041C" w:rsidR="005F5EF1" w:rsidRDefault="00BC4D52" w:rsidP="005F5EF1">
            <w:r>
              <w:t>CCSD</w:t>
            </w:r>
          </w:p>
          <w:p w14:paraId="228CE712" w14:textId="47B4AEBD" w:rsidR="005F5EF1" w:rsidRDefault="005F5EF1" w:rsidP="005F5EF1"/>
        </w:tc>
        <w:tc>
          <w:tcPr>
            <w:tcW w:w="516" w:type="pct"/>
          </w:tcPr>
          <w:p w14:paraId="1289712A" w14:textId="394AF133" w:rsidR="005F5EF1" w:rsidRPr="000E2C3B" w:rsidRDefault="005F5EF1" w:rsidP="005F5EF1">
            <w:pPr>
              <w:spacing w:after="160" w:line="259" w:lineRule="auto"/>
              <w:rPr>
                <w:sz w:val="20"/>
                <w:szCs w:val="20"/>
              </w:rPr>
            </w:pPr>
            <w:r w:rsidRPr="000E2C3B">
              <w:rPr>
                <w:sz w:val="20"/>
                <w:szCs w:val="20"/>
              </w:rPr>
              <w:t>September</w:t>
            </w:r>
          </w:p>
        </w:tc>
        <w:tc>
          <w:tcPr>
            <w:tcW w:w="2060" w:type="pct"/>
          </w:tcPr>
          <w:p w14:paraId="3DC700A5" w14:textId="6C172D8B" w:rsidR="005F5EF1" w:rsidRDefault="005F5EF1" w:rsidP="005F5EF1">
            <w:pPr>
              <w:rPr>
                <w:sz w:val="20"/>
                <w:szCs w:val="20"/>
              </w:rPr>
            </w:pPr>
            <w:r w:rsidRPr="00D54405">
              <w:rPr>
                <w:b/>
                <w:bCs/>
                <w:sz w:val="20"/>
                <w:szCs w:val="20"/>
              </w:rPr>
              <w:t>Implementation</w:t>
            </w:r>
            <w:r w:rsidRPr="00D54405">
              <w:rPr>
                <w:sz w:val="20"/>
                <w:szCs w:val="20"/>
              </w:rPr>
              <w:t>:</w:t>
            </w:r>
            <w:r>
              <w:rPr>
                <w:sz w:val="20"/>
                <w:szCs w:val="20"/>
              </w:rPr>
              <w:t xml:space="preserve"> Coaches/admin attend</w:t>
            </w:r>
            <w:r w:rsidRPr="00D54405">
              <w:rPr>
                <w:sz w:val="20"/>
                <w:szCs w:val="20"/>
              </w:rPr>
              <w:t xml:space="preserve"> </w:t>
            </w:r>
            <w:r>
              <w:rPr>
                <w:sz w:val="20"/>
                <w:szCs w:val="20"/>
              </w:rPr>
              <w:t>PL on Trauma Sensitive Schools</w:t>
            </w:r>
          </w:p>
          <w:p w14:paraId="1670901D" w14:textId="77777777" w:rsidR="005F5EF1" w:rsidRPr="00D54405" w:rsidRDefault="005F5EF1" w:rsidP="005F5EF1">
            <w:pPr>
              <w:rPr>
                <w:sz w:val="20"/>
                <w:szCs w:val="20"/>
              </w:rPr>
            </w:pPr>
          </w:p>
          <w:p w14:paraId="775557A9" w14:textId="77777777" w:rsidR="005F5EF1" w:rsidRPr="00D54405" w:rsidRDefault="005F5EF1" w:rsidP="005F5EF1">
            <w:pPr>
              <w:rPr>
                <w:sz w:val="20"/>
                <w:szCs w:val="20"/>
              </w:rPr>
            </w:pPr>
          </w:p>
          <w:p w14:paraId="2010F844" w14:textId="20F5A4B8" w:rsidR="005F5EF1" w:rsidRPr="00312306" w:rsidRDefault="005F5EF1" w:rsidP="005F5EF1">
            <w:r w:rsidRPr="00D54405">
              <w:rPr>
                <w:b/>
                <w:bCs/>
                <w:sz w:val="20"/>
                <w:szCs w:val="20"/>
              </w:rPr>
              <w:t>Artifacts/Evidence</w:t>
            </w:r>
            <w:r w:rsidRPr="00D54405">
              <w:rPr>
                <w:sz w:val="20"/>
                <w:szCs w:val="20"/>
              </w:rPr>
              <w:t>:</w:t>
            </w:r>
            <w:r>
              <w:rPr>
                <w:sz w:val="20"/>
                <w:szCs w:val="20"/>
              </w:rPr>
              <w:t xml:space="preserve"> training presentations, photos, redelivery Trauma Sensitive Informed Practices</w:t>
            </w:r>
          </w:p>
        </w:tc>
        <w:tc>
          <w:tcPr>
            <w:tcW w:w="643" w:type="pct"/>
          </w:tcPr>
          <w:p w14:paraId="46110492" w14:textId="77777777" w:rsidR="005F5EF1" w:rsidRPr="00A73C9C" w:rsidRDefault="005F5EF1" w:rsidP="005F5EF1">
            <w:pPr>
              <w:pStyle w:val="ListParagraph"/>
              <w:spacing w:after="0" w:line="240" w:lineRule="auto"/>
              <w:ind w:left="0" w:firstLine="0"/>
              <w:rPr>
                <w:rFonts w:asciiTheme="minorHAnsi" w:eastAsiaTheme="minorEastAsia" w:hAnsiTheme="minorHAnsi" w:cstheme="minorHAnsi"/>
                <w:b/>
                <w:bCs/>
              </w:rPr>
            </w:pPr>
            <w:r w:rsidRPr="00A73C9C">
              <w:rPr>
                <w:rFonts w:asciiTheme="minorHAnsi" w:eastAsiaTheme="minorEastAsia" w:hAnsiTheme="minorHAnsi" w:cstheme="minorHAnsi"/>
                <w:b/>
                <w:bCs/>
              </w:rPr>
              <w:t>Coaches</w:t>
            </w:r>
          </w:p>
          <w:p w14:paraId="15E933E7" w14:textId="77777777" w:rsidR="005F5EF1" w:rsidRDefault="005F5EF1" w:rsidP="005F5EF1">
            <w:pPr>
              <w:pStyle w:val="ListParagraph"/>
              <w:spacing w:after="0" w:line="240" w:lineRule="auto"/>
              <w:ind w:left="0" w:firstLine="0"/>
              <w:rPr>
                <w:rFonts w:asciiTheme="minorHAnsi" w:eastAsiaTheme="minorEastAsia" w:hAnsiTheme="minorHAnsi" w:cstheme="minorHAnsi"/>
              </w:rPr>
            </w:pPr>
          </w:p>
          <w:p w14:paraId="2E78D6BF" w14:textId="77777777" w:rsidR="005F5EF1" w:rsidRPr="00A73C9C" w:rsidRDefault="005F5EF1" w:rsidP="005F5EF1">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Admin</w:t>
            </w:r>
          </w:p>
        </w:tc>
      </w:tr>
      <w:tr w:rsidR="005F5EF1" w:rsidRPr="001D7186" w14:paraId="6CA81EFB" w14:textId="77777777" w:rsidTr="00204689">
        <w:trPr>
          <w:trHeight w:val="1926"/>
        </w:trPr>
        <w:tc>
          <w:tcPr>
            <w:tcW w:w="1345" w:type="pct"/>
            <w:gridSpan w:val="2"/>
          </w:tcPr>
          <w:p w14:paraId="7CC6EB94" w14:textId="7444F37E" w:rsidR="005F5EF1" w:rsidRDefault="005F5EF1" w:rsidP="005F5EF1">
            <w:pPr>
              <w:spacing w:line="259" w:lineRule="auto"/>
            </w:pPr>
          </w:p>
        </w:tc>
        <w:tc>
          <w:tcPr>
            <w:tcW w:w="436" w:type="pct"/>
          </w:tcPr>
          <w:p w14:paraId="7648792F" w14:textId="769159C3" w:rsidR="005F5EF1" w:rsidRDefault="005F5EF1" w:rsidP="005F5EF1"/>
        </w:tc>
        <w:tc>
          <w:tcPr>
            <w:tcW w:w="516" w:type="pct"/>
          </w:tcPr>
          <w:p w14:paraId="555DF9FB" w14:textId="38AC324C" w:rsidR="005F5EF1" w:rsidRDefault="005F5EF1" w:rsidP="005F5EF1">
            <w:pPr>
              <w:spacing w:after="160" w:line="259" w:lineRule="auto"/>
            </w:pPr>
          </w:p>
        </w:tc>
        <w:tc>
          <w:tcPr>
            <w:tcW w:w="2060" w:type="pct"/>
          </w:tcPr>
          <w:p w14:paraId="114C0068" w14:textId="78235ECD" w:rsidR="005F5EF1" w:rsidRPr="00E52731" w:rsidRDefault="005F5EF1" w:rsidP="005F5EF1">
            <w:pPr>
              <w:rPr>
                <w:sz w:val="20"/>
                <w:szCs w:val="20"/>
              </w:rPr>
            </w:pPr>
            <w:r w:rsidRPr="00E52731">
              <w:rPr>
                <w:b/>
                <w:bCs/>
                <w:sz w:val="20"/>
                <w:szCs w:val="20"/>
              </w:rPr>
              <w:t>Implementation</w:t>
            </w:r>
            <w:r w:rsidRPr="00E52731">
              <w:rPr>
                <w:sz w:val="20"/>
                <w:szCs w:val="20"/>
              </w:rPr>
              <w:t xml:space="preserve">: </w:t>
            </w:r>
          </w:p>
          <w:p w14:paraId="2BB850AD" w14:textId="77777777" w:rsidR="005F5EF1" w:rsidRPr="00E52731" w:rsidRDefault="005F5EF1" w:rsidP="005F5EF1">
            <w:pPr>
              <w:rPr>
                <w:sz w:val="20"/>
                <w:szCs w:val="20"/>
              </w:rPr>
            </w:pPr>
          </w:p>
          <w:p w14:paraId="58FBCDD8" w14:textId="77777777" w:rsidR="005F5EF1" w:rsidRPr="00E52731" w:rsidRDefault="005F5EF1" w:rsidP="005F5EF1">
            <w:pPr>
              <w:rPr>
                <w:sz w:val="20"/>
                <w:szCs w:val="20"/>
              </w:rPr>
            </w:pPr>
          </w:p>
          <w:p w14:paraId="4F14BEDF" w14:textId="73DE8A1A" w:rsidR="005F5EF1" w:rsidRPr="00312306" w:rsidRDefault="005F5EF1" w:rsidP="005F5EF1">
            <w:r w:rsidRPr="00E52731">
              <w:rPr>
                <w:b/>
                <w:bCs/>
                <w:sz w:val="20"/>
                <w:szCs w:val="20"/>
              </w:rPr>
              <w:t>Artifacts/Evidence</w:t>
            </w:r>
            <w:r w:rsidRPr="00E52731">
              <w:rPr>
                <w:sz w:val="20"/>
                <w:szCs w:val="20"/>
              </w:rPr>
              <w:t xml:space="preserve">: </w:t>
            </w:r>
          </w:p>
        </w:tc>
        <w:tc>
          <w:tcPr>
            <w:tcW w:w="643" w:type="pct"/>
          </w:tcPr>
          <w:p w14:paraId="69EB3DF6" w14:textId="098125FD" w:rsidR="005F5EF1" w:rsidRDefault="005F5EF1" w:rsidP="005F5EF1">
            <w:pPr>
              <w:pStyle w:val="ListParagraph"/>
              <w:spacing w:after="0" w:line="240" w:lineRule="auto"/>
              <w:ind w:left="0" w:firstLine="0"/>
              <w:rPr>
                <w:rFonts w:asciiTheme="minorHAnsi" w:hAnsiTheme="minorHAnsi" w:cstheme="minorHAnsi"/>
                <w:b/>
                <w:bCs/>
                <w:sz w:val="20"/>
                <w:szCs w:val="20"/>
              </w:rPr>
            </w:pPr>
          </w:p>
          <w:p w14:paraId="00B4F51E" w14:textId="77777777" w:rsidR="005F5EF1" w:rsidRDefault="005F5EF1" w:rsidP="005F5EF1">
            <w:pPr>
              <w:pStyle w:val="ListParagraph"/>
              <w:spacing w:after="0" w:line="240" w:lineRule="auto"/>
              <w:ind w:left="0" w:firstLine="0"/>
              <w:rPr>
                <w:rFonts w:asciiTheme="minorHAnsi" w:hAnsiTheme="minorHAnsi" w:cstheme="minorHAnsi"/>
                <w:b/>
                <w:bCs/>
                <w:sz w:val="20"/>
                <w:szCs w:val="20"/>
              </w:rPr>
            </w:pPr>
          </w:p>
          <w:p w14:paraId="392C1ED8" w14:textId="6E1110B7" w:rsidR="005F5EF1" w:rsidRPr="001D7186" w:rsidRDefault="005F5EF1" w:rsidP="005F5EF1">
            <w:pPr>
              <w:pStyle w:val="ListParagraph"/>
              <w:spacing w:after="0" w:line="240" w:lineRule="auto"/>
              <w:ind w:left="0" w:firstLine="0"/>
              <w:rPr>
                <w:rFonts w:eastAsiaTheme="minorEastAsia"/>
              </w:rPr>
            </w:pPr>
          </w:p>
        </w:tc>
      </w:tr>
      <w:tr w:rsidR="005F5EF1" w:rsidRPr="001D7186" w14:paraId="31FC020F" w14:textId="77777777" w:rsidTr="00204689">
        <w:trPr>
          <w:trHeight w:val="1926"/>
        </w:trPr>
        <w:tc>
          <w:tcPr>
            <w:tcW w:w="1345" w:type="pct"/>
            <w:gridSpan w:val="2"/>
          </w:tcPr>
          <w:p w14:paraId="08B978AD" w14:textId="77777777" w:rsidR="005F5EF1" w:rsidRDefault="005F5EF1" w:rsidP="005F5EF1">
            <w:pPr>
              <w:spacing w:line="259" w:lineRule="auto"/>
            </w:pPr>
          </w:p>
        </w:tc>
        <w:tc>
          <w:tcPr>
            <w:tcW w:w="436" w:type="pct"/>
          </w:tcPr>
          <w:p w14:paraId="4E573121" w14:textId="77777777" w:rsidR="005F5EF1" w:rsidRDefault="005F5EF1" w:rsidP="005F5EF1"/>
        </w:tc>
        <w:tc>
          <w:tcPr>
            <w:tcW w:w="516" w:type="pct"/>
          </w:tcPr>
          <w:p w14:paraId="0204A63E" w14:textId="77777777" w:rsidR="005F5EF1" w:rsidRDefault="005F5EF1" w:rsidP="005F5EF1">
            <w:pPr>
              <w:spacing w:after="160" w:line="259" w:lineRule="auto"/>
            </w:pPr>
          </w:p>
        </w:tc>
        <w:tc>
          <w:tcPr>
            <w:tcW w:w="2060" w:type="pct"/>
          </w:tcPr>
          <w:p w14:paraId="076A578B" w14:textId="77777777" w:rsidR="005F5EF1" w:rsidRDefault="005F5EF1" w:rsidP="005F5EF1">
            <w:pPr>
              <w:rPr>
                <w:sz w:val="20"/>
                <w:szCs w:val="20"/>
              </w:rPr>
            </w:pPr>
            <w:r w:rsidRPr="00D54405">
              <w:rPr>
                <w:b/>
                <w:bCs/>
                <w:sz w:val="20"/>
                <w:szCs w:val="20"/>
              </w:rPr>
              <w:t>Implementation</w:t>
            </w:r>
            <w:r w:rsidRPr="00D54405">
              <w:rPr>
                <w:sz w:val="20"/>
                <w:szCs w:val="20"/>
              </w:rPr>
              <w:t xml:space="preserve">: </w:t>
            </w:r>
          </w:p>
          <w:p w14:paraId="15AD19C3" w14:textId="77777777" w:rsidR="005F5EF1" w:rsidRPr="00D54405" w:rsidRDefault="005F5EF1" w:rsidP="005F5EF1">
            <w:pPr>
              <w:rPr>
                <w:sz w:val="20"/>
                <w:szCs w:val="20"/>
              </w:rPr>
            </w:pPr>
          </w:p>
          <w:p w14:paraId="2CC20308" w14:textId="77777777" w:rsidR="005F5EF1" w:rsidRPr="00D54405" w:rsidRDefault="005F5EF1" w:rsidP="005F5EF1">
            <w:pPr>
              <w:rPr>
                <w:sz w:val="20"/>
                <w:szCs w:val="20"/>
              </w:rPr>
            </w:pPr>
          </w:p>
          <w:p w14:paraId="29FB1326" w14:textId="77777777" w:rsidR="005F5EF1" w:rsidRPr="00312306" w:rsidRDefault="005F5EF1" w:rsidP="005F5EF1">
            <w:r w:rsidRPr="00D54405">
              <w:rPr>
                <w:b/>
                <w:bCs/>
                <w:sz w:val="20"/>
                <w:szCs w:val="20"/>
              </w:rPr>
              <w:t>Artifacts/Evidence</w:t>
            </w:r>
            <w:r w:rsidRPr="00D54405">
              <w:rPr>
                <w:sz w:val="20"/>
                <w:szCs w:val="20"/>
              </w:rPr>
              <w:t>:</w:t>
            </w:r>
            <w:r>
              <w:rPr>
                <w:sz w:val="20"/>
                <w:szCs w:val="20"/>
              </w:rPr>
              <w:t xml:space="preserve">  </w:t>
            </w:r>
          </w:p>
        </w:tc>
        <w:tc>
          <w:tcPr>
            <w:tcW w:w="643" w:type="pct"/>
          </w:tcPr>
          <w:p w14:paraId="201A74B5" w14:textId="77777777" w:rsidR="005F5EF1" w:rsidRPr="001D7186" w:rsidRDefault="005F5EF1" w:rsidP="005F5EF1">
            <w:pPr>
              <w:pStyle w:val="ListParagraph"/>
              <w:spacing w:after="0" w:line="240" w:lineRule="auto"/>
              <w:ind w:left="360" w:firstLine="0"/>
              <w:rPr>
                <w:rFonts w:eastAsiaTheme="minorEastAsia"/>
              </w:rPr>
            </w:pPr>
          </w:p>
        </w:tc>
      </w:tr>
    </w:tbl>
    <w:p w14:paraId="4A93D583" w14:textId="77777777" w:rsidR="00E47CF4" w:rsidRDefault="00E47CF4">
      <w:pPr>
        <w:rPr>
          <w:b/>
          <w:bCs/>
          <w:sz w:val="36"/>
          <w:szCs w:val="36"/>
        </w:rPr>
      </w:pPr>
    </w:p>
    <w:p w14:paraId="679021D6" w14:textId="77777777" w:rsidR="00E47CF4" w:rsidRDefault="00E47CF4">
      <w:pPr>
        <w:rPr>
          <w:b/>
          <w:bCs/>
          <w:sz w:val="36"/>
          <w:szCs w:val="36"/>
        </w:rPr>
      </w:pPr>
      <w:r>
        <w:rPr>
          <w:b/>
          <w:bCs/>
          <w:sz w:val="36"/>
          <w:szCs w:val="36"/>
        </w:rPr>
        <w:br w:type="page"/>
      </w:r>
    </w:p>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E47CF4" w14:paraId="2FAF7F95" w14:textId="77777777" w:rsidTr="00204689">
        <w:trPr>
          <w:trHeight w:val="334"/>
        </w:trPr>
        <w:tc>
          <w:tcPr>
            <w:tcW w:w="5000" w:type="pct"/>
            <w:gridSpan w:val="6"/>
            <w:shd w:val="clear" w:color="auto" w:fill="6ECEF9"/>
          </w:tcPr>
          <w:p w14:paraId="32883D96" w14:textId="77777777" w:rsidR="00E47CF4" w:rsidRDefault="00E47CF4" w:rsidP="00204689">
            <w:pPr>
              <w:spacing w:after="160" w:line="259" w:lineRule="auto"/>
              <w:jc w:val="center"/>
            </w:pPr>
            <w:r>
              <w:rPr>
                <w:b/>
              </w:rPr>
              <w:lastRenderedPageBreak/>
              <w:t>PROFESSIONAL CAPACITY</w:t>
            </w:r>
          </w:p>
        </w:tc>
      </w:tr>
      <w:tr w:rsidR="001639B4" w14:paraId="0A857C6C" w14:textId="77777777" w:rsidTr="00204689">
        <w:trPr>
          <w:trHeight w:val="556"/>
        </w:trPr>
        <w:tc>
          <w:tcPr>
            <w:tcW w:w="647" w:type="pct"/>
            <w:shd w:val="clear" w:color="auto" w:fill="E9F7FD"/>
            <w:vAlign w:val="center"/>
          </w:tcPr>
          <w:p w14:paraId="7ABE33AB" w14:textId="00212FBE" w:rsidR="001639B4" w:rsidRPr="00CF1884" w:rsidRDefault="001639B4" w:rsidP="001639B4">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4</w:t>
            </w:r>
          </w:p>
        </w:tc>
        <w:tc>
          <w:tcPr>
            <w:tcW w:w="4353" w:type="pct"/>
            <w:gridSpan w:val="5"/>
          </w:tcPr>
          <w:p w14:paraId="6DD11E54" w14:textId="603AD26B" w:rsidR="001639B4" w:rsidRPr="00CF1884" w:rsidRDefault="001639B4" w:rsidP="001639B4">
            <w:pPr>
              <w:rPr>
                <w:rFonts w:ascii="Times New Roman" w:hAnsi="Times New Roman" w:cs="Times New Roman"/>
                <w:sz w:val="20"/>
                <w:szCs w:val="20"/>
              </w:rPr>
            </w:pPr>
            <w:r w:rsidRPr="00F675B9">
              <w:rPr>
                <w:rFonts w:cstheme="minorHAnsi"/>
                <w:b/>
                <w:bCs/>
                <w:sz w:val="24"/>
                <w:szCs w:val="24"/>
              </w:rPr>
              <w:t>Decrease the percentage of students exceeding 10 absences by 5%</w:t>
            </w:r>
            <w:r>
              <w:rPr>
                <w:rFonts w:ascii="Calibri" w:eastAsia="Calibri" w:hAnsi="Calibri" w:cs="Calibri"/>
                <w:b/>
                <w:bCs/>
                <w:color w:val="000000" w:themeColor="text1"/>
                <w:sz w:val="24"/>
                <w:szCs w:val="24"/>
              </w:rPr>
              <w:t xml:space="preserve"> Reduce the number of administrative referrals for physical incidences by 5%.</w:t>
            </w:r>
          </w:p>
        </w:tc>
      </w:tr>
      <w:tr w:rsidR="001639B4" w14:paraId="7A320E48" w14:textId="77777777" w:rsidTr="00204689">
        <w:trPr>
          <w:trHeight w:val="869"/>
        </w:trPr>
        <w:tc>
          <w:tcPr>
            <w:tcW w:w="1345" w:type="pct"/>
            <w:gridSpan w:val="2"/>
            <w:shd w:val="clear" w:color="auto" w:fill="E9F7FD"/>
            <w:vAlign w:val="center"/>
          </w:tcPr>
          <w:p w14:paraId="3E02F11C" w14:textId="77777777" w:rsidR="001639B4" w:rsidRPr="00CF1884" w:rsidRDefault="001639B4" w:rsidP="001639B4">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11E889A7" w14:textId="77777777" w:rsidR="001639B4" w:rsidRPr="00CF1884" w:rsidRDefault="001639B4" w:rsidP="001639B4">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0F59447" w14:textId="77777777" w:rsidR="001639B4" w:rsidRPr="00384E50" w:rsidRDefault="001639B4" w:rsidP="001639B4">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08461BA6" w14:textId="77777777" w:rsidR="001639B4" w:rsidRPr="00CF1884" w:rsidRDefault="001639B4" w:rsidP="001639B4">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049F5718" w14:textId="77777777" w:rsidR="001639B4" w:rsidRPr="00CF1884" w:rsidRDefault="001639B4" w:rsidP="001639B4">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6FDCF880" w14:textId="77777777" w:rsidR="001639B4" w:rsidRPr="00CF1884" w:rsidRDefault="001639B4" w:rsidP="001639B4">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0B363CF7" w14:textId="77777777" w:rsidR="001639B4" w:rsidRPr="00CF1884" w:rsidRDefault="001639B4" w:rsidP="001639B4">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3ACD89F3" w14:textId="77777777" w:rsidR="001639B4" w:rsidRPr="00CF1884" w:rsidRDefault="001639B4" w:rsidP="001639B4">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1639B4" w14:paraId="47B28518" w14:textId="77777777" w:rsidTr="00204689">
        <w:trPr>
          <w:trHeight w:val="1926"/>
        </w:trPr>
        <w:tc>
          <w:tcPr>
            <w:tcW w:w="1345" w:type="pct"/>
            <w:gridSpan w:val="2"/>
          </w:tcPr>
          <w:p w14:paraId="6D5AECA5" w14:textId="2C2A48DC" w:rsidR="001639B4" w:rsidRPr="00DC42E2" w:rsidRDefault="001639B4" w:rsidP="001639B4">
            <w:r>
              <w:t xml:space="preserve">Training for staff </w:t>
            </w:r>
          </w:p>
        </w:tc>
        <w:tc>
          <w:tcPr>
            <w:tcW w:w="436" w:type="pct"/>
          </w:tcPr>
          <w:p w14:paraId="38D7C9F4" w14:textId="77777777" w:rsidR="001639B4" w:rsidRDefault="00C05417" w:rsidP="001639B4">
            <w:pPr>
              <w:rPr>
                <w:sz w:val="20"/>
                <w:szCs w:val="20"/>
              </w:rPr>
            </w:pPr>
            <w:r>
              <w:rPr>
                <w:sz w:val="20"/>
                <w:szCs w:val="20"/>
              </w:rPr>
              <w:t>Title I</w:t>
            </w:r>
          </w:p>
          <w:p w14:paraId="3F3C286A" w14:textId="0DF3BD6C" w:rsidR="00C05417" w:rsidRPr="00D54405" w:rsidRDefault="0056533E" w:rsidP="001639B4">
            <w:pPr>
              <w:rPr>
                <w:sz w:val="20"/>
                <w:szCs w:val="20"/>
              </w:rPr>
            </w:pPr>
            <w:r>
              <w:rPr>
                <w:sz w:val="20"/>
                <w:szCs w:val="20"/>
              </w:rPr>
              <w:t>CCSD</w:t>
            </w:r>
          </w:p>
        </w:tc>
        <w:tc>
          <w:tcPr>
            <w:tcW w:w="516" w:type="pct"/>
          </w:tcPr>
          <w:p w14:paraId="01E7306C" w14:textId="52F9EC92" w:rsidR="001639B4" w:rsidRPr="00D54405" w:rsidRDefault="00631BE2" w:rsidP="001639B4">
            <w:pPr>
              <w:rPr>
                <w:sz w:val="20"/>
                <w:szCs w:val="20"/>
              </w:rPr>
            </w:pPr>
            <w:r>
              <w:rPr>
                <w:sz w:val="20"/>
                <w:szCs w:val="20"/>
              </w:rPr>
              <w:t>September</w:t>
            </w:r>
          </w:p>
        </w:tc>
        <w:tc>
          <w:tcPr>
            <w:tcW w:w="2060" w:type="pct"/>
          </w:tcPr>
          <w:p w14:paraId="1D393E68" w14:textId="5DBB71A6" w:rsidR="001639B4" w:rsidRPr="0067496F" w:rsidRDefault="001639B4" w:rsidP="001639B4">
            <w:pPr>
              <w:rPr>
                <w:sz w:val="20"/>
                <w:szCs w:val="20"/>
              </w:rPr>
            </w:pPr>
            <w:r w:rsidRPr="00D54405">
              <w:rPr>
                <w:b/>
                <w:bCs/>
                <w:sz w:val="20"/>
                <w:szCs w:val="20"/>
              </w:rPr>
              <w:t>Implementation</w:t>
            </w:r>
            <w:r w:rsidRPr="00D54405">
              <w:rPr>
                <w:sz w:val="20"/>
                <w:szCs w:val="20"/>
              </w:rPr>
              <w:t xml:space="preserve">: </w:t>
            </w:r>
            <w:r w:rsidRPr="0067496F">
              <w:rPr>
                <w:sz w:val="20"/>
                <w:szCs w:val="20"/>
              </w:rPr>
              <w:t>Restorative Practices and Trauma Informed and SEL, SOS</w:t>
            </w:r>
          </w:p>
          <w:p w14:paraId="381BE4D7" w14:textId="77777777" w:rsidR="001639B4" w:rsidRPr="00D54405" w:rsidRDefault="001639B4" w:rsidP="001639B4">
            <w:pPr>
              <w:rPr>
                <w:sz w:val="20"/>
                <w:szCs w:val="20"/>
              </w:rPr>
            </w:pPr>
          </w:p>
          <w:p w14:paraId="2126DA68" w14:textId="77777777" w:rsidR="001639B4" w:rsidRPr="00D54405" w:rsidRDefault="001639B4" w:rsidP="001639B4">
            <w:pPr>
              <w:rPr>
                <w:sz w:val="20"/>
                <w:szCs w:val="20"/>
              </w:rPr>
            </w:pPr>
          </w:p>
          <w:p w14:paraId="6A959A80" w14:textId="422B7AB1" w:rsidR="001639B4" w:rsidRPr="00D54405" w:rsidRDefault="001639B4" w:rsidP="001639B4">
            <w:pPr>
              <w:rPr>
                <w:sz w:val="20"/>
                <w:szCs w:val="20"/>
              </w:rPr>
            </w:pPr>
            <w:r w:rsidRPr="00D54405">
              <w:rPr>
                <w:b/>
                <w:bCs/>
                <w:sz w:val="20"/>
                <w:szCs w:val="20"/>
              </w:rPr>
              <w:t>Artifacts/Evidence</w:t>
            </w:r>
            <w:r w:rsidRPr="00D54405">
              <w:rPr>
                <w:sz w:val="20"/>
                <w:szCs w:val="20"/>
              </w:rPr>
              <w:t>:</w:t>
            </w:r>
            <w:r>
              <w:rPr>
                <w:sz w:val="20"/>
                <w:szCs w:val="20"/>
              </w:rPr>
              <w:t xml:space="preserve"> </w:t>
            </w:r>
            <w:r w:rsidR="00210C27">
              <w:rPr>
                <w:sz w:val="20"/>
                <w:szCs w:val="20"/>
              </w:rPr>
              <w:t>Re</w:t>
            </w:r>
            <w:r w:rsidR="007461C0">
              <w:rPr>
                <w:sz w:val="20"/>
                <w:szCs w:val="20"/>
              </w:rPr>
              <w:t>delivery</w:t>
            </w:r>
            <w:r w:rsidR="00BF13E2">
              <w:rPr>
                <w:sz w:val="20"/>
                <w:szCs w:val="20"/>
              </w:rPr>
              <w:t xml:space="preserve"> of content from </w:t>
            </w:r>
            <w:r w:rsidR="006101B7">
              <w:rPr>
                <w:sz w:val="20"/>
                <w:szCs w:val="20"/>
              </w:rPr>
              <w:t>PL on Restorative Practices</w:t>
            </w:r>
            <w:r w:rsidR="00C05417">
              <w:rPr>
                <w:sz w:val="20"/>
                <w:szCs w:val="20"/>
              </w:rPr>
              <w:t xml:space="preserve"> and Trauma Sensitive Schools</w:t>
            </w:r>
          </w:p>
        </w:tc>
        <w:tc>
          <w:tcPr>
            <w:tcW w:w="643" w:type="pct"/>
          </w:tcPr>
          <w:p w14:paraId="2AD012CA" w14:textId="77777777" w:rsidR="001639B4" w:rsidRPr="000B4E3A" w:rsidRDefault="00261A6C" w:rsidP="001639B4">
            <w:pPr>
              <w:rPr>
                <w:b/>
                <w:bCs/>
              </w:rPr>
            </w:pPr>
            <w:r w:rsidRPr="000B4E3A">
              <w:rPr>
                <w:b/>
                <w:bCs/>
              </w:rPr>
              <w:t>Coaches</w:t>
            </w:r>
          </w:p>
          <w:p w14:paraId="05EE24D1" w14:textId="77777777" w:rsidR="00261A6C" w:rsidRDefault="00261A6C" w:rsidP="001639B4"/>
          <w:p w14:paraId="4F38DE5D" w14:textId="77777777" w:rsidR="00261A6C" w:rsidRDefault="00261A6C" w:rsidP="001639B4">
            <w:r>
              <w:t>Admin</w:t>
            </w:r>
          </w:p>
          <w:p w14:paraId="4E344E74" w14:textId="46B0EFFD" w:rsidR="000B4E3A" w:rsidRPr="00D54405" w:rsidRDefault="000B4E3A" w:rsidP="001639B4">
            <w:r>
              <w:t>Key Staff</w:t>
            </w:r>
          </w:p>
        </w:tc>
      </w:tr>
      <w:tr w:rsidR="001639B4" w14:paraId="24CC2A36" w14:textId="77777777" w:rsidTr="00204689">
        <w:trPr>
          <w:trHeight w:val="1926"/>
        </w:trPr>
        <w:tc>
          <w:tcPr>
            <w:tcW w:w="1345" w:type="pct"/>
            <w:gridSpan w:val="2"/>
          </w:tcPr>
          <w:p w14:paraId="26A8B21A" w14:textId="56EB0079" w:rsidR="001639B4" w:rsidRDefault="001639B4" w:rsidP="001639B4">
            <w:pPr>
              <w:spacing w:line="259" w:lineRule="auto"/>
            </w:pPr>
            <w:r>
              <w:t>Staff Restoration and Regulation Room</w:t>
            </w:r>
          </w:p>
        </w:tc>
        <w:tc>
          <w:tcPr>
            <w:tcW w:w="436" w:type="pct"/>
          </w:tcPr>
          <w:p w14:paraId="1D514AA1" w14:textId="6A1F9998" w:rsidR="001639B4" w:rsidRPr="00D31F03" w:rsidRDefault="009A3CDB" w:rsidP="001639B4">
            <w:pPr>
              <w:rPr>
                <w:sz w:val="20"/>
                <w:szCs w:val="20"/>
              </w:rPr>
            </w:pPr>
            <w:r>
              <w:rPr>
                <w:sz w:val="20"/>
                <w:szCs w:val="20"/>
              </w:rPr>
              <w:t>Local School</w:t>
            </w:r>
          </w:p>
        </w:tc>
        <w:tc>
          <w:tcPr>
            <w:tcW w:w="516" w:type="pct"/>
          </w:tcPr>
          <w:p w14:paraId="52A8C626" w14:textId="4E0EF717" w:rsidR="001639B4" w:rsidRDefault="004B2E38" w:rsidP="001639B4">
            <w:pPr>
              <w:spacing w:after="160" w:line="259" w:lineRule="auto"/>
            </w:pPr>
            <w:r>
              <w:t>August</w:t>
            </w:r>
          </w:p>
        </w:tc>
        <w:tc>
          <w:tcPr>
            <w:tcW w:w="2060" w:type="pct"/>
          </w:tcPr>
          <w:p w14:paraId="2FC67A78" w14:textId="08A09AF0" w:rsidR="001639B4" w:rsidRDefault="001639B4" w:rsidP="001639B4">
            <w:pPr>
              <w:rPr>
                <w:sz w:val="20"/>
                <w:szCs w:val="20"/>
              </w:rPr>
            </w:pPr>
            <w:r w:rsidRPr="00D54405">
              <w:rPr>
                <w:b/>
                <w:bCs/>
                <w:sz w:val="20"/>
                <w:szCs w:val="20"/>
              </w:rPr>
              <w:t>Implementation</w:t>
            </w:r>
            <w:r>
              <w:rPr>
                <w:b/>
                <w:bCs/>
                <w:sz w:val="20"/>
                <w:szCs w:val="20"/>
              </w:rPr>
              <w:t>:</w:t>
            </w:r>
            <w:r w:rsidR="004B2E38">
              <w:rPr>
                <w:b/>
                <w:bCs/>
                <w:sz w:val="20"/>
                <w:szCs w:val="20"/>
              </w:rPr>
              <w:t xml:space="preserve"> </w:t>
            </w:r>
            <w:r w:rsidR="004B2E38" w:rsidRPr="00540564">
              <w:rPr>
                <w:sz w:val="20"/>
                <w:szCs w:val="20"/>
              </w:rPr>
              <w:t>Create an environment</w:t>
            </w:r>
            <w:r w:rsidR="007326F5" w:rsidRPr="00540564">
              <w:rPr>
                <w:sz w:val="20"/>
                <w:szCs w:val="20"/>
              </w:rPr>
              <w:t xml:space="preserve"> for staff to </w:t>
            </w:r>
            <w:r w:rsidR="00214180" w:rsidRPr="00540564">
              <w:rPr>
                <w:sz w:val="20"/>
                <w:szCs w:val="20"/>
              </w:rPr>
              <w:t>self-</w:t>
            </w:r>
            <w:r w:rsidR="00435695" w:rsidRPr="00540564">
              <w:rPr>
                <w:sz w:val="20"/>
                <w:szCs w:val="20"/>
              </w:rPr>
              <w:t>regulate</w:t>
            </w:r>
            <w:r w:rsidR="00F75CBA" w:rsidRPr="00540564">
              <w:rPr>
                <w:sz w:val="20"/>
                <w:szCs w:val="20"/>
              </w:rPr>
              <w:t xml:space="preserve">, </w:t>
            </w:r>
            <w:r w:rsidR="00E370AE" w:rsidRPr="00540564">
              <w:rPr>
                <w:sz w:val="20"/>
                <w:szCs w:val="20"/>
              </w:rPr>
              <w:t xml:space="preserve">process, </w:t>
            </w:r>
            <w:r w:rsidR="00411843" w:rsidRPr="00540564">
              <w:rPr>
                <w:sz w:val="20"/>
                <w:szCs w:val="20"/>
              </w:rPr>
              <w:t xml:space="preserve">and </w:t>
            </w:r>
            <w:r w:rsidR="005531B5">
              <w:rPr>
                <w:sz w:val="20"/>
                <w:szCs w:val="20"/>
              </w:rPr>
              <w:t>restore mental</w:t>
            </w:r>
            <w:r w:rsidR="00AF2716">
              <w:rPr>
                <w:sz w:val="20"/>
                <w:szCs w:val="20"/>
              </w:rPr>
              <w:t>/emotional wellness</w:t>
            </w:r>
            <w:r w:rsidR="00FF6F46">
              <w:rPr>
                <w:b/>
                <w:bCs/>
                <w:sz w:val="20"/>
                <w:szCs w:val="20"/>
              </w:rPr>
              <w:t xml:space="preserve"> </w:t>
            </w:r>
          </w:p>
          <w:p w14:paraId="6C551F30" w14:textId="77777777" w:rsidR="001639B4" w:rsidRPr="00D54405" w:rsidRDefault="001639B4" w:rsidP="001639B4">
            <w:pPr>
              <w:rPr>
                <w:sz w:val="20"/>
                <w:szCs w:val="20"/>
              </w:rPr>
            </w:pPr>
          </w:p>
          <w:p w14:paraId="189A6D3A" w14:textId="77777777" w:rsidR="001639B4" w:rsidRPr="00D54405" w:rsidRDefault="001639B4" w:rsidP="001639B4">
            <w:pPr>
              <w:rPr>
                <w:sz w:val="20"/>
                <w:szCs w:val="20"/>
              </w:rPr>
            </w:pPr>
          </w:p>
          <w:p w14:paraId="775CF60D" w14:textId="0FD4865C" w:rsidR="001639B4" w:rsidRPr="00312306" w:rsidRDefault="001639B4" w:rsidP="001639B4">
            <w:r w:rsidRPr="00D54405">
              <w:rPr>
                <w:b/>
                <w:bCs/>
                <w:sz w:val="20"/>
                <w:szCs w:val="20"/>
              </w:rPr>
              <w:t>Artifacts/Evidence</w:t>
            </w:r>
            <w:r w:rsidRPr="00D54405">
              <w:rPr>
                <w:sz w:val="20"/>
                <w:szCs w:val="20"/>
              </w:rPr>
              <w:t>:</w:t>
            </w:r>
            <w:r>
              <w:rPr>
                <w:sz w:val="20"/>
                <w:szCs w:val="20"/>
              </w:rPr>
              <w:t xml:space="preserve"> </w:t>
            </w:r>
            <w:r w:rsidR="00080E7D">
              <w:rPr>
                <w:sz w:val="20"/>
                <w:szCs w:val="20"/>
              </w:rPr>
              <w:t>physical space</w:t>
            </w:r>
            <w:r w:rsidR="004C2A9F">
              <w:rPr>
                <w:sz w:val="20"/>
                <w:szCs w:val="20"/>
              </w:rPr>
              <w:t xml:space="preserve">, </w:t>
            </w:r>
            <w:r w:rsidR="00080E7D">
              <w:rPr>
                <w:sz w:val="20"/>
                <w:szCs w:val="20"/>
              </w:rPr>
              <w:t>resource usage</w:t>
            </w:r>
          </w:p>
        </w:tc>
        <w:tc>
          <w:tcPr>
            <w:tcW w:w="643" w:type="pct"/>
          </w:tcPr>
          <w:p w14:paraId="1456A3D4" w14:textId="77777777" w:rsidR="001639B4" w:rsidRPr="001E3C5F" w:rsidRDefault="00A767C9" w:rsidP="001639B4">
            <w:pPr>
              <w:pStyle w:val="ListParagraph"/>
              <w:spacing w:after="0" w:line="240" w:lineRule="auto"/>
              <w:ind w:left="0" w:firstLine="0"/>
              <w:rPr>
                <w:rFonts w:asciiTheme="minorHAnsi" w:eastAsiaTheme="minorEastAsia" w:hAnsiTheme="minorHAnsi" w:cstheme="minorHAnsi"/>
                <w:b/>
                <w:bCs/>
              </w:rPr>
            </w:pPr>
            <w:r w:rsidRPr="001E3C5F">
              <w:rPr>
                <w:rFonts w:asciiTheme="minorHAnsi" w:eastAsiaTheme="minorEastAsia" w:hAnsiTheme="minorHAnsi" w:cstheme="minorHAnsi"/>
                <w:b/>
                <w:bCs/>
              </w:rPr>
              <w:t>Coaches</w:t>
            </w:r>
          </w:p>
          <w:p w14:paraId="235119F6" w14:textId="77777777" w:rsidR="001E3C5F" w:rsidRDefault="001E3C5F" w:rsidP="001639B4">
            <w:pPr>
              <w:pStyle w:val="ListParagraph"/>
              <w:spacing w:after="0" w:line="240" w:lineRule="auto"/>
              <w:ind w:left="0" w:firstLine="0"/>
              <w:rPr>
                <w:rFonts w:asciiTheme="minorHAnsi" w:eastAsiaTheme="minorEastAsia" w:hAnsiTheme="minorHAnsi" w:cstheme="minorHAnsi"/>
              </w:rPr>
            </w:pPr>
          </w:p>
          <w:p w14:paraId="4873FD60" w14:textId="427A4CE2" w:rsidR="001E3C5F" w:rsidRPr="0062740D" w:rsidRDefault="001E3C5F" w:rsidP="001639B4">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Counselors</w:t>
            </w:r>
          </w:p>
        </w:tc>
      </w:tr>
      <w:tr w:rsidR="001639B4" w:rsidRPr="001D7186" w14:paraId="2229D2C7" w14:textId="77777777" w:rsidTr="00204689">
        <w:trPr>
          <w:trHeight w:val="1926"/>
        </w:trPr>
        <w:tc>
          <w:tcPr>
            <w:tcW w:w="1345" w:type="pct"/>
            <w:gridSpan w:val="2"/>
          </w:tcPr>
          <w:p w14:paraId="477C2765" w14:textId="52FBBDA5" w:rsidR="001639B4" w:rsidRDefault="001639B4" w:rsidP="001639B4">
            <w:pPr>
              <w:spacing w:line="259" w:lineRule="auto"/>
            </w:pPr>
          </w:p>
        </w:tc>
        <w:tc>
          <w:tcPr>
            <w:tcW w:w="436" w:type="pct"/>
          </w:tcPr>
          <w:p w14:paraId="7B58BC56" w14:textId="28395AF7" w:rsidR="001639B4" w:rsidRDefault="001639B4" w:rsidP="001639B4"/>
        </w:tc>
        <w:tc>
          <w:tcPr>
            <w:tcW w:w="516" w:type="pct"/>
          </w:tcPr>
          <w:p w14:paraId="163E343E" w14:textId="7DF5419D" w:rsidR="001639B4" w:rsidRDefault="001639B4" w:rsidP="001639B4">
            <w:pPr>
              <w:spacing w:after="160" w:line="259" w:lineRule="auto"/>
            </w:pPr>
          </w:p>
        </w:tc>
        <w:tc>
          <w:tcPr>
            <w:tcW w:w="2060" w:type="pct"/>
          </w:tcPr>
          <w:p w14:paraId="6B66FD6C" w14:textId="0E419F7C" w:rsidR="001639B4" w:rsidRDefault="001639B4" w:rsidP="001639B4">
            <w:pPr>
              <w:rPr>
                <w:sz w:val="20"/>
                <w:szCs w:val="20"/>
              </w:rPr>
            </w:pPr>
            <w:r w:rsidRPr="00D54405">
              <w:rPr>
                <w:b/>
                <w:bCs/>
                <w:sz w:val="20"/>
                <w:szCs w:val="20"/>
              </w:rPr>
              <w:t>Implementation</w:t>
            </w:r>
            <w:r w:rsidRPr="00D54405">
              <w:rPr>
                <w:sz w:val="20"/>
                <w:szCs w:val="20"/>
              </w:rPr>
              <w:t>:</w:t>
            </w:r>
          </w:p>
          <w:p w14:paraId="6914FC56" w14:textId="77777777" w:rsidR="001639B4" w:rsidRPr="00D54405" w:rsidRDefault="001639B4" w:rsidP="001639B4">
            <w:pPr>
              <w:rPr>
                <w:sz w:val="20"/>
                <w:szCs w:val="20"/>
              </w:rPr>
            </w:pPr>
          </w:p>
          <w:p w14:paraId="652162DB" w14:textId="77777777" w:rsidR="001639B4" w:rsidRPr="00D54405" w:rsidRDefault="001639B4" w:rsidP="001639B4">
            <w:pPr>
              <w:rPr>
                <w:sz w:val="20"/>
                <w:szCs w:val="20"/>
              </w:rPr>
            </w:pPr>
          </w:p>
          <w:p w14:paraId="4CDA4FD0" w14:textId="12E35B50" w:rsidR="001639B4" w:rsidRPr="00312306" w:rsidRDefault="001639B4" w:rsidP="001639B4">
            <w:r w:rsidRPr="00D54405">
              <w:rPr>
                <w:b/>
                <w:bCs/>
                <w:sz w:val="20"/>
                <w:szCs w:val="20"/>
              </w:rPr>
              <w:t>Artifacts/Evidence</w:t>
            </w:r>
            <w:r w:rsidRPr="00D54405">
              <w:rPr>
                <w:sz w:val="20"/>
                <w:szCs w:val="20"/>
              </w:rPr>
              <w:t>:</w:t>
            </w:r>
            <w:r>
              <w:rPr>
                <w:sz w:val="20"/>
                <w:szCs w:val="20"/>
              </w:rPr>
              <w:t xml:space="preserve">  </w:t>
            </w:r>
          </w:p>
        </w:tc>
        <w:tc>
          <w:tcPr>
            <w:tcW w:w="643" w:type="pct"/>
          </w:tcPr>
          <w:p w14:paraId="77C6D6C2" w14:textId="663C1A7C" w:rsidR="001639B4" w:rsidRPr="00D31F03" w:rsidRDefault="001639B4" w:rsidP="001639B4">
            <w:pPr>
              <w:pStyle w:val="ListParagraph"/>
              <w:spacing w:after="0" w:line="240" w:lineRule="auto"/>
              <w:ind w:left="0" w:firstLine="0"/>
              <w:rPr>
                <w:rFonts w:asciiTheme="minorHAnsi" w:eastAsiaTheme="minorEastAsia" w:hAnsiTheme="minorHAnsi" w:cstheme="minorHAnsi"/>
                <w:b/>
                <w:bCs/>
              </w:rPr>
            </w:pPr>
          </w:p>
        </w:tc>
      </w:tr>
      <w:tr w:rsidR="001639B4" w:rsidRPr="001D7186" w14:paraId="2963448A" w14:textId="77777777" w:rsidTr="00204689">
        <w:trPr>
          <w:trHeight w:val="1926"/>
        </w:trPr>
        <w:tc>
          <w:tcPr>
            <w:tcW w:w="1345" w:type="pct"/>
            <w:gridSpan w:val="2"/>
          </w:tcPr>
          <w:p w14:paraId="3987F156" w14:textId="0706BA45" w:rsidR="001639B4" w:rsidRDefault="001639B4" w:rsidP="001639B4">
            <w:pPr>
              <w:spacing w:line="259" w:lineRule="auto"/>
            </w:pPr>
          </w:p>
        </w:tc>
        <w:tc>
          <w:tcPr>
            <w:tcW w:w="436" w:type="pct"/>
          </w:tcPr>
          <w:p w14:paraId="51118D49" w14:textId="22730522" w:rsidR="001639B4" w:rsidRPr="00D31F03" w:rsidRDefault="001639B4" w:rsidP="001639B4">
            <w:pPr>
              <w:rPr>
                <w:sz w:val="20"/>
                <w:szCs w:val="20"/>
              </w:rPr>
            </w:pPr>
          </w:p>
        </w:tc>
        <w:tc>
          <w:tcPr>
            <w:tcW w:w="516" w:type="pct"/>
          </w:tcPr>
          <w:p w14:paraId="296616D7" w14:textId="48D98399" w:rsidR="001639B4" w:rsidRDefault="001639B4" w:rsidP="001639B4">
            <w:pPr>
              <w:spacing w:after="160" w:line="259" w:lineRule="auto"/>
            </w:pPr>
          </w:p>
        </w:tc>
        <w:tc>
          <w:tcPr>
            <w:tcW w:w="2060" w:type="pct"/>
          </w:tcPr>
          <w:p w14:paraId="4C871078" w14:textId="32268DCD" w:rsidR="001639B4" w:rsidRDefault="001639B4" w:rsidP="001639B4">
            <w:pPr>
              <w:rPr>
                <w:sz w:val="20"/>
                <w:szCs w:val="20"/>
              </w:rPr>
            </w:pPr>
            <w:r w:rsidRPr="00D54405">
              <w:rPr>
                <w:b/>
                <w:bCs/>
                <w:sz w:val="20"/>
                <w:szCs w:val="20"/>
              </w:rPr>
              <w:t>Implementation</w:t>
            </w:r>
            <w:r>
              <w:rPr>
                <w:b/>
                <w:bCs/>
                <w:sz w:val="20"/>
                <w:szCs w:val="20"/>
              </w:rPr>
              <w:t>:</w:t>
            </w:r>
          </w:p>
          <w:p w14:paraId="748FA7AE" w14:textId="77777777" w:rsidR="001639B4" w:rsidRPr="00D54405" w:rsidRDefault="001639B4" w:rsidP="001639B4">
            <w:pPr>
              <w:rPr>
                <w:sz w:val="20"/>
                <w:szCs w:val="20"/>
              </w:rPr>
            </w:pPr>
          </w:p>
          <w:p w14:paraId="4620A11E" w14:textId="77777777" w:rsidR="001639B4" w:rsidRPr="00D54405" w:rsidRDefault="001639B4" w:rsidP="001639B4">
            <w:pPr>
              <w:rPr>
                <w:sz w:val="20"/>
                <w:szCs w:val="20"/>
              </w:rPr>
            </w:pPr>
          </w:p>
          <w:p w14:paraId="6CD1CCBE" w14:textId="64987F79" w:rsidR="001639B4" w:rsidRPr="00312306" w:rsidRDefault="001639B4" w:rsidP="001639B4">
            <w:r w:rsidRPr="00D54405">
              <w:rPr>
                <w:b/>
                <w:bCs/>
                <w:sz w:val="20"/>
                <w:szCs w:val="20"/>
              </w:rPr>
              <w:t>Artifacts/Evidence</w:t>
            </w:r>
            <w:r w:rsidRPr="00D54405">
              <w:rPr>
                <w:sz w:val="20"/>
                <w:szCs w:val="20"/>
              </w:rPr>
              <w:t>:</w:t>
            </w:r>
            <w:r>
              <w:rPr>
                <w:sz w:val="20"/>
                <w:szCs w:val="20"/>
              </w:rPr>
              <w:t xml:space="preserve">  </w:t>
            </w:r>
          </w:p>
        </w:tc>
        <w:tc>
          <w:tcPr>
            <w:tcW w:w="643" w:type="pct"/>
          </w:tcPr>
          <w:p w14:paraId="47A894DA" w14:textId="074BD9BD" w:rsidR="001639B4" w:rsidRPr="001D7186" w:rsidRDefault="001639B4" w:rsidP="001639B4">
            <w:pPr>
              <w:pStyle w:val="ListParagraph"/>
              <w:spacing w:after="0" w:line="240" w:lineRule="auto"/>
              <w:ind w:left="0" w:firstLine="0"/>
              <w:rPr>
                <w:rFonts w:eastAsiaTheme="minorEastAsia"/>
              </w:rPr>
            </w:pPr>
          </w:p>
        </w:tc>
      </w:tr>
      <w:tr w:rsidR="001639B4" w:rsidRPr="001D7186" w14:paraId="30FEEE29" w14:textId="77777777" w:rsidTr="00204689">
        <w:trPr>
          <w:trHeight w:val="1926"/>
        </w:trPr>
        <w:tc>
          <w:tcPr>
            <w:tcW w:w="1345" w:type="pct"/>
            <w:gridSpan w:val="2"/>
          </w:tcPr>
          <w:p w14:paraId="604937B3" w14:textId="0C1AB37D" w:rsidR="001639B4" w:rsidRDefault="001639B4" w:rsidP="001639B4">
            <w:pPr>
              <w:spacing w:line="259" w:lineRule="auto"/>
            </w:pPr>
          </w:p>
        </w:tc>
        <w:tc>
          <w:tcPr>
            <w:tcW w:w="436" w:type="pct"/>
          </w:tcPr>
          <w:p w14:paraId="0EB4E49D" w14:textId="5939E514" w:rsidR="001639B4" w:rsidRPr="00D31F03" w:rsidRDefault="001639B4" w:rsidP="001639B4">
            <w:pPr>
              <w:rPr>
                <w:sz w:val="20"/>
                <w:szCs w:val="20"/>
              </w:rPr>
            </w:pPr>
          </w:p>
        </w:tc>
        <w:tc>
          <w:tcPr>
            <w:tcW w:w="516" w:type="pct"/>
          </w:tcPr>
          <w:p w14:paraId="4CB313E8" w14:textId="66A5C840" w:rsidR="001639B4" w:rsidRDefault="001639B4" w:rsidP="001639B4">
            <w:pPr>
              <w:spacing w:after="160" w:line="259" w:lineRule="auto"/>
            </w:pPr>
          </w:p>
        </w:tc>
        <w:tc>
          <w:tcPr>
            <w:tcW w:w="2060" w:type="pct"/>
          </w:tcPr>
          <w:p w14:paraId="0D0F7FF4" w14:textId="5369B0A0" w:rsidR="001639B4" w:rsidRDefault="001639B4" w:rsidP="001639B4">
            <w:pPr>
              <w:rPr>
                <w:sz w:val="20"/>
                <w:szCs w:val="20"/>
              </w:rPr>
            </w:pPr>
            <w:r w:rsidRPr="00D54405">
              <w:rPr>
                <w:b/>
                <w:bCs/>
                <w:sz w:val="20"/>
                <w:szCs w:val="20"/>
              </w:rPr>
              <w:t>Implementation</w:t>
            </w:r>
            <w:r w:rsidRPr="00D54405">
              <w:rPr>
                <w:sz w:val="20"/>
                <w:szCs w:val="20"/>
              </w:rPr>
              <w:t xml:space="preserve">: </w:t>
            </w:r>
          </w:p>
          <w:p w14:paraId="26AC70DC" w14:textId="77777777" w:rsidR="001639B4" w:rsidRPr="00D54405" w:rsidRDefault="001639B4" w:rsidP="001639B4">
            <w:pPr>
              <w:rPr>
                <w:sz w:val="20"/>
                <w:szCs w:val="20"/>
              </w:rPr>
            </w:pPr>
          </w:p>
          <w:p w14:paraId="40726AC2" w14:textId="77777777" w:rsidR="001639B4" w:rsidRPr="00D54405" w:rsidRDefault="001639B4" w:rsidP="001639B4">
            <w:pPr>
              <w:rPr>
                <w:sz w:val="20"/>
                <w:szCs w:val="20"/>
              </w:rPr>
            </w:pPr>
          </w:p>
          <w:p w14:paraId="00766F38" w14:textId="2603AF0F" w:rsidR="001639B4" w:rsidRPr="00312306" w:rsidRDefault="001639B4" w:rsidP="001639B4">
            <w:r w:rsidRPr="00D54405">
              <w:rPr>
                <w:b/>
                <w:bCs/>
                <w:sz w:val="20"/>
                <w:szCs w:val="20"/>
              </w:rPr>
              <w:t>Artifacts/Evidence</w:t>
            </w:r>
            <w:r w:rsidRPr="00D54405">
              <w:rPr>
                <w:sz w:val="20"/>
                <w:szCs w:val="20"/>
              </w:rPr>
              <w:t>:</w:t>
            </w:r>
            <w:r>
              <w:rPr>
                <w:sz w:val="20"/>
                <w:szCs w:val="20"/>
              </w:rPr>
              <w:t xml:space="preserve">  </w:t>
            </w:r>
          </w:p>
        </w:tc>
        <w:tc>
          <w:tcPr>
            <w:tcW w:w="643" w:type="pct"/>
          </w:tcPr>
          <w:p w14:paraId="5A95698B" w14:textId="532A45E6" w:rsidR="001639B4" w:rsidRPr="00D31F03" w:rsidRDefault="001639B4" w:rsidP="001639B4"/>
        </w:tc>
      </w:tr>
    </w:tbl>
    <w:p w14:paraId="40D41DE8" w14:textId="1CF1FE25" w:rsidR="00E47CF4" w:rsidRDefault="00E47CF4">
      <w:pPr>
        <w:rPr>
          <w:b/>
          <w:bCs/>
          <w:sz w:val="36"/>
          <w:szCs w:val="36"/>
        </w:rPr>
      </w:pPr>
    </w:p>
    <w:p w14:paraId="6F281046" w14:textId="77777777" w:rsidR="005B6720" w:rsidRDefault="005B6720">
      <w:pPr>
        <w:rPr>
          <w:b/>
          <w:bCs/>
          <w:sz w:val="36"/>
          <w:szCs w:val="36"/>
        </w:rPr>
      </w:pPr>
      <w:r>
        <w:rPr>
          <w:b/>
          <w:bCs/>
          <w:sz w:val="36"/>
          <w:szCs w:val="36"/>
        </w:rPr>
        <w:br w:type="page"/>
      </w:r>
    </w:p>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5B6720" w14:paraId="359D7E59" w14:textId="77777777" w:rsidTr="00204689">
        <w:trPr>
          <w:trHeight w:val="334"/>
        </w:trPr>
        <w:tc>
          <w:tcPr>
            <w:tcW w:w="5000" w:type="pct"/>
            <w:gridSpan w:val="6"/>
            <w:shd w:val="clear" w:color="auto" w:fill="6ECEF9"/>
          </w:tcPr>
          <w:p w14:paraId="6F0533B4" w14:textId="77777777" w:rsidR="005B6720" w:rsidRDefault="005B6720" w:rsidP="00204689">
            <w:pPr>
              <w:spacing w:after="160" w:line="259" w:lineRule="auto"/>
              <w:jc w:val="center"/>
            </w:pPr>
            <w:r>
              <w:rPr>
                <w:b/>
              </w:rPr>
              <w:lastRenderedPageBreak/>
              <w:t>SUPPORTIVE LEARNING ENVIRONMENT</w:t>
            </w:r>
          </w:p>
        </w:tc>
      </w:tr>
      <w:tr w:rsidR="00B27930" w14:paraId="17548261" w14:textId="77777777" w:rsidTr="00204689">
        <w:trPr>
          <w:trHeight w:val="556"/>
        </w:trPr>
        <w:tc>
          <w:tcPr>
            <w:tcW w:w="647" w:type="pct"/>
            <w:shd w:val="clear" w:color="auto" w:fill="E9F7FD"/>
            <w:vAlign w:val="center"/>
          </w:tcPr>
          <w:p w14:paraId="7604DCD8" w14:textId="17B98FC3" w:rsidR="00B27930" w:rsidRPr="00CF1884" w:rsidRDefault="00B27930" w:rsidP="00B27930">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Pr>
                <w:rFonts w:ascii="Times New Roman" w:hAnsi="Times New Roman" w:cs="Times New Roman"/>
                <w:b/>
                <w:sz w:val="20"/>
                <w:szCs w:val="20"/>
              </w:rPr>
              <w:t>4</w:t>
            </w:r>
          </w:p>
        </w:tc>
        <w:tc>
          <w:tcPr>
            <w:tcW w:w="4353" w:type="pct"/>
            <w:gridSpan w:val="5"/>
          </w:tcPr>
          <w:p w14:paraId="3399335F" w14:textId="02BF8D25" w:rsidR="00B27930" w:rsidRPr="00CF1884" w:rsidRDefault="00B27930" w:rsidP="00B27930">
            <w:pPr>
              <w:rPr>
                <w:rFonts w:ascii="Times New Roman" w:hAnsi="Times New Roman" w:cs="Times New Roman"/>
                <w:sz w:val="20"/>
                <w:szCs w:val="20"/>
              </w:rPr>
            </w:pPr>
            <w:r w:rsidRPr="00F675B9">
              <w:rPr>
                <w:rFonts w:cstheme="minorHAnsi"/>
                <w:b/>
                <w:bCs/>
                <w:sz w:val="24"/>
                <w:szCs w:val="24"/>
              </w:rPr>
              <w:t>Decrease the percentage of students exceeding 10 absences by 5%</w:t>
            </w:r>
            <w:r>
              <w:rPr>
                <w:rFonts w:ascii="Calibri" w:eastAsia="Calibri" w:hAnsi="Calibri" w:cs="Calibri"/>
                <w:b/>
                <w:bCs/>
                <w:color w:val="000000" w:themeColor="text1"/>
                <w:sz w:val="24"/>
                <w:szCs w:val="24"/>
              </w:rPr>
              <w:t xml:space="preserve"> Reduce the number of administrative referrals for physical incidences by 5%.</w:t>
            </w:r>
          </w:p>
        </w:tc>
      </w:tr>
      <w:tr w:rsidR="00B27930" w14:paraId="33230E79" w14:textId="77777777" w:rsidTr="00204689">
        <w:trPr>
          <w:trHeight w:val="869"/>
        </w:trPr>
        <w:tc>
          <w:tcPr>
            <w:tcW w:w="1345" w:type="pct"/>
            <w:gridSpan w:val="2"/>
            <w:shd w:val="clear" w:color="auto" w:fill="E9F7FD"/>
            <w:vAlign w:val="center"/>
          </w:tcPr>
          <w:p w14:paraId="201A85ED" w14:textId="77777777" w:rsidR="00B27930" w:rsidRPr="00CF1884" w:rsidRDefault="00B27930" w:rsidP="00B27930">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3490A1E6" w14:textId="77777777" w:rsidR="00B27930" w:rsidRPr="00CF1884" w:rsidRDefault="00B27930" w:rsidP="00B27930">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2B9FD55D" w14:textId="77777777" w:rsidR="00B27930" w:rsidRPr="00384E50" w:rsidRDefault="00B27930" w:rsidP="00B27930">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2DC91E56" w14:textId="77777777" w:rsidR="00B27930" w:rsidRPr="00CF1884" w:rsidRDefault="00B27930" w:rsidP="00B27930">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179DA302" w14:textId="77777777" w:rsidR="00B27930" w:rsidRPr="00CF1884" w:rsidRDefault="00B27930" w:rsidP="00B27930">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15834E6F" w14:textId="77777777" w:rsidR="00B27930" w:rsidRPr="00CF1884" w:rsidRDefault="00B27930" w:rsidP="00B27930">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6964AF78" w14:textId="77777777" w:rsidR="00B27930" w:rsidRPr="00CF1884" w:rsidRDefault="00B27930" w:rsidP="00B27930">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56AC82CE" w14:textId="77777777" w:rsidR="00B27930" w:rsidRPr="00CF1884" w:rsidRDefault="00B27930" w:rsidP="00B27930">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B27930" w14:paraId="554A2FBA" w14:textId="77777777" w:rsidTr="00204689">
        <w:trPr>
          <w:trHeight w:val="1926"/>
        </w:trPr>
        <w:tc>
          <w:tcPr>
            <w:tcW w:w="1345" w:type="pct"/>
            <w:gridSpan w:val="2"/>
          </w:tcPr>
          <w:p w14:paraId="62EF188A" w14:textId="00DF6EA7" w:rsidR="00B27930" w:rsidRPr="00D54405" w:rsidRDefault="00B27930" w:rsidP="00B27930">
            <w:pPr>
              <w:rPr>
                <w:sz w:val="20"/>
                <w:szCs w:val="20"/>
              </w:rPr>
            </w:pPr>
            <w:r>
              <w:t>Attendance Incentives</w:t>
            </w:r>
          </w:p>
        </w:tc>
        <w:tc>
          <w:tcPr>
            <w:tcW w:w="436" w:type="pct"/>
          </w:tcPr>
          <w:p w14:paraId="5B4A792E" w14:textId="77777777" w:rsidR="006653B6" w:rsidRDefault="006653B6" w:rsidP="00B27930">
            <w:r>
              <w:t>Title I</w:t>
            </w:r>
          </w:p>
          <w:p w14:paraId="098D4525" w14:textId="5FE47ADE" w:rsidR="00B27930" w:rsidRPr="00D54405" w:rsidRDefault="00B27930" w:rsidP="00B27930">
            <w:pPr>
              <w:rPr>
                <w:sz w:val="20"/>
                <w:szCs w:val="20"/>
              </w:rPr>
            </w:pPr>
            <w:r>
              <w:t>CCSD</w:t>
            </w:r>
          </w:p>
        </w:tc>
        <w:tc>
          <w:tcPr>
            <w:tcW w:w="516" w:type="pct"/>
          </w:tcPr>
          <w:p w14:paraId="0BA25C35" w14:textId="77777777" w:rsidR="00B27930" w:rsidRPr="00D54405" w:rsidRDefault="00B27930" w:rsidP="00B27930">
            <w:pPr>
              <w:rPr>
                <w:sz w:val="20"/>
                <w:szCs w:val="20"/>
              </w:rPr>
            </w:pPr>
            <w:r>
              <w:t>August</w:t>
            </w:r>
          </w:p>
        </w:tc>
        <w:tc>
          <w:tcPr>
            <w:tcW w:w="2060" w:type="pct"/>
          </w:tcPr>
          <w:p w14:paraId="6DE60081" w14:textId="77777777" w:rsidR="00245F23" w:rsidRPr="003D5953" w:rsidRDefault="00245F23" w:rsidP="00245F23">
            <w:pPr>
              <w:rPr>
                <w:rFonts w:cstheme="minorHAnsi"/>
                <w:sz w:val="20"/>
                <w:szCs w:val="20"/>
              </w:rPr>
            </w:pPr>
            <w:r w:rsidRPr="003D5953">
              <w:rPr>
                <w:rFonts w:cstheme="minorHAnsi"/>
                <w:b/>
                <w:sz w:val="20"/>
                <w:szCs w:val="20"/>
              </w:rPr>
              <w:t>Implementation</w:t>
            </w:r>
            <w:r w:rsidRPr="003D5953">
              <w:rPr>
                <w:rFonts w:cstheme="minorHAnsi"/>
                <w:sz w:val="20"/>
                <w:szCs w:val="20"/>
              </w:rPr>
              <w:t xml:space="preserve">: </w:t>
            </w:r>
            <w:r>
              <w:rPr>
                <w:rFonts w:cstheme="minorHAnsi"/>
                <w:sz w:val="20"/>
                <w:szCs w:val="20"/>
              </w:rPr>
              <w:t xml:space="preserve"> Counselors and Social Worker provide incentives to students and support parents with situations that may impede school attendance.</w:t>
            </w:r>
          </w:p>
          <w:p w14:paraId="2BAE4362" w14:textId="77777777" w:rsidR="00245F23" w:rsidRPr="003D5953" w:rsidRDefault="00245F23" w:rsidP="00245F23">
            <w:pPr>
              <w:rPr>
                <w:rFonts w:cstheme="minorHAnsi"/>
                <w:sz w:val="20"/>
                <w:szCs w:val="20"/>
              </w:rPr>
            </w:pPr>
          </w:p>
          <w:p w14:paraId="575BDD71" w14:textId="77777777" w:rsidR="00245F23" w:rsidRPr="003D5953" w:rsidRDefault="00245F23" w:rsidP="00245F23">
            <w:pPr>
              <w:rPr>
                <w:rFonts w:cstheme="minorHAnsi"/>
                <w:sz w:val="20"/>
                <w:szCs w:val="20"/>
              </w:rPr>
            </w:pPr>
            <w:r w:rsidRPr="003D5953">
              <w:rPr>
                <w:rFonts w:cstheme="minorHAnsi"/>
                <w:b/>
                <w:sz w:val="20"/>
                <w:szCs w:val="20"/>
              </w:rPr>
              <w:t>Impact</w:t>
            </w:r>
            <w:r w:rsidRPr="003D5953">
              <w:rPr>
                <w:rFonts w:cstheme="minorHAnsi"/>
                <w:sz w:val="20"/>
                <w:szCs w:val="20"/>
              </w:rPr>
              <w:t xml:space="preserve">: </w:t>
            </w:r>
            <w:r>
              <w:rPr>
                <w:rFonts w:cstheme="minorHAnsi"/>
                <w:sz w:val="20"/>
                <w:szCs w:val="20"/>
              </w:rPr>
              <w:t xml:space="preserve"> Increased attendance and reduction in </w:t>
            </w:r>
            <w:proofErr w:type="spellStart"/>
            <w:r>
              <w:rPr>
                <w:rFonts w:cstheme="minorHAnsi"/>
                <w:sz w:val="20"/>
                <w:szCs w:val="20"/>
              </w:rPr>
              <w:t>tardies</w:t>
            </w:r>
            <w:proofErr w:type="spellEnd"/>
          </w:p>
          <w:p w14:paraId="7A4B25E4" w14:textId="77777777" w:rsidR="00245F23" w:rsidRPr="003D5953" w:rsidRDefault="00245F23" w:rsidP="00245F23">
            <w:pPr>
              <w:rPr>
                <w:rFonts w:cstheme="minorHAnsi"/>
                <w:sz w:val="20"/>
                <w:szCs w:val="20"/>
              </w:rPr>
            </w:pPr>
          </w:p>
          <w:p w14:paraId="27EBF2F1" w14:textId="2FF9A6F9" w:rsidR="00B27930" w:rsidRPr="00D54405" w:rsidRDefault="00245F23" w:rsidP="00245F23">
            <w:pPr>
              <w:rPr>
                <w:sz w:val="20"/>
                <w:szCs w:val="20"/>
              </w:rPr>
            </w:pPr>
            <w:r w:rsidRPr="003D5953">
              <w:rPr>
                <w:rFonts w:cstheme="minorHAnsi"/>
                <w:b/>
                <w:sz w:val="20"/>
                <w:szCs w:val="20"/>
              </w:rPr>
              <w:t>Artifacts/Evidence</w:t>
            </w:r>
            <w:r w:rsidRPr="003D5953">
              <w:rPr>
                <w:rFonts w:cstheme="minorHAnsi"/>
                <w:sz w:val="20"/>
                <w:szCs w:val="20"/>
              </w:rPr>
              <w:t xml:space="preserve">: </w:t>
            </w:r>
            <w:r>
              <w:rPr>
                <w:rFonts w:cstheme="minorHAnsi"/>
                <w:sz w:val="20"/>
                <w:szCs w:val="20"/>
              </w:rPr>
              <w:t>Attendance, conference, phone, email records</w:t>
            </w:r>
          </w:p>
        </w:tc>
        <w:tc>
          <w:tcPr>
            <w:tcW w:w="643" w:type="pct"/>
          </w:tcPr>
          <w:p w14:paraId="70F4D709" w14:textId="77777777" w:rsidR="00B27930" w:rsidRDefault="00B27930" w:rsidP="00B27930">
            <w:pPr>
              <w:rPr>
                <w:b/>
                <w:bCs/>
              </w:rPr>
            </w:pPr>
            <w:r w:rsidRPr="00B33381">
              <w:rPr>
                <w:b/>
                <w:bCs/>
              </w:rPr>
              <w:t>P</w:t>
            </w:r>
            <w:r>
              <w:rPr>
                <w:b/>
                <w:bCs/>
              </w:rPr>
              <w:t>rincipal</w:t>
            </w:r>
          </w:p>
          <w:p w14:paraId="09C5CA3A" w14:textId="77777777" w:rsidR="00B27930" w:rsidRDefault="00B27930" w:rsidP="00B27930">
            <w:r>
              <w:t>Counselors</w:t>
            </w:r>
          </w:p>
          <w:p w14:paraId="119D6538" w14:textId="77777777" w:rsidR="00B27930" w:rsidRDefault="00B27930" w:rsidP="00B27930">
            <w:r>
              <w:t>Social Worker</w:t>
            </w:r>
          </w:p>
          <w:p w14:paraId="21D3CC1D" w14:textId="76396F33" w:rsidR="00B27930" w:rsidRPr="00D54405" w:rsidRDefault="00B27930" w:rsidP="00B27930">
            <w:r>
              <w:t>Community</w:t>
            </w:r>
          </w:p>
        </w:tc>
      </w:tr>
      <w:tr w:rsidR="00B27930" w14:paraId="56C2A676" w14:textId="77777777" w:rsidTr="00204689">
        <w:trPr>
          <w:trHeight w:val="1926"/>
        </w:trPr>
        <w:tc>
          <w:tcPr>
            <w:tcW w:w="1345" w:type="pct"/>
            <w:gridSpan w:val="2"/>
          </w:tcPr>
          <w:p w14:paraId="1A15DF72" w14:textId="7C1B527B" w:rsidR="00B27930" w:rsidRDefault="00B27930" w:rsidP="00B27930">
            <w:pPr>
              <w:spacing w:line="259" w:lineRule="auto"/>
            </w:pPr>
            <w:r>
              <w:t>Positive Classroom Management Plan</w:t>
            </w:r>
          </w:p>
        </w:tc>
        <w:tc>
          <w:tcPr>
            <w:tcW w:w="436" w:type="pct"/>
          </w:tcPr>
          <w:p w14:paraId="393F1D49" w14:textId="77777777" w:rsidR="006653B6" w:rsidRDefault="006653B6" w:rsidP="00B27930">
            <w:r>
              <w:t>Title I</w:t>
            </w:r>
          </w:p>
          <w:p w14:paraId="5429C8F7" w14:textId="165C55BE" w:rsidR="00B27930" w:rsidRDefault="006653B6" w:rsidP="00B27930">
            <w:r>
              <w:t>CCSD</w:t>
            </w:r>
          </w:p>
        </w:tc>
        <w:tc>
          <w:tcPr>
            <w:tcW w:w="516" w:type="pct"/>
          </w:tcPr>
          <w:p w14:paraId="620FA08B" w14:textId="02097D40" w:rsidR="00B27930" w:rsidRDefault="00B709E7" w:rsidP="00B27930">
            <w:pPr>
              <w:spacing w:after="160" w:line="259" w:lineRule="auto"/>
            </w:pPr>
            <w:r>
              <w:t>September</w:t>
            </w:r>
          </w:p>
        </w:tc>
        <w:tc>
          <w:tcPr>
            <w:tcW w:w="2060" w:type="pct"/>
          </w:tcPr>
          <w:p w14:paraId="0C8ED528" w14:textId="394986B1" w:rsidR="00B27930" w:rsidRDefault="00B27930" w:rsidP="00B27930">
            <w:pPr>
              <w:rPr>
                <w:sz w:val="20"/>
                <w:szCs w:val="20"/>
              </w:rPr>
            </w:pPr>
            <w:r w:rsidRPr="00D54405">
              <w:rPr>
                <w:b/>
                <w:bCs/>
                <w:sz w:val="20"/>
                <w:szCs w:val="20"/>
              </w:rPr>
              <w:t>Implementation</w:t>
            </w:r>
            <w:r w:rsidRPr="00D54405">
              <w:rPr>
                <w:sz w:val="20"/>
                <w:szCs w:val="20"/>
              </w:rPr>
              <w:t xml:space="preserve">: </w:t>
            </w:r>
            <w:r w:rsidR="00030F72">
              <w:rPr>
                <w:sz w:val="20"/>
                <w:szCs w:val="20"/>
              </w:rPr>
              <w:t xml:space="preserve">Teachers create a grade level Positive Classroom Management </w:t>
            </w:r>
            <w:r w:rsidR="00D619D6">
              <w:rPr>
                <w:sz w:val="20"/>
                <w:szCs w:val="20"/>
              </w:rPr>
              <w:t>Plan</w:t>
            </w:r>
            <w:r w:rsidR="00280A5B">
              <w:rPr>
                <w:sz w:val="20"/>
                <w:szCs w:val="20"/>
              </w:rPr>
              <w:t xml:space="preserve"> that </w:t>
            </w:r>
            <w:r w:rsidR="00076795">
              <w:rPr>
                <w:sz w:val="20"/>
                <w:szCs w:val="20"/>
              </w:rPr>
              <w:t>includes</w:t>
            </w:r>
            <w:r w:rsidR="00280A5B">
              <w:rPr>
                <w:sz w:val="20"/>
                <w:szCs w:val="20"/>
              </w:rPr>
              <w:t xml:space="preserve"> positively stated expectations</w:t>
            </w:r>
            <w:r w:rsidR="004F0EC5">
              <w:rPr>
                <w:sz w:val="20"/>
                <w:szCs w:val="20"/>
              </w:rPr>
              <w:t>,</w:t>
            </w:r>
            <w:r w:rsidR="00B579B5">
              <w:rPr>
                <w:sz w:val="20"/>
                <w:szCs w:val="20"/>
              </w:rPr>
              <w:t xml:space="preserve"> </w:t>
            </w:r>
            <w:r w:rsidR="0014346B">
              <w:rPr>
                <w:sz w:val="20"/>
                <w:szCs w:val="20"/>
              </w:rPr>
              <w:t xml:space="preserve">behavior incentives, and </w:t>
            </w:r>
            <w:r w:rsidR="004F0EC5">
              <w:rPr>
                <w:sz w:val="20"/>
                <w:szCs w:val="20"/>
              </w:rPr>
              <w:t>implementation of SEL</w:t>
            </w:r>
            <w:r w:rsidR="006454BD">
              <w:rPr>
                <w:sz w:val="20"/>
                <w:szCs w:val="20"/>
              </w:rPr>
              <w:t xml:space="preserve"> </w:t>
            </w:r>
            <w:r w:rsidR="0014346B">
              <w:rPr>
                <w:sz w:val="20"/>
                <w:szCs w:val="20"/>
              </w:rPr>
              <w:t>goals</w:t>
            </w:r>
          </w:p>
          <w:p w14:paraId="5E941F25" w14:textId="77777777" w:rsidR="00B27930" w:rsidRPr="00D54405" w:rsidRDefault="00B27930" w:rsidP="00B27930">
            <w:pPr>
              <w:rPr>
                <w:sz w:val="20"/>
                <w:szCs w:val="20"/>
              </w:rPr>
            </w:pPr>
          </w:p>
          <w:p w14:paraId="737BB072" w14:textId="314C8B8A" w:rsidR="00B27930" w:rsidRDefault="00B27930" w:rsidP="00B27930">
            <w:pPr>
              <w:rPr>
                <w:sz w:val="20"/>
                <w:szCs w:val="20"/>
              </w:rPr>
            </w:pPr>
            <w:r w:rsidRPr="00D54405">
              <w:rPr>
                <w:b/>
                <w:bCs/>
                <w:sz w:val="20"/>
                <w:szCs w:val="20"/>
              </w:rPr>
              <w:t>Impact</w:t>
            </w:r>
            <w:r w:rsidRPr="00D54405">
              <w:rPr>
                <w:sz w:val="20"/>
                <w:szCs w:val="20"/>
              </w:rPr>
              <w:t xml:space="preserve">: </w:t>
            </w:r>
            <w:r w:rsidR="0050508B">
              <w:rPr>
                <w:sz w:val="20"/>
                <w:szCs w:val="20"/>
              </w:rPr>
              <w:t>Relationship building</w:t>
            </w:r>
            <w:r w:rsidR="00257708">
              <w:rPr>
                <w:sz w:val="20"/>
                <w:szCs w:val="20"/>
              </w:rPr>
              <w:t xml:space="preserve">, </w:t>
            </w:r>
            <w:r w:rsidR="005A3E25">
              <w:rPr>
                <w:sz w:val="20"/>
                <w:szCs w:val="20"/>
              </w:rPr>
              <w:t>reduction</w:t>
            </w:r>
            <w:r w:rsidR="007E57B2">
              <w:rPr>
                <w:sz w:val="20"/>
                <w:szCs w:val="20"/>
              </w:rPr>
              <w:t xml:space="preserve"> in</w:t>
            </w:r>
            <w:r w:rsidR="00DF565E">
              <w:rPr>
                <w:sz w:val="20"/>
                <w:szCs w:val="20"/>
              </w:rPr>
              <w:t xml:space="preserve"> disruptive behaviors</w:t>
            </w:r>
            <w:r w:rsidR="00633C13">
              <w:rPr>
                <w:sz w:val="20"/>
                <w:szCs w:val="20"/>
              </w:rPr>
              <w:t xml:space="preserve">, </w:t>
            </w:r>
            <w:r w:rsidR="00934E6C">
              <w:rPr>
                <w:sz w:val="20"/>
                <w:szCs w:val="20"/>
              </w:rPr>
              <w:t>i</w:t>
            </w:r>
            <w:r w:rsidR="00570655">
              <w:rPr>
                <w:sz w:val="20"/>
                <w:szCs w:val="20"/>
              </w:rPr>
              <w:t>ncrease</w:t>
            </w:r>
            <w:r w:rsidR="002C539D">
              <w:rPr>
                <w:sz w:val="20"/>
                <w:szCs w:val="20"/>
              </w:rPr>
              <w:t xml:space="preserve"> </w:t>
            </w:r>
            <w:r w:rsidR="00934E6C">
              <w:rPr>
                <w:sz w:val="20"/>
                <w:szCs w:val="20"/>
              </w:rPr>
              <w:t>in emotional security</w:t>
            </w:r>
            <w:r w:rsidR="00A712B8">
              <w:rPr>
                <w:sz w:val="20"/>
                <w:szCs w:val="20"/>
              </w:rPr>
              <w:t xml:space="preserve"> and academic performance</w:t>
            </w:r>
            <w:r w:rsidR="00531069">
              <w:rPr>
                <w:sz w:val="20"/>
                <w:szCs w:val="20"/>
              </w:rPr>
              <w:t xml:space="preserve"> </w:t>
            </w:r>
          </w:p>
          <w:p w14:paraId="6B2CF5BB" w14:textId="77777777" w:rsidR="00B27930" w:rsidRPr="00D54405" w:rsidRDefault="00B27930" w:rsidP="00B27930">
            <w:pPr>
              <w:rPr>
                <w:sz w:val="20"/>
                <w:szCs w:val="20"/>
              </w:rPr>
            </w:pPr>
          </w:p>
          <w:p w14:paraId="36DBEB90" w14:textId="7233141D" w:rsidR="00B27930" w:rsidRPr="00312306" w:rsidRDefault="00B27930" w:rsidP="00B27930">
            <w:r w:rsidRPr="00D54405">
              <w:rPr>
                <w:b/>
                <w:bCs/>
                <w:sz w:val="20"/>
                <w:szCs w:val="20"/>
              </w:rPr>
              <w:t>Artifacts/Evidence</w:t>
            </w:r>
            <w:r w:rsidRPr="00D54405">
              <w:rPr>
                <w:sz w:val="20"/>
                <w:szCs w:val="20"/>
              </w:rPr>
              <w:t>:</w:t>
            </w:r>
            <w:r>
              <w:rPr>
                <w:sz w:val="20"/>
                <w:szCs w:val="20"/>
              </w:rPr>
              <w:t xml:space="preserve"> </w:t>
            </w:r>
            <w:r w:rsidR="005B6080">
              <w:rPr>
                <w:sz w:val="20"/>
                <w:szCs w:val="20"/>
              </w:rPr>
              <w:t>PCM Plan</w:t>
            </w:r>
            <w:r w:rsidR="002E167C">
              <w:rPr>
                <w:sz w:val="20"/>
                <w:szCs w:val="20"/>
              </w:rPr>
              <w:t xml:space="preserve">, </w:t>
            </w:r>
            <w:r w:rsidR="00893E35">
              <w:rPr>
                <w:sz w:val="20"/>
                <w:szCs w:val="20"/>
              </w:rPr>
              <w:t>posted rules</w:t>
            </w:r>
            <w:r w:rsidR="00D020BE">
              <w:rPr>
                <w:sz w:val="20"/>
                <w:szCs w:val="20"/>
              </w:rPr>
              <w:t xml:space="preserve"> and incentives</w:t>
            </w:r>
            <w:r w:rsidR="00A712B8">
              <w:rPr>
                <w:sz w:val="20"/>
                <w:szCs w:val="20"/>
              </w:rPr>
              <w:t>, observations</w:t>
            </w:r>
            <w:r>
              <w:rPr>
                <w:sz w:val="20"/>
                <w:szCs w:val="20"/>
              </w:rPr>
              <w:t xml:space="preserve"> </w:t>
            </w:r>
          </w:p>
        </w:tc>
        <w:tc>
          <w:tcPr>
            <w:tcW w:w="643" w:type="pct"/>
          </w:tcPr>
          <w:p w14:paraId="57C3EB98" w14:textId="77777777" w:rsidR="00B27930" w:rsidRPr="008F7411" w:rsidRDefault="008F7411" w:rsidP="005D16F1">
            <w:pPr>
              <w:pStyle w:val="ListParagraph"/>
              <w:spacing w:after="0" w:line="240" w:lineRule="auto"/>
              <w:ind w:left="0" w:firstLine="0"/>
              <w:jc w:val="both"/>
              <w:rPr>
                <w:rFonts w:eastAsiaTheme="minorEastAsia"/>
                <w:b/>
                <w:bCs/>
              </w:rPr>
            </w:pPr>
            <w:r w:rsidRPr="008F7411">
              <w:rPr>
                <w:rFonts w:eastAsiaTheme="minorEastAsia"/>
                <w:b/>
                <w:bCs/>
              </w:rPr>
              <w:t>Teachers</w:t>
            </w:r>
          </w:p>
          <w:p w14:paraId="26834B3B" w14:textId="77777777" w:rsidR="008F7411" w:rsidRPr="008F7411" w:rsidRDefault="008F7411" w:rsidP="00B27930">
            <w:pPr>
              <w:pStyle w:val="ListParagraph"/>
              <w:spacing w:after="0" w:line="240" w:lineRule="auto"/>
              <w:ind w:left="360" w:firstLine="0"/>
              <w:rPr>
                <w:rFonts w:eastAsiaTheme="minorEastAsia"/>
                <w:b/>
                <w:bCs/>
              </w:rPr>
            </w:pPr>
          </w:p>
          <w:p w14:paraId="4929723D" w14:textId="77777777" w:rsidR="008F7411" w:rsidRPr="0063392E" w:rsidRDefault="00EB48D6" w:rsidP="005D16F1">
            <w:pPr>
              <w:pStyle w:val="ListParagraph"/>
              <w:spacing w:after="0" w:line="240" w:lineRule="auto"/>
              <w:ind w:left="0" w:firstLine="0"/>
              <w:rPr>
                <w:rFonts w:eastAsiaTheme="minorEastAsia"/>
              </w:rPr>
            </w:pPr>
            <w:r w:rsidRPr="0063392E">
              <w:rPr>
                <w:rFonts w:eastAsiaTheme="minorEastAsia"/>
              </w:rPr>
              <w:t>Admin</w:t>
            </w:r>
          </w:p>
          <w:p w14:paraId="2DE8CB0E" w14:textId="4947237E" w:rsidR="0063392E" w:rsidRPr="008F7411" w:rsidRDefault="0063392E" w:rsidP="00B27930">
            <w:pPr>
              <w:pStyle w:val="ListParagraph"/>
              <w:spacing w:after="0" w:line="240" w:lineRule="auto"/>
              <w:ind w:left="360" w:firstLine="0"/>
              <w:rPr>
                <w:rFonts w:eastAsiaTheme="minorEastAsia"/>
                <w:b/>
                <w:bCs/>
              </w:rPr>
            </w:pPr>
          </w:p>
        </w:tc>
      </w:tr>
      <w:tr w:rsidR="00B27930" w:rsidRPr="001D7186" w14:paraId="13707E12" w14:textId="77777777" w:rsidTr="00204689">
        <w:trPr>
          <w:trHeight w:val="1926"/>
        </w:trPr>
        <w:tc>
          <w:tcPr>
            <w:tcW w:w="1345" w:type="pct"/>
            <w:gridSpan w:val="2"/>
          </w:tcPr>
          <w:p w14:paraId="0478D68F" w14:textId="751931ED" w:rsidR="00B27930" w:rsidRDefault="00FE5B20" w:rsidP="00B27930">
            <w:pPr>
              <w:spacing w:line="259" w:lineRule="auto"/>
            </w:pPr>
            <w:r w:rsidRPr="00FE5B20">
              <w:t>Class Meetings</w:t>
            </w:r>
            <w:r w:rsidR="00834A71">
              <w:t>/Restorative Circles</w:t>
            </w:r>
          </w:p>
        </w:tc>
        <w:tc>
          <w:tcPr>
            <w:tcW w:w="436" w:type="pct"/>
          </w:tcPr>
          <w:p w14:paraId="5A09663D" w14:textId="77777777" w:rsidR="00B27930" w:rsidRDefault="000B61BC" w:rsidP="00B27930">
            <w:r>
              <w:t>Title I</w:t>
            </w:r>
          </w:p>
          <w:p w14:paraId="2ACBEFB0" w14:textId="3965934A" w:rsidR="000B61BC" w:rsidRDefault="000B61BC" w:rsidP="00B27930">
            <w:r>
              <w:t>CCSD</w:t>
            </w:r>
          </w:p>
        </w:tc>
        <w:tc>
          <w:tcPr>
            <w:tcW w:w="516" w:type="pct"/>
          </w:tcPr>
          <w:p w14:paraId="6CB6EE34" w14:textId="327DD184" w:rsidR="00B27930" w:rsidRDefault="00F67A63" w:rsidP="00B27930">
            <w:pPr>
              <w:spacing w:after="160" w:line="259" w:lineRule="auto"/>
            </w:pPr>
            <w:r>
              <w:t>September</w:t>
            </w:r>
          </w:p>
        </w:tc>
        <w:tc>
          <w:tcPr>
            <w:tcW w:w="2060" w:type="pct"/>
          </w:tcPr>
          <w:p w14:paraId="013CBCE2" w14:textId="600F1A0C" w:rsidR="00B27930" w:rsidRPr="00D54405" w:rsidRDefault="00B27930" w:rsidP="00B27930">
            <w:pPr>
              <w:rPr>
                <w:sz w:val="20"/>
                <w:szCs w:val="20"/>
              </w:rPr>
            </w:pPr>
            <w:r w:rsidRPr="00D54405">
              <w:rPr>
                <w:b/>
                <w:bCs/>
                <w:sz w:val="20"/>
                <w:szCs w:val="20"/>
              </w:rPr>
              <w:t>Implementation</w:t>
            </w:r>
            <w:r w:rsidRPr="00D54405">
              <w:rPr>
                <w:sz w:val="20"/>
                <w:szCs w:val="20"/>
              </w:rPr>
              <w:t xml:space="preserve">: </w:t>
            </w:r>
            <w:r w:rsidR="00A53A8B">
              <w:rPr>
                <w:sz w:val="20"/>
                <w:szCs w:val="20"/>
              </w:rPr>
              <w:t>Teachers</w:t>
            </w:r>
            <w:r w:rsidR="00C6187A">
              <w:rPr>
                <w:sz w:val="20"/>
                <w:szCs w:val="20"/>
              </w:rPr>
              <w:t xml:space="preserve"> set aside time </w:t>
            </w:r>
            <w:r w:rsidR="004D3C65">
              <w:rPr>
                <w:sz w:val="20"/>
                <w:szCs w:val="20"/>
              </w:rPr>
              <w:t>to m</w:t>
            </w:r>
            <w:r w:rsidR="008A153F">
              <w:rPr>
                <w:sz w:val="20"/>
                <w:szCs w:val="20"/>
              </w:rPr>
              <w:t>eet</w:t>
            </w:r>
            <w:r w:rsidR="00D6067A">
              <w:rPr>
                <w:sz w:val="20"/>
                <w:szCs w:val="20"/>
              </w:rPr>
              <w:t xml:space="preserve"> as a class </w:t>
            </w:r>
            <w:r w:rsidR="00C6187A">
              <w:rPr>
                <w:sz w:val="20"/>
                <w:szCs w:val="20"/>
              </w:rPr>
              <w:t>to</w:t>
            </w:r>
            <w:r w:rsidR="009E384D">
              <w:rPr>
                <w:sz w:val="20"/>
                <w:szCs w:val="20"/>
              </w:rPr>
              <w:t xml:space="preserve"> </w:t>
            </w:r>
            <w:r w:rsidR="00B2523F">
              <w:rPr>
                <w:sz w:val="20"/>
                <w:szCs w:val="20"/>
              </w:rPr>
              <w:t>develop skills</w:t>
            </w:r>
            <w:r w:rsidR="00933ABA">
              <w:rPr>
                <w:sz w:val="20"/>
                <w:szCs w:val="20"/>
              </w:rPr>
              <w:t xml:space="preserve"> and build relation</w:t>
            </w:r>
            <w:r w:rsidR="0050136C">
              <w:rPr>
                <w:sz w:val="20"/>
                <w:szCs w:val="20"/>
              </w:rPr>
              <w:t>ships</w:t>
            </w:r>
            <w:r w:rsidR="002340E3">
              <w:rPr>
                <w:sz w:val="20"/>
                <w:szCs w:val="20"/>
              </w:rPr>
              <w:t xml:space="preserve"> when challenges arise</w:t>
            </w:r>
          </w:p>
          <w:p w14:paraId="1226E081" w14:textId="31933A8C" w:rsidR="00B27930" w:rsidRDefault="00B27930" w:rsidP="00B27930">
            <w:pPr>
              <w:rPr>
                <w:sz w:val="20"/>
                <w:szCs w:val="20"/>
              </w:rPr>
            </w:pPr>
            <w:r w:rsidRPr="00D54405">
              <w:rPr>
                <w:b/>
                <w:bCs/>
                <w:sz w:val="20"/>
                <w:szCs w:val="20"/>
              </w:rPr>
              <w:t>Impact</w:t>
            </w:r>
            <w:r w:rsidRPr="00D54405">
              <w:rPr>
                <w:sz w:val="20"/>
                <w:szCs w:val="20"/>
              </w:rPr>
              <w:t>:</w:t>
            </w:r>
            <w:r w:rsidR="00395516">
              <w:rPr>
                <w:sz w:val="20"/>
                <w:szCs w:val="20"/>
              </w:rPr>
              <w:t xml:space="preserve"> </w:t>
            </w:r>
            <w:r w:rsidR="002375CA">
              <w:rPr>
                <w:sz w:val="20"/>
                <w:szCs w:val="20"/>
              </w:rPr>
              <w:t xml:space="preserve">Students </w:t>
            </w:r>
            <w:r w:rsidR="00332A54">
              <w:rPr>
                <w:sz w:val="20"/>
                <w:szCs w:val="20"/>
              </w:rPr>
              <w:t>learn</w:t>
            </w:r>
            <w:r w:rsidR="002375CA">
              <w:rPr>
                <w:sz w:val="20"/>
                <w:szCs w:val="20"/>
              </w:rPr>
              <w:t xml:space="preserve"> to process their thoughts and feelings so they </w:t>
            </w:r>
            <w:r w:rsidR="003A301D">
              <w:rPr>
                <w:sz w:val="20"/>
                <w:szCs w:val="20"/>
              </w:rPr>
              <w:t xml:space="preserve">can handle </w:t>
            </w:r>
            <w:r w:rsidR="00D32119">
              <w:rPr>
                <w:sz w:val="20"/>
                <w:szCs w:val="20"/>
              </w:rPr>
              <w:t>challenges</w:t>
            </w:r>
            <w:r w:rsidR="002355E9">
              <w:rPr>
                <w:sz w:val="20"/>
                <w:szCs w:val="20"/>
              </w:rPr>
              <w:t xml:space="preserve"> more productively</w:t>
            </w:r>
            <w:r w:rsidR="008751C8">
              <w:rPr>
                <w:sz w:val="20"/>
                <w:szCs w:val="20"/>
              </w:rPr>
              <w:t>.</w:t>
            </w:r>
          </w:p>
          <w:p w14:paraId="787F6364" w14:textId="77777777" w:rsidR="00B27930" w:rsidRPr="00D54405" w:rsidRDefault="00B27930" w:rsidP="00B27930">
            <w:pPr>
              <w:rPr>
                <w:sz w:val="20"/>
                <w:szCs w:val="20"/>
              </w:rPr>
            </w:pPr>
          </w:p>
          <w:p w14:paraId="4A14F750" w14:textId="756F3F66" w:rsidR="00B27930" w:rsidRPr="00312306" w:rsidRDefault="00B27930" w:rsidP="00B27930">
            <w:r w:rsidRPr="00D54405">
              <w:rPr>
                <w:b/>
                <w:bCs/>
                <w:sz w:val="20"/>
                <w:szCs w:val="20"/>
              </w:rPr>
              <w:t>Artifacts/Evidence</w:t>
            </w:r>
            <w:r w:rsidRPr="00D54405">
              <w:rPr>
                <w:sz w:val="20"/>
                <w:szCs w:val="20"/>
              </w:rPr>
              <w:t>:</w:t>
            </w:r>
            <w:r>
              <w:rPr>
                <w:sz w:val="20"/>
                <w:szCs w:val="20"/>
              </w:rPr>
              <w:t xml:space="preserve">  </w:t>
            </w:r>
            <w:r w:rsidR="008751C8">
              <w:rPr>
                <w:sz w:val="20"/>
                <w:szCs w:val="20"/>
              </w:rPr>
              <w:t xml:space="preserve">Lesson plans, </w:t>
            </w:r>
            <w:r w:rsidR="00C17E22">
              <w:rPr>
                <w:sz w:val="20"/>
                <w:szCs w:val="20"/>
              </w:rPr>
              <w:t>PCM Plan</w:t>
            </w:r>
            <w:r w:rsidR="001F77D5">
              <w:rPr>
                <w:sz w:val="20"/>
                <w:szCs w:val="20"/>
              </w:rPr>
              <w:t xml:space="preserve">, </w:t>
            </w:r>
            <w:r w:rsidR="00416899">
              <w:rPr>
                <w:sz w:val="20"/>
                <w:szCs w:val="20"/>
              </w:rPr>
              <w:t>observations</w:t>
            </w:r>
            <w:r w:rsidR="0040053D">
              <w:rPr>
                <w:sz w:val="20"/>
                <w:szCs w:val="20"/>
              </w:rPr>
              <w:t>, Circle Forward</w:t>
            </w:r>
          </w:p>
        </w:tc>
        <w:tc>
          <w:tcPr>
            <w:tcW w:w="643" w:type="pct"/>
          </w:tcPr>
          <w:p w14:paraId="0A83F650" w14:textId="77777777" w:rsidR="00B27930" w:rsidRPr="005D16F1" w:rsidRDefault="009B0B80" w:rsidP="005D16F1">
            <w:pPr>
              <w:pStyle w:val="ListParagraph"/>
              <w:spacing w:after="0" w:line="240" w:lineRule="auto"/>
              <w:ind w:left="0" w:firstLine="0"/>
              <w:rPr>
                <w:rFonts w:eastAsiaTheme="minorEastAsia"/>
                <w:b/>
                <w:bCs/>
              </w:rPr>
            </w:pPr>
            <w:r w:rsidRPr="005D16F1">
              <w:rPr>
                <w:rFonts w:eastAsiaTheme="minorEastAsia"/>
                <w:b/>
                <w:bCs/>
              </w:rPr>
              <w:t>Teachers</w:t>
            </w:r>
          </w:p>
          <w:p w14:paraId="54206510" w14:textId="77777777" w:rsidR="009B0B80" w:rsidRDefault="009B0B80" w:rsidP="00B27930">
            <w:pPr>
              <w:pStyle w:val="ListParagraph"/>
              <w:spacing w:after="0" w:line="240" w:lineRule="auto"/>
              <w:ind w:left="360" w:firstLine="0"/>
              <w:rPr>
                <w:rFonts w:eastAsiaTheme="minorEastAsia"/>
              </w:rPr>
            </w:pPr>
          </w:p>
          <w:p w14:paraId="2160A396" w14:textId="2D7CF210" w:rsidR="009B0B80" w:rsidRPr="001D7186" w:rsidRDefault="005D16F1" w:rsidP="005D16F1">
            <w:pPr>
              <w:pStyle w:val="ListParagraph"/>
              <w:spacing w:after="0" w:line="240" w:lineRule="auto"/>
              <w:ind w:left="0" w:firstLine="0"/>
              <w:rPr>
                <w:rFonts w:eastAsiaTheme="minorEastAsia"/>
              </w:rPr>
            </w:pPr>
            <w:r>
              <w:rPr>
                <w:rFonts w:eastAsiaTheme="minorEastAsia"/>
              </w:rPr>
              <w:t>Coaches</w:t>
            </w:r>
          </w:p>
        </w:tc>
      </w:tr>
      <w:tr w:rsidR="00B27930" w:rsidRPr="001D7186" w14:paraId="0D05959E" w14:textId="77777777" w:rsidTr="00204689">
        <w:trPr>
          <w:trHeight w:val="1926"/>
        </w:trPr>
        <w:tc>
          <w:tcPr>
            <w:tcW w:w="1345" w:type="pct"/>
            <w:gridSpan w:val="2"/>
          </w:tcPr>
          <w:p w14:paraId="5DA14471" w14:textId="7C2D4FE5" w:rsidR="00B27930" w:rsidRDefault="00D505A6" w:rsidP="00B27930">
            <w:pPr>
              <w:spacing w:line="259" w:lineRule="auto"/>
            </w:pPr>
            <w:r>
              <w:t>School-wide</w:t>
            </w:r>
            <w:r w:rsidR="00283851">
              <w:t xml:space="preserve"> Behavior Incentives</w:t>
            </w:r>
          </w:p>
        </w:tc>
        <w:tc>
          <w:tcPr>
            <w:tcW w:w="436" w:type="pct"/>
          </w:tcPr>
          <w:p w14:paraId="0A4663DE" w14:textId="77777777" w:rsidR="00B27930" w:rsidRDefault="00283851" w:rsidP="00B27930">
            <w:r>
              <w:t>Title I</w:t>
            </w:r>
          </w:p>
          <w:p w14:paraId="0ECB7CF8" w14:textId="5D550FEE" w:rsidR="00283851" w:rsidRDefault="00772596" w:rsidP="00B27930">
            <w:r>
              <w:t>CCSD</w:t>
            </w:r>
          </w:p>
        </w:tc>
        <w:tc>
          <w:tcPr>
            <w:tcW w:w="516" w:type="pct"/>
          </w:tcPr>
          <w:p w14:paraId="2F85E85F" w14:textId="363BD34B" w:rsidR="00B27930" w:rsidRDefault="00772596" w:rsidP="00B27930">
            <w:pPr>
              <w:spacing w:after="160" w:line="259" w:lineRule="auto"/>
            </w:pPr>
            <w:r>
              <w:t>August</w:t>
            </w:r>
          </w:p>
        </w:tc>
        <w:tc>
          <w:tcPr>
            <w:tcW w:w="2060" w:type="pct"/>
          </w:tcPr>
          <w:p w14:paraId="3F3059C8" w14:textId="2A704C95" w:rsidR="00B27930" w:rsidRDefault="00B27930" w:rsidP="00B27930">
            <w:pPr>
              <w:rPr>
                <w:sz w:val="20"/>
                <w:szCs w:val="20"/>
              </w:rPr>
            </w:pPr>
            <w:r w:rsidRPr="00D54405">
              <w:rPr>
                <w:b/>
                <w:bCs/>
                <w:sz w:val="20"/>
                <w:szCs w:val="20"/>
              </w:rPr>
              <w:t>Implementation</w:t>
            </w:r>
            <w:r w:rsidRPr="00D54405">
              <w:rPr>
                <w:sz w:val="20"/>
                <w:szCs w:val="20"/>
              </w:rPr>
              <w:t>:</w:t>
            </w:r>
            <w:r w:rsidR="00772596">
              <w:rPr>
                <w:sz w:val="20"/>
                <w:szCs w:val="20"/>
              </w:rPr>
              <w:t xml:space="preserve"> </w:t>
            </w:r>
            <w:r w:rsidR="00C06B75">
              <w:rPr>
                <w:sz w:val="20"/>
                <w:szCs w:val="20"/>
              </w:rPr>
              <w:t>Teachers</w:t>
            </w:r>
            <w:r w:rsidR="00671E40">
              <w:rPr>
                <w:sz w:val="20"/>
                <w:szCs w:val="20"/>
              </w:rPr>
              <w:t xml:space="preserve"> </w:t>
            </w:r>
            <w:r w:rsidR="00FF6436">
              <w:rPr>
                <w:sz w:val="20"/>
                <w:szCs w:val="20"/>
              </w:rPr>
              <w:t>acknowledge positive behaviors via Bragging on a Bobcat</w:t>
            </w:r>
            <w:r w:rsidR="00340C57">
              <w:rPr>
                <w:sz w:val="20"/>
                <w:szCs w:val="20"/>
              </w:rPr>
              <w:t xml:space="preserve"> or school-wide shoutout</w:t>
            </w:r>
            <w:r w:rsidR="006462B3">
              <w:rPr>
                <w:sz w:val="20"/>
                <w:szCs w:val="20"/>
              </w:rPr>
              <w:t>.</w:t>
            </w:r>
            <w:r w:rsidRPr="00D54405">
              <w:rPr>
                <w:sz w:val="20"/>
                <w:szCs w:val="20"/>
              </w:rPr>
              <w:t xml:space="preserve"> </w:t>
            </w:r>
          </w:p>
          <w:p w14:paraId="3CF11C42" w14:textId="77777777" w:rsidR="00B27930" w:rsidRPr="00D54405" w:rsidRDefault="00B27930" w:rsidP="00B27930">
            <w:pPr>
              <w:rPr>
                <w:sz w:val="20"/>
                <w:szCs w:val="20"/>
              </w:rPr>
            </w:pPr>
          </w:p>
          <w:p w14:paraId="08D5D836" w14:textId="0D54FD9B" w:rsidR="00B27930" w:rsidRDefault="00B27930" w:rsidP="00B27930">
            <w:pPr>
              <w:rPr>
                <w:sz w:val="20"/>
                <w:szCs w:val="20"/>
              </w:rPr>
            </w:pPr>
            <w:r w:rsidRPr="00D54405">
              <w:rPr>
                <w:b/>
                <w:bCs/>
                <w:sz w:val="20"/>
                <w:szCs w:val="20"/>
              </w:rPr>
              <w:t>Impact</w:t>
            </w:r>
            <w:r w:rsidRPr="00D54405">
              <w:rPr>
                <w:sz w:val="20"/>
                <w:szCs w:val="20"/>
              </w:rPr>
              <w:t xml:space="preserve">: </w:t>
            </w:r>
            <w:r w:rsidR="00DF4097">
              <w:rPr>
                <w:sz w:val="20"/>
                <w:szCs w:val="20"/>
              </w:rPr>
              <w:t>Students</w:t>
            </w:r>
          </w:p>
          <w:p w14:paraId="0ED446FE" w14:textId="77777777" w:rsidR="00B27930" w:rsidRPr="00D54405" w:rsidRDefault="00B27930" w:rsidP="00B27930">
            <w:pPr>
              <w:rPr>
                <w:sz w:val="20"/>
                <w:szCs w:val="20"/>
              </w:rPr>
            </w:pPr>
          </w:p>
          <w:p w14:paraId="00B43AAB" w14:textId="2CDCC499" w:rsidR="00B27930" w:rsidRPr="00312306" w:rsidRDefault="00B27930" w:rsidP="00B27930">
            <w:r w:rsidRPr="00D54405">
              <w:rPr>
                <w:b/>
                <w:bCs/>
                <w:sz w:val="20"/>
                <w:szCs w:val="20"/>
              </w:rPr>
              <w:t>Artifacts/Evidence</w:t>
            </w:r>
            <w:r w:rsidRPr="00D54405">
              <w:rPr>
                <w:sz w:val="20"/>
                <w:szCs w:val="20"/>
              </w:rPr>
              <w:t>:</w:t>
            </w:r>
            <w:r>
              <w:rPr>
                <w:sz w:val="20"/>
                <w:szCs w:val="20"/>
              </w:rPr>
              <w:t xml:space="preserve">  </w:t>
            </w:r>
            <w:r w:rsidR="00987237">
              <w:rPr>
                <w:sz w:val="20"/>
                <w:szCs w:val="20"/>
              </w:rPr>
              <w:t>Bobcat Brag</w:t>
            </w:r>
            <w:r w:rsidR="009810F1">
              <w:rPr>
                <w:sz w:val="20"/>
                <w:szCs w:val="20"/>
              </w:rPr>
              <w:t xml:space="preserve">, </w:t>
            </w:r>
            <w:r w:rsidR="005937F2">
              <w:rPr>
                <w:sz w:val="20"/>
                <w:szCs w:val="20"/>
              </w:rPr>
              <w:t xml:space="preserve">morning news announcement, </w:t>
            </w:r>
            <w:r w:rsidR="00DB1697">
              <w:rPr>
                <w:sz w:val="20"/>
                <w:szCs w:val="20"/>
              </w:rPr>
              <w:t>acknowledge</w:t>
            </w:r>
            <w:r w:rsidR="00B309F6">
              <w:rPr>
                <w:sz w:val="20"/>
                <w:szCs w:val="20"/>
              </w:rPr>
              <w:t xml:space="preserve">ment on </w:t>
            </w:r>
            <w:r w:rsidR="00622FCB">
              <w:rPr>
                <w:sz w:val="20"/>
                <w:szCs w:val="20"/>
              </w:rPr>
              <w:t>hallway announcement screens</w:t>
            </w:r>
          </w:p>
        </w:tc>
        <w:tc>
          <w:tcPr>
            <w:tcW w:w="643" w:type="pct"/>
          </w:tcPr>
          <w:p w14:paraId="5CD02932" w14:textId="77777777" w:rsidR="00B27930" w:rsidRPr="00E24EE5" w:rsidRDefault="00E24EE5" w:rsidP="004D55C1">
            <w:pPr>
              <w:pStyle w:val="ListParagraph"/>
              <w:spacing w:after="0" w:line="240" w:lineRule="auto"/>
              <w:ind w:left="0" w:firstLine="0"/>
              <w:rPr>
                <w:rFonts w:eastAsiaTheme="minorEastAsia"/>
                <w:b/>
                <w:bCs/>
              </w:rPr>
            </w:pPr>
            <w:r w:rsidRPr="00E24EE5">
              <w:rPr>
                <w:rFonts w:eastAsiaTheme="minorEastAsia"/>
                <w:b/>
                <w:bCs/>
              </w:rPr>
              <w:t>Teachers</w:t>
            </w:r>
          </w:p>
          <w:p w14:paraId="1B94FCC5" w14:textId="77777777" w:rsidR="00E24EE5" w:rsidRDefault="00E24EE5" w:rsidP="004D55C1">
            <w:pPr>
              <w:pStyle w:val="ListParagraph"/>
              <w:spacing w:after="0" w:line="240" w:lineRule="auto"/>
              <w:ind w:left="0" w:firstLine="0"/>
              <w:rPr>
                <w:rFonts w:eastAsiaTheme="minorEastAsia"/>
              </w:rPr>
            </w:pPr>
          </w:p>
          <w:p w14:paraId="68659961" w14:textId="77777777" w:rsidR="00E24EE5" w:rsidRDefault="00E24EE5" w:rsidP="004D55C1">
            <w:pPr>
              <w:pStyle w:val="ListParagraph"/>
              <w:spacing w:after="0" w:line="240" w:lineRule="auto"/>
              <w:ind w:left="0" w:firstLine="0"/>
              <w:rPr>
                <w:rFonts w:eastAsiaTheme="minorEastAsia"/>
              </w:rPr>
            </w:pPr>
            <w:r>
              <w:rPr>
                <w:rFonts w:eastAsiaTheme="minorEastAsia"/>
              </w:rPr>
              <w:t>Admin</w:t>
            </w:r>
          </w:p>
          <w:p w14:paraId="1D3B7509" w14:textId="3B9949F6" w:rsidR="00E24EE5" w:rsidRPr="001D7186" w:rsidRDefault="00E24EE5" w:rsidP="004D55C1">
            <w:pPr>
              <w:pStyle w:val="ListParagraph"/>
              <w:spacing w:after="0" w:line="240" w:lineRule="auto"/>
              <w:ind w:left="0" w:firstLine="0"/>
              <w:rPr>
                <w:rFonts w:eastAsiaTheme="minorEastAsia"/>
              </w:rPr>
            </w:pPr>
            <w:r>
              <w:rPr>
                <w:rFonts w:eastAsiaTheme="minorEastAsia"/>
              </w:rPr>
              <w:t>Staff</w:t>
            </w:r>
          </w:p>
        </w:tc>
      </w:tr>
      <w:tr w:rsidR="00B27930" w:rsidRPr="001D7186" w14:paraId="02D58BAE" w14:textId="77777777" w:rsidTr="00204689">
        <w:trPr>
          <w:trHeight w:val="1926"/>
        </w:trPr>
        <w:tc>
          <w:tcPr>
            <w:tcW w:w="1345" w:type="pct"/>
            <w:gridSpan w:val="2"/>
          </w:tcPr>
          <w:p w14:paraId="2A4987FC" w14:textId="77777777" w:rsidR="00B27930" w:rsidRDefault="00B27930" w:rsidP="00B27930">
            <w:pPr>
              <w:spacing w:line="259" w:lineRule="auto"/>
            </w:pPr>
          </w:p>
        </w:tc>
        <w:tc>
          <w:tcPr>
            <w:tcW w:w="436" w:type="pct"/>
          </w:tcPr>
          <w:p w14:paraId="61F28581" w14:textId="77777777" w:rsidR="00B27930" w:rsidRDefault="00B27930" w:rsidP="00B27930"/>
        </w:tc>
        <w:tc>
          <w:tcPr>
            <w:tcW w:w="516" w:type="pct"/>
          </w:tcPr>
          <w:p w14:paraId="2FF89BD7" w14:textId="77777777" w:rsidR="00B27930" w:rsidRDefault="00B27930" w:rsidP="00B27930">
            <w:pPr>
              <w:spacing w:after="160" w:line="259" w:lineRule="auto"/>
            </w:pPr>
          </w:p>
        </w:tc>
        <w:tc>
          <w:tcPr>
            <w:tcW w:w="2060" w:type="pct"/>
          </w:tcPr>
          <w:p w14:paraId="6F7F4D89" w14:textId="77777777" w:rsidR="00B27930" w:rsidRDefault="00B27930" w:rsidP="00B27930">
            <w:pPr>
              <w:rPr>
                <w:sz w:val="20"/>
                <w:szCs w:val="20"/>
              </w:rPr>
            </w:pPr>
            <w:r w:rsidRPr="00D54405">
              <w:rPr>
                <w:b/>
                <w:bCs/>
                <w:sz w:val="20"/>
                <w:szCs w:val="20"/>
              </w:rPr>
              <w:t>Implementation</w:t>
            </w:r>
            <w:r w:rsidRPr="00D54405">
              <w:rPr>
                <w:sz w:val="20"/>
                <w:szCs w:val="20"/>
              </w:rPr>
              <w:t xml:space="preserve">: </w:t>
            </w:r>
          </w:p>
          <w:p w14:paraId="01CE7716" w14:textId="77777777" w:rsidR="00B27930" w:rsidRPr="00D54405" w:rsidRDefault="00B27930" w:rsidP="00B27930">
            <w:pPr>
              <w:rPr>
                <w:sz w:val="20"/>
                <w:szCs w:val="20"/>
              </w:rPr>
            </w:pPr>
          </w:p>
          <w:p w14:paraId="68BB3346" w14:textId="77777777" w:rsidR="00B27930" w:rsidRDefault="00B27930" w:rsidP="00B27930">
            <w:pPr>
              <w:rPr>
                <w:sz w:val="20"/>
                <w:szCs w:val="20"/>
              </w:rPr>
            </w:pPr>
            <w:r w:rsidRPr="00D54405">
              <w:rPr>
                <w:b/>
                <w:bCs/>
                <w:sz w:val="20"/>
                <w:szCs w:val="20"/>
              </w:rPr>
              <w:t>Impact</w:t>
            </w:r>
            <w:r w:rsidRPr="00D54405">
              <w:rPr>
                <w:sz w:val="20"/>
                <w:szCs w:val="20"/>
              </w:rPr>
              <w:t xml:space="preserve">: </w:t>
            </w:r>
          </w:p>
          <w:p w14:paraId="70AAEBAE" w14:textId="77777777" w:rsidR="00B27930" w:rsidRPr="00D54405" w:rsidRDefault="00B27930" w:rsidP="00B27930">
            <w:pPr>
              <w:rPr>
                <w:sz w:val="20"/>
                <w:szCs w:val="20"/>
              </w:rPr>
            </w:pPr>
          </w:p>
          <w:p w14:paraId="68206E97" w14:textId="77777777" w:rsidR="00B27930" w:rsidRPr="00312306" w:rsidRDefault="00B27930" w:rsidP="00B27930">
            <w:r w:rsidRPr="00D54405">
              <w:rPr>
                <w:b/>
                <w:bCs/>
                <w:sz w:val="20"/>
                <w:szCs w:val="20"/>
              </w:rPr>
              <w:t>Artifacts/Evidence</w:t>
            </w:r>
            <w:r w:rsidRPr="00D54405">
              <w:rPr>
                <w:sz w:val="20"/>
                <w:szCs w:val="20"/>
              </w:rPr>
              <w:t>:</w:t>
            </w:r>
            <w:r>
              <w:rPr>
                <w:sz w:val="20"/>
                <w:szCs w:val="20"/>
              </w:rPr>
              <w:t xml:space="preserve">  </w:t>
            </w:r>
          </w:p>
        </w:tc>
        <w:tc>
          <w:tcPr>
            <w:tcW w:w="643" w:type="pct"/>
          </w:tcPr>
          <w:p w14:paraId="3F3F84C7" w14:textId="77777777" w:rsidR="00B27930" w:rsidRPr="001D7186" w:rsidRDefault="00B27930" w:rsidP="00B27930">
            <w:pPr>
              <w:pStyle w:val="ListParagraph"/>
              <w:spacing w:after="0" w:line="240" w:lineRule="auto"/>
              <w:ind w:left="360" w:firstLine="0"/>
              <w:rPr>
                <w:rFonts w:eastAsiaTheme="minorEastAsia"/>
              </w:rPr>
            </w:pPr>
          </w:p>
        </w:tc>
      </w:tr>
    </w:tbl>
    <w:p w14:paraId="1DF3AC30" w14:textId="77777777" w:rsidR="00513320" w:rsidRDefault="00513320">
      <w:pPr>
        <w:rPr>
          <w:b/>
          <w:bCs/>
          <w:sz w:val="36"/>
          <w:szCs w:val="36"/>
        </w:rPr>
      </w:pPr>
      <w:r>
        <w:rPr>
          <w:b/>
          <w:bCs/>
          <w:sz w:val="36"/>
          <w:szCs w:val="36"/>
        </w:rPr>
        <w:br w:type="page"/>
      </w:r>
    </w:p>
    <w:tbl>
      <w:tblPr>
        <w:tblStyle w:val="TableGrid0"/>
        <w:tblpPr w:leftFromText="180" w:rightFromText="180" w:vertAnchor="text" w:horzAnchor="margin" w:tblpXSpec="center" w:tblpY="-52"/>
        <w:tblW w:w="6071"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0" w:type="dxa"/>
          <w:right w:w="102" w:type="dxa"/>
        </w:tblCellMar>
        <w:tblLook w:val="04A0" w:firstRow="1" w:lastRow="0" w:firstColumn="1" w:lastColumn="0" w:noHBand="0" w:noVBand="1"/>
      </w:tblPr>
      <w:tblGrid>
        <w:gridCol w:w="1469"/>
        <w:gridCol w:w="1585"/>
        <w:gridCol w:w="990"/>
        <w:gridCol w:w="1172"/>
        <w:gridCol w:w="4677"/>
        <w:gridCol w:w="1460"/>
      </w:tblGrid>
      <w:tr w:rsidR="00513320" w14:paraId="566A93E1" w14:textId="77777777" w:rsidTr="00204689">
        <w:trPr>
          <w:trHeight w:val="334"/>
        </w:trPr>
        <w:tc>
          <w:tcPr>
            <w:tcW w:w="5000" w:type="pct"/>
            <w:gridSpan w:val="6"/>
            <w:shd w:val="clear" w:color="auto" w:fill="6ECEF9"/>
          </w:tcPr>
          <w:p w14:paraId="4E13532C" w14:textId="77777777" w:rsidR="00513320" w:rsidRDefault="00513320" w:rsidP="00204689">
            <w:pPr>
              <w:spacing w:after="160" w:line="259" w:lineRule="auto"/>
              <w:jc w:val="center"/>
            </w:pPr>
            <w:r>
              <w:rPr>
                <w:b/>
              </w:rPr>
              <w:lastRenderedPageBreak/>
              <w:t>FAMILY AND COMMUNITY ENGAGEMENT</w:t>
            </w:r>
          </w:p>
        </w:tc>
      </w:tr>
      <w:tr w:rsidR="00513320" w14:paraId="4DE36257" w14:textId="77777777" w:rsidTr="00204689">
        <w:trPr>
          <w:trHeight w:val="556"/>
        </w:trPr>
        <w:tc>
          <w:tcPr>
            <w:tcW w:w="647" w:type="pct"/>
            <w:shd w:val="clear" w:color="auto" w:fill="E9F7FD"/>
            <w:vAlign w:val="center"/>
          </w:tcPr>
          <w:p w14:paraId="51B7F0DC" w14:textId="20800C61" w:rsidR="00513320" w:rsidRPr="00CF1884" w:rsidRDefault="00513320" w:rsidP="00204689">
            <w:pPr>
              <w:spacing w:line="259" w:lineRule="auto"/>
              <w:rPr>
                <w:rFonts w:ascii="Times New Roman" w:hAnsi="Times New Roman" w:cs="Times New Roman"/>
                <w:sz w:val="20"/>
                <w:szCs w:val="20"/>
              </w:rPr>
            </w:pPr>
            <w:r w:rsidRPr="00CF1884">
              <w:rPr>
                <w:rFonts w:ascii="Times New Roman" w:hAnsi="Times New Roman" w:cs="Times New Roman"/>
                <w:b/>
                <w:sz w:val="20"/>
                <w:szCs w:val="20"/>
              </w:rPr>
              <w:t>GOAL #</w:t>
            </w:r>
            <w:r w:rsidR="007F4C20">
              <w:rPr>
                <w:rFonts w:ascii="Times New Roman" w:hAnsi="Times New Roman" w:cs="Times New Roman"/>
                <w:b/>
                <w:sz w:val="20"/>
                <w:szCs w:val="20"/>
              </w:rPr>
              <w:t>4</w:t>
            </w:r>
          </w:p>
        </w:tc>
        <w:tc>
          <w:tcPr>
            <w:tcW w:w="4353" w:type="pct"/>
            <w:gridSpan w:val="5"/>
          </w:tcPr>
          <w:p w14:paraId="18A004C3" w14:textId="32A5E632" w:rsidR="00513320" w:rsidRPr="00CF1884" w:rsidRDefault="00416899" w:rsidP="00204689">
            <w:pPr>
              <w:rPr>
                <w:rFonts w:ascii="Times New Roman" w:hAnsi="Times New Roman" w:cs="Times New Roman"/>
                <w:sz w:val="20"/>
                <w:szCs w:val="20"/>
              </w:rPr>
            </w:pPr>
            <w:r w:rsidRPr="00F675B9">
              <w:rPr>
                <w:rFonts w:cstheme="minorHAnsi"/>
                <w:b/>
                <w:bCs/>
                <w:sz w:val="24"/>
                <w:szCs w:val="24"/>
              </w:rPr>
              <w:t>Decrease the percentage of students exceeding 10 absences by 5%</w:t>
            </w:r>
            <w:r>
              <w:rPr>
                <w:rFonts w:ascii="Calibri" w:eastAsia="Calibri" w:hAnsi="Calibri" w:cs="Calibri"/>
                <w:b/>
                <w:bCs/>
                <w:color w:val="000000" w:themeColor="text1"/>
                <w:sz w:val="24"/>
                <w:szCs w:val="24"/>
              </w:rPr>
              <w:t xml:space="preserve"> Reduce the number of administrative referrals for physical incidences by 5%.</w:t>
            </w:r>
          </w:p>
        </w:tc>
      </w:tr>
      <w:tr w:rsidR="00513320" w14:paraId="3124480C" w14:textId="77777777" w:rsidTr="00204689">
        <w:trPr>
          <w:trHeight w:val="869"/>
        </w:trPr>
        <w:tc>
          <w:tcPr>
            <w:tcW w:w="1345" w:type="pct"/>
            <w:gridSpan w:val="2"/>
            <w:shd w:val="clear" w:color="auto" w:fill="E9F7FD"/>
            <w:vAlign w:val="center"/>
          </w:tcPr>
          <w:p w14:paraId="2740719C" w14:textId="77777777" w:rsidR="00513320" w:rsidRPr="00CF1884" w:rsidRDefault="00513320" w:rsidP="00204689">
            <w:pPr>
              <w:spacing w:line="259" w:lineRule="auto"/>
              <w:ind w:left="22"/>
              <w:jc w:val="center"/>
              <w:rPr>
                <w:rFonts w:ascii="Times New Roman" w:hAnsi="Times New Roman" w:cs="Times New Roman"/>
                <w:sz w:val="20"/>
                <w:szCs w:val="20"/>
              </w:rPr>
            </w:pPr>
            <w:r w:rsidRPr="00CF1884">
              <w:rPr>
                <w:rFonts w:ascii="Times New Roman" w:hAnsi="Times New Roman" w:cs="Times New Roman"/>
                <w:b/>
                <w:sz w:val="20"/>
                <w:szCs w:val="20"/>
              </w:rPr>
              <w:t>Action Step</w:t>
            </w:r>
            <w:r>
              <w:rPr>
                <w:rFonts w:ascii="Times New Roman" w:hAnsi="Times New Roman" w:cs="Times New Roman"/>
                <w:b/>
                <w:sz w:val="20"/>
                <w:szCs w:val="20"/>
              </w:rPr>
              <w:t>(s)</w:t>
            </w:r>
          </w:p>
        </w:tc>
        <w:tc>
          <w:tcPr>
            <w:tcW w:w="436" w:type="pct"/>
            <w:shd w:val="clear" w:color="auto" w:fill="E9F7FD"/>
            <w:vAlign w:val="center"/>
          </w:tcPr>
          <w:p w14:paraId="6E532484" w14:textId="77777777" w:rsidR="00513320" w:rsidRPr="00CF1884" w:rsidRDefault="00513320" w:rsidP="00204689">
            <w:pPr>
              <w:rPr>
                <w:rFonts w:ascii="Times New Roman" w:hAnsi="Times New Roman" w:cs="Times New Roman"/>
                <w:b/>
                <w:sz w:val="20"/>
                <w:szCs w:val="20"/>
              </w:rPr>
            </w:pPr>
            <w:r w:rsidRPr="00CF1884">
              <w:rPr>
                <w:rFonts w:ascii="Times New Roman" w:hAnsi="Times New Roman" w:cs="Times New Roman"/>
                <w:b/>
                <w:sz w:val="20"/>
                <w:szCs w:val="20"/>
              </w:rPr>
              <w:t>Funding Source(s)</w:t>
            </w:r>
          </w:p>
        </w:tc>
        <w:tc>
          <w:tcPr>
            <w:tcW w:w="516" w:type="pct"/>
            <w:shd w:val="clear" w:color="auto" w:fill="E9F7FD"/>
            <w:vAlign w:val="center"/>
          </w:tcPr>
          <w:p w14:paraId="06ACDAA9" w14:textId="77777777" w:rsidR="00513320" w:rsidRPr="00384E50" w:rsidRDefault="00513320" w:rsidP="00204689">
            <w:pPr>
              <w:rPr>
                <w:b/>
                <w:bCs/>
                <w:sz w:val="20"/>
                <w:szCs w:val="20"/>
              </w:rPr>
            </w:pPr>
            <w:r w:rsidRPr="00384E50">
              <w:rPr>
                <w:b/>
                <w:bCs/>
                <w:sz w:val="20"/>
                <w:szCs w:val="20"/>
              </w:rPr>
              <w:t>Start</w:t>
            </w:r>
            <w:r>
              <w:rPr>
                <w:b/>
                <w:bCs/>
                <w:sz w:val="20"/>
                <w:szCs w:val="20"/>
              </w:rPr>
              <w:t xml:space="preserve"> </w:t>
            </w:r>
            <w:r w:rsidRPr="00384E50">
              <w:rPr>
                <w:b/>
                <w:bCs/>
                <w:sz w:val="20"/>
                <w:szCs w:val="20"/>
              </w:rPr>
              <w:t>Date</w:t>
            </w:r>
          </w:p>
        </w:tc>
        <w:tc>
          <w:tcPr>
            <w:tcW w:w="2060" w:type="pct"/>
            <w:shd w:val="clear" w:color="auto" w:fill="E9F7FD"/>
            <w:vAlign w:val="center"/>
          </w:tcPr>
          <w:p w14:paraId="304D3EDE" w14:textId="77777777" w:rsidR="00513320" w:rsidRPr="00CF1884" w:rsidRDefault="00513320" w:rsidP="0020468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Implementation</w:t>
            </w:r>
            <w:r>
              <w:rPr>
                <w:rFonts w:eastAsiaTheme="minorEastAsia"/>
                <w:b/>
                <w:sz w:val="20"/>
                <w:szCs w:val="20"/>
              </w:rPr>
              <w:t xml:space="preserve"> (Frequency)</w:t>
            </w:r>
          </w:p>
          <w:p w14:paraId="1E718A57" w14:textId="77777777" w:rsidR="00513320" w:rsidRPr="00CF1884" w:rsidRDefault="00513320" w:rsidP="00204689">
            <w:pPr>
              <w:pStyle w:val="ListParagraph"/>
              <w:numPr>
                <w:ilvl w:val="0"/>
                <w:numId w:val="6"/>
              </w:numPr>
              <w:spacing w:after="0" w:line="240" w:lineRule="auto"/>
              <w:rPr>
                <w:rFonts w:eastAsiaTheme="minorEastAsia"/>
                <w:b/>
                <w:sz w:val="20"/>
                <w:szCs w:val="20"/>
              </w:rPr>
            </w:pPr>
            <w:r>
              <w:rPr>
                <w:rFonts w:eastAsiaTheme="minorEastAsia"/>
                <w:b/>
                <w:sz w:val="20"/>
                <w:szCs w:val="20"/>
              </w:rPr>
              <w:t>Method</w:t>
            </w:r>
            <w:r w:rsidRPr="00CF1884">
              <w:rPr>
                <w:rFonts w:eastAsiaTheme="minorEastAsia"/>
                <w:b/>
                <w:sz w:val="20"/>
                <w:szCs w:val="20"/>
              </w:rPr>
              <w:t xml:space="preserve"> for Monitoring Impact</w:t>
            </w:r>
            <w:r>
              <w:rPr>
                <w:rFonts w:eastAsiaTheme="minorEastAsia"/>
                <w:b/>
                <w:sz w:val="20"/>
                <w:szCs w:val="20"/>
              </w:rPr>
              <w:t xml:space="preserve"> (Frequency)</w:t>
            </w:r>
          </w:p>
          <w:p w14:paraId="04D4EE38" w14:textId="77777777" w:rsidR="00513320" w:rsidRPr="00CF1884" w:rsidRDefault="00513320" w:rsidP="00204689">
            <w:pPr>
              <w:pStyle w:val="ListParagraph"/>
              <w:numPr>
                <w:ilvl w:val="0"/>
                <w:numId w:val="6"/>
              </w:numPr>
              <w:spacing w:after="0" w:line="240" w:lineRule="auto"/>
              <w:rPr>
                <w:rFonts w:eastAsiaTheme="minorEastAsia"/>
                <w:b/>
                <w:sz w:val="20"/>
                <w:szCs w:val="20"/>
              </w:rPr>
            </w:pPr>
            <w:r>
              <w:rPr>
                <w:rFonts w:eastAsiaTheme="minorEastAsia"/>
                <w:b/>
                <w:sz w:val="20"/>
                <w:szCs w:val="20"/>
              </w:rPr>
              <w:t>Arti</w:t>
            </w:r>
            <w:r w:rsidRPr="00CF1884">
              <w:rPr>
                <w:rFonts w:eastAsiaTheme="minorEastAsia"/>
                <w:b/>
                <w:sz w:val="20"/>
                <w:szCs w:val="20"/>
              </w:rPr>
              <w:t>facts/Evidence</w:t>
            </w:r>
          </w:p>
        </w:tc>
        <w:tc>
          <w:tcPr>
            <w:tcW w:w="643" w:type="pct"/>
            <w:shd w:val="clear" w:color="auto" w:fill="E9F7FD"/>
            <w:vAlign w:val="center"/>
          </w:tcPr>
          <w:p w14:paraId="77C3A02D" w14:textId="77777777" w:rsidR="00513320" w:rsidRPr="00CF1884" w:rsidRDefault="00513320" w:rsidP="00204689">
            <w:pPr>
              <w:pStyle w:val="ListParagraph"/>
              <w:numPr>
                <w:ilvl w:val="0"/>
                <w:numId w:val="5"/>
              </w:numPr>
              <w:spacing w:after="0"/>
              <w:rPr>
                <w:rFonts w:eastAsiaTheme="minorEastAsia"/>
                <w:b/>
                <w:bCs/>
                <w:sz w:val="20"/>
                <w:szCs w:val="20"/>
              </w:rPr>
            </w:pPr>
            <w:r>
              <w:rPr>
                <w:rFonts w:eastAsiaTheme="minorEastAsia"/>
                <w:b/>
                <w:bCs/>
                <w:sz w:val="20"/>
                <w:szCs w:val="20"/>
              </w:rPr>
              <w:t>Lead (bold)</w:t>
            </w:r>
          </w:p>
          <w:p w14:paraId="26E4C347" w14:textId="77777777" w:rsidR="00513320" w:rsidRPr="00CF1884" w:rsidRDefault="00513320" w:rsidP="00204689">
            <w:pPr>
              <w:pStyle w:val="ListParagraph"/>
              <w:numPr>
                <w:ilvl w:val="0"/>
                <w:numId w:val="5"/>
              </w:numPr>
              <w:spacing w:after="0"/>
              <w:rPr>
                <w:rFonts w:eastAsiaTheme="minorEastAsia"/>
                <w:sz w:val="20"/>
                <w:szCs w:val="20"/>
              </w:rPr>
            </w:pPr>
            <w:r w:rsidRPr="00CF1884">
              <w:rPr>
                <w:rFonts w:eastAsiaTheme="minorEastAsia"/>
                <w:b/>
                <w:bCs/>
                <w:sz w:val="20"/>
                <w:szCs w:val="20"/>
              </w:rPr>
              <w:t>Support</w:t>
            </w:r>
          </w:p>
        </w:tc>
      </w:tr>
      <w:tr w:rsidR="00513320" w14:paraId="3CBD3A76" w14:textId="77777777" w:rsidTr="00204689">
        <w:trPr>
          <w:trHeight w:val="1926"/>
        </w:trPr>
        <w:tc>
          <w:tcPr>
            <w:tcW w:w="1345" w:type="pct"/>
            <w:gridSpan w:val="2"/>
          </w:tcPr>
          <w:p w14:paraId="57ECB240" w14:textId="782B391C" w:rsidR="00513320" w:rsidRPr="00D54405" w:rsidRDefault="008240F1" w:rsidP="00204689">
            <w:pPr>
              <w:rPr>
                <w:sz w:val="20"/>
                <w:szCs w:val="20"/>
              </w:rPr>
            </w:pPr>
            <w:r>
              <w:rPr>
                <w:sz w:val="20"/>
                <w:szCs w:val="20"/>
              </w:rPr>
              <w:t>Boys and Girls Club</w:t>
            </w:r>
          </w:p>
        </w:tc>
        <w:tc>
          <w:tcPr>
            <w:tcW w:w="436" w:type="pct"/>
          </w:tcPr>
          <w:p w14:paraId="5D72D0B3" w14:textId="668E1A57" w:rsidR="00513320" w:rsidRPr="003E4B04" w:rsidRDefault="00942047" w:rsidP="00204689">
            <w:r>
              <w:t>Local School</w:t>
            </w:r>
          </w:p>
        </w:tc>
        <w:tc>
          <w:tcPr>
            <w:tcW w:w="516" w:type="pct"/>
          </w:tcPr>
          <w:p w14:paraId="18BD3EF8" w14:textId="06EDB408" w:rsidR="00513320" w:rsidRPr="00D54405" w:rsidRDefault="004B0D62" w:rsidP="00204689">
            <w:pPr>
              <w:rPr>
                <w:sz w:val="20"/>
                <w:szCs w:val="20"/>
              </w:rPr>
            </w:pPr>
            <w:r>
              <w:rPr>
                <w:sz w:val="20"/>
                <w:szCs w:val="20"/>
              </w:rPr>
              <w:t>September</w:t>
            </w:r>
          </w:p>
        </w:tc>
        <w:tc>
          <w:tcPr>
            <w:tcW w:w="2060" w:type="pct"/>
          </w:tcPr>
          <w:p w14:paraId="2F255EB3" w14:textId="1A4D5E17" w:rsidR="00513320" w:rsidRPr="00062483" w:rsidRDefault="00513320" w:rsidP="00204689">
            <w:pPr>
              <w:rPr>
                <w:sz w:val="20"/>
                <w:szCs w:val="20"/>
              </w:rPr>
            </w:pPr>
            <w:r w:rsidRPr="00D54405">
              <w:rPr>
                <w:b/>
                <w:bCs/>
                <w:sz w:val="20"/>
                <w:szCs w:val="20"/>
              </w:rPr>
              <w:t>Implementation</w:t>
            </w:r>
            <w:r w:rsidR="00530591">
              <w:rPr>
                <w:b/>
                <w:bCs/>
                <w:sz w:val="20"/>
                <w:szCs w:val="20"/>
              </w:rPr>
              <w:t>:</w:t>
            </w:r>
            <w:r w:rsidR="00062483">
              <w:rPr>
                <w:b/>
                <w:bCs/>
                <w:sz w:val="20"/>
                <w:szCs w:val="20"/>
              </w:rPr>
              <w:t xml:space="preserve"> </w:t>
            </w:r>
            <w:r w:rsidR="00062483">
              <w:rPr>
                <w:sz w:val="20"/>
                <w:szCs w:val="20"/>
              </w:rPr>
              <w:t>Counselors</w:t>
            </w:r>
            <w:r w:rsidR="00A43E4E">
              <w:rPr>
                <w:sz w:val="20"/>
                <w:szCs w:val="20"/>
              </w:rPr>
              <w:t xml:space="preserve"> </w:t>
            </w:r>
            <w:r w:rsidR="003A13A6">
              <w:rPr>
                <w:sz w:val="20"/>
                <w:szCs w:val="20"/>
              </w:rPr>
              <w:t>unite with</w:t>
            </w:r>
            <w:r w:rsidR="003F505C">
              <w:rPr>
                <w:sz w:val="20"/>
                <w:szCs w:val="20"/>
              </w:rPr>
              <w:t xml:space="preserve"> the Boys and Girls Club of America</w:t>
            </w:r>
            <w:r w:rsidR="00FB4A96">
              <w:rPr>
                <w:sz w:val="20"/>
                <w:szCs w:val="20"/>
              </w:rPr>
              <w:t xml:space="preserve"> to promote academic success, develop healthy </w:t>
            </w:r>
            <w:proofErr w:type="spellStart"/>
            <w:r w:rsidR="00FB4A96">
              <w:rPr>
                <w:sz w:val="20"/>
                <w:szCs w:val="20"/>
              </w:rPr>
              <w:t>lifestyes</w:t>
            </w:r>
            <w:proofErr w:type="spellEnd"/>
            <w:r w:rsidR="00FB4A96">
              <w:rPr>
                <w:sz w:val="20"/>
                <w:szCs w:val="20"/>
              </w:rPr>
              <w:t xml:space="preserve">, and </w:t>
            </w:r>
            <w:r w:rsidR="00885C0F">
              <w:rPr>
                <w:sz w:val="20"/>
                <w:szCs w:val="20"/>
              </w:rPr>
              <w:t xml:space="preserve">build character and leadership </w:t>
            </w:r>
            <w:r w:rsidR="00CC4F99">
              <w:rPr>
                <w:sz w:val="20"/>
                <w:szCs w:val="20"/>
              </w:rPr>
              <w:t>in our</w:t>
            </w:r>
            <w:r w:rsidR="00B617E4">
              <w:rPr>
                <w:sz w:val="20"/>
                <w:szCs w:val="20"/>
              </w:rPr>
              <w:t xml:space="preserve"> </w:t>
            </w:r>
            <w:r w:rsidR="008E079E">
              <w:rPr>
                <w:sz w:val="20"/>
                <w:szCs w:val="20"/>
              </w:rPr>
              <w:t>youth.</w:t>
            </w:r>
          </w:p>
          <w:p w14:paraId="47AED21E" w14:textId="77777777" w:rsidR="00513320" w:rsidRPr="00D54405" w:rsidRDefault="00513320" w:rsidP="00204689">
            <w:pPr>
              <w:rPr>
                <w:sz w:val="20"/>
                <w:szCs w:val="20"/>
              </w:rPr>
            </w:pPr>
          </w:p>
          <w:p w14:paraId="18BFA19E" w14:textId="77777777" w:rsidR="00513320" w:rsidRPr="00D54405" w:rsidRDefault="00513320" w:rsidP="00204689">
            <w:pPr>
              <w:rPr>
                <w:sz w:val="20"/>
                <w:szCs w:val="20"/>
              </w:rPr>
            </w:pPr>
          </w:p>
          <w:p w14:paraId="0AA7E047" w14:textId="1100722F" w:rsidR="00513320" w:rsidRPr="00D54405" w:rsidRDefault="00513320" w:rsidP="00204689">
            <w:pPr>
              <w:rPr>
                <w:sz w:val="20"/>
                <w:szCs w:val="20"/>
              </w:rPr>
            </w:pPr>
            <w:r w:rsidRPr="00D54405">
              <w:rPr>
                <w:b/>
                <w:bCs/>
                <w:sz w:val="20"/>
                <w:szCs w:val="20"/>
              </w:rPr>
              <w:t>Artifacts/Evidence</w:t>
            </w:r>
            <w:r w:rsidRPr="00D54405">
              <w:rPr>
                <w:sz w:val="20"/>
                <w:szCs w:val="20"/>
              </w:rPr>
              <w:t>:</w:t>
            </w:r>
            <w:r>
              <w:rPr>
                <w:sz w:val="20"/>
                <w:szCs w:val="20"/>
              </w:rPr>
              <w:t xml:space="preserve"> </w:t>
            </w:r>
            <w:r w:rsidR="00D82CC9">
              <w:rPr>
                <w:sz w:val="20"/>
                <w:szCs w:val="20"/>
              </w:rPr>
              <w:t>Volunteer sign</w:t>
            </w:r>
            <w:r w:rsidR="001C712A">
              <w:rPr>
                <w:sz w:val="20"/>
                <w:szCs w:val="20"/>
              </w:rPr>
              <w:t>-in</w:t>
            </w:r>
            <w:r w:rsidR="00BF2F3E">
              <w:rPr>
                <w:sz w:val="20"/>
                <w:szCs w:val="20"/>
              </w:rPr>
              <w:t xml:space="preserve"> sheets, </w:t>
            </w:r>
            <w:r w:rsidR="00361D71">
              <w:rPr>
                <w:sz w:val="20"/>
                <w:szCs w:val="20"/>
              </w:rPr>
              <w:t>agendas</w:t>
            </w:r>
          </w:p>
        </w:tc>
        <w:tc>
          <w:tcPr>
            <w:tcW w:w="643" w:type="pct"/>
          </w:tcPr>
          <w:p w14:paraId="7D1392FA" w14:textId="77777777" w:rsidR="00513320" w:rsidRDefault="008E079E" w:rsidP="003E4B04">
            <w:pPr>
              <w:pStyle w:val="ListParagraph"/>
              <w:spacing w:after="0" w:line="240" w:lineRule="auto"/>
              <w:ind w:left="0" w:firstLine="0"/>
              <w:rPr>
                <w:rFonts w:asciiTheme="minorHAnsi" w:eastAsiaTheme="minorEastAsia" w:hAnsiTheme="minorHAnsi" w:cstheme="minorHAnsi"/>
                <w:b/>
                <w:bCs/>
              </w:rPr>
            </w:pPr>
            <w:r>
              <w:rPr>
                <w:rFonts w:asciiTheme="minorHAnsi" w:eastAsiaTheme="minorEastAsia" w:hAnsiTheme="minorHAnsi" w:cstheme="minorHAnsi"/>
                <w:b/>
                <w:bCs/>
              </w:rPr>
              <w:t>Counselor</w:t>
            </w:r>
          </w:p>
          <w:p w14:paraId="0E5A1EC2" w14:textId="77777777" w:rsidR="008E079E" w:rsidRDefault="008E079E" w:rsidP="003E4B04">
            <w:pPr>
              <w:pStyle w:val="ListParagraph"/>
              <w:spacing w:after="0" w:line="240" w:lineRule="auto"/>
              <w:ind w:left="0" w:firstLine="0"/>
              <w:rPr>
                <w:rFonts w:asciiTheme="minorHAnsi" w:eastAsiaTheme="minorEastAsia" w:hAnsiTheme="minorHAnsi" w:cstheme="minorHAnsi"/>
                <w:b/>
                <w:bCs/>
              </w:rPr>
            </w:pPr>
          </w:p>
          <w:p w14:paraId="3A192DA4" w14:textId="77777777" w:rsidR="008E079E" w:rsidRDefault="008E079E" w:rsidP="003E4B04">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Admin</w:t>
            </w:r>
          </w:p>
          <w:p w14:paraId="5DC07E61" w14:textId="0120FA29" w:rsidR="008E079E" w:rsidRPr="008E079E" w:rsidRDefault="008E079E" w:rsidP="003E4B04">
            <w:pPr>
              <w:pStyle w:val="ListParagraph"/>
              <w:spacing w:after="0" w:line="240" w:lineRule="auto"/>
              <w:ind w:left="0" w:firstLine="0"/>
              <w:rPr>
                <w:rFonts w:asciiTheme="minorHAnsi" w:eastAsiaTheme="minorEastAsia" w:hAnsiTheme="minorHAnsi" w:cstheme="minorHAnsi"/>
              </w:rPr>
            </w:pPr>
            <w:r>
              <w:rPr>
                <w:rFonts w:asciiTheme="minorHAnsi" w:eastAsiaTheme="minorEastAsia" w:hAnsiTheme="minorHAnsi" w:cstheme="minorHAnsi"/>
              </w:rPr>
              <w:t>Teachers</w:t>
            </w:r>
          </w:p>
        </w:tc>
      </w:tr>
      <w:tr w:rsidR="00513320" w14:paraId="768E4713" w14:textId="77777777" w:rsidTr="00204689">
        <w:trPr>
          <w:trHeight w:val="1926"/>
        </w:trPr>
        <w:tc>
          <w:tcPr>
            <w:tcW w:w="1345" w:type="pct"/>
            <w:gridSpan w:val="2"/>
          </w:tcPr>
          <w:p w14:paraId="427897EF" w14:textId="1062A8C2" w:rsidR="00513320" w:rsidRDefault="000A4323" w:rsidP="00204689">
            <w:pPr>
              <w:spacing w:line="259" w:lineRule="auto"/>
            </w:pPr>
            <w:r>
              <w:t>Everybody Wins</w:t>
            </w:r>
          </w:p>
        </w:tc>
        <w:tc>
          <w:tcPr>
            <w:tcW w:w="436" w:type="pct"/>
          </w:tcPr>
          <w:p w14:paraId="1390DC2E" w14:textId="77777777" w:rsidR="00513320" w:rsidRDefault="00577172" w:rsidP="00204689">
            <w:r>
              <w:t>Partners</w:t>
            </w:r>
          </w:p>
          <w:p w14:paraId="169B5809" w14:textId="0655F4F6" w:rsidR="00AB224A" w:rsidRDefault="00AB224A" w:rsidP="00204689">
            <w:r>
              <w:t>Foundation</w:t>
            </w:r>
          </w:p>
        </w:tc>
        <w:tc>
          <w:tcPr>
            <w:tcW w:w="516" w:type="pct"/>
          </w:tcPr>
          <w:p w14:paraId="608D11A2" w14:textId="131B4C51" w:rsidR="00513320" w:rsidRDefault="00AB224A" w:rsidP="00204689">
            <w:pPr>
              <w:spacing w:after="160" w:line="259" w:lineRule="auto"/>
            </w:pPr>
            <w:r>
              <w:t>September</w:t>
            </w:r>
          </w:p>
        </w:tc>
        <w:tc>
          <w:tcPr>
            <w:tcW w:w="2060" w:type="pct"/>
          </w:tcPr>
          <w:p w14:paraId="1EEA4ED1" w14:textId="1FEBBB7E" w:rsidR="00513320" w:rsidRDefault="00513320" w:rsidP="00204689">
            <w:pPr>
              <w:rPr>
                <w:sz w:val="20"/>
                <w:szCs w:val="20"/>
              </w:rPr>
            </w:pPr>
            <w:r w:rsidRPr="00D54405">
              <w:rPr>
                <w:b/>
                <w:bCs/>
                <w:sz w:val="20"/>
                <w:szCs w:val="20"/>
              </w:rPr>
              <w:t>Implementation</w:t>
            </w:r>
            <w:r w:rsidRPr="00D54405">
              <w:rPr>
                <w:sz w:val="20"/>
                <w:szCs w:val="20"/>
              </w:rPr>
              <w:t>:</w:t>
            </w:r>
            <w:r w:rsidR="00EB732B">
              <w:rPr>
                <w:sz w:val="20"/>
                <w:szCs w:val="20"/>
              </w:rPr>
              <w:t xml:space="preserve"> </w:t>
            </w:r>
            <w:r w:rsidR="00F64541">
              <w:rPr>
                <w:sz w:val="20"/>
                <w:szCs w:val="20"/>
              </w:rPr>
              <w:t xml:space="preserve">School </w:t>
            </w:r>
            <w:r w:rsidR="00DB4EB8">
              <w:rPr>
                <w:sz w:val="20"/>
                <w:szCs w:val="20"/>
              </w:rPr>
              <w:t>partners with Everybody Wins to improve literacy</w:t>
            </w:r>
            <w:r w:rsidR="008461A2">
              <w:rPr>
                <w:sz w:val="20"/>
                <w:szCs w:val="20"/>
              </w:rPr>
              <w:t xml:space="preserve"> for children</w:t>
            </w:r>
            <w:r w:rsidR="001F0C47">
              <w:rPr>
                <w:sz w:val="20"/>
                <w:szCs w:val="20"/>
              </w:rPr>
              <w:t xml:space="preserve"> through </w:t>
            </w:r>
            <w:r w:rsidR="004932AF">
              <w:rPr>
                <w:sz w:val="20"/>
                <w:szCs w:val="20"/>
              </w:rPr>
              <w:t>powerful mentor relationships</w:t>
            </w:r>
            <w:r w:rsidR="00506F0A">
              <w:rPr>
                <w:sz w:val="20"/>
                <w:szCs w:val="20"/>
              </w:rPr>
              <w:t>.</w:t>
            </w:r>
          </w:p>
          <w:p w14:paraId="1DDE6F09" w14:textId="77777777" w:rsidR="00513320" w:rsidRPr="00D54405" w:rsidRDefault="00513320" w:rsidP="00204689">
            <w:pPr>
              <w:rPr>
                <w:sz w:val="20"/>
                <w:szCs w:val="20"/>
              </w:rPr>
            </w:pPr>
          </w:p>
          <w:p w14:paraId="79566E34" w14:textId="77777777" w:rsidR="00513320" w:rsidRPr="00D54405" w:rsidRDefault="00513320" w:rsidP="00204689">
            <w:pPr>
              <w:rPr>
                <w:sz w:val="20"/>
                <w:szCs w:val="20"/>
              </w:rPr>
            </w:pPr>
          </w:p>
          <w:p w14:paraId="03CEBB1A" w14:textId="6AF38F44" w:rsidR="00513320" w:rsidRPr="00312306" w:rsidRDefault="00513320" w:rsidP="00204689">
            <w:r w:rsidRPr="00D54405">
              <w:rPr>
                <w:b/>
                <w:bCs/>
                <w:sz w:val="20"/>
                <w:szCs w:val="20"/>
              </w:rPr>
              <w:t>Artifacts/Evidence</w:t>
            </w:r>
            <w:r w:rsidRPr="00D54405">
              <w:rPr>
                <w:sz w:val="20"/>
                <w:szCs w:val="20"/>
              </w:rPr>
              <w:t>:</w:t>
            </w:r>
            <w:r>
              <w:rPr>
                <w:sz w:val="20"/>
                <w:szCs w:val="20"/>
              </w:rPr>
              <w:t xml:space="preserve"> </w:t>
            </w:r>
            <w:r w:rsidR="00B35BF1">
              <w:rPr>
                <w:sz w:val="20"/>
                <w:szCs w:val="20"/>
              </w:rPr>
              <w:t xml:space="preserve">test scores, </w:t>
            </w:r>
            <w:r w:rsidR="006F3F54">
              <w:rPr>
                <w:sz w:val="20"/>
                <w:szCs w:val="20"/>
              </w:rPr>
              <w:t>teacher feedback</w:t>
            </w:r>
            <w:r w:rsidR="00290F59">
              <w:rPr>
                <w:sz w:val="20"/>
                <w:szCs w:val="20"/>
              </w:rPr>
              <w:t xml:space="preserve">, </w:t>
            </w:r>
            <w:r w:rsidR="002159E5">
              <w:rPr>
                <w:sz w:val="20"/>
                <w:szCs w:val="20"/>
              </w:rPr>
              <w:t>volunteer documentation</w:t>
            </w:r>
          </w:p>
        </w:tc>
        <w:tc>
          <w:tcPr>
            <w:tcW w:w="643" w:type="pct"/>
          </w:tcPr>
          <w:p w14:paraId="1188C490" w14:textId="77777777" w:rsidR="00513320" w:rsidRDefault="0094587B" w:rsidP="00204689">
            <w:pPr>
              <w:pStyle w:val="ListParagraph"/>
              <w:spacing w:after="0" w:line="240" w:lineRule="auto"/>
              <w:ind w:left="0" w:firstLine="0"/>
              <w:rPr>
                <w:rFonts w:asciiTheme="minorHAnsi" w:eastAsiaTheme="minorEastAsia" w:hAnsiTheme="minorHAnsi" w:cstheme="minorHAnsi"/>
                <w:b/>
                <w:bCs/>
              </w:rPr>
            </w:pPr>
            <w:r>
              <w:rPr>
                <w:rFonts w:asciiTheme="minorHAnsi" w:eastAsiaTheme="minorEastAsia" w:hAnsiTheme="minorHAnsi" w:cstheme="minorHAnsi"/>
                <w:b/>
                <w:bCs/>
              </w:rPr>
              <w:t>Coaches</w:t>
            </w:r>
          </w:p>
          <w:p w14:paraId="070ADCE0" w14:textId="77777777" w:rsidR="0047142C" w:rsidRDefault="0047142C" w:rsidP="00204689">
            <w:pPr>
              <w:pStyle w:val="ListParagraph"/>
              <w:spacing w:after="0" w:line="240" w:lineRule="auto"/>
              <w:ind w:left="0" w:firstLine="0"/>
              <w:rPr>
                <w:rFonts w:asciiTheme="minorHAnsi" w:eastAsiaTheme="minorEastAsia" w:hAnsiTheme="minorHAnsi" w:cstheme="minorHAnsi"/>
                <w:b/>
                <w:bCs/>
              </w:rPr>
            </w:pPr>
          </w:p>
          <w:p w14:paraId="37E5CA36" w14:textId="77777777" w:rsidR="0047142C" w:rsidRPr="00290586" w:rsidRDefault="00C750F8" w:rsidP="00204689">
            <w:pPr>
              <w:pStyle w:val="ListParagraph"/>
              <w:spacing w:after="0" w:line="240" w:lineRule="auto"/>
              <w:ind w:left="0" w:firstLine="0"/>
              <w:rPr>
                <w:rFonts w:asciiTheme="minorHAnsi" w:eastAsiaTheme="minorEastAsia" w:hAnsiTheme="minorHAnsi" w:cstheme="minorHAnsi"/>
              </w:rPr>
            </w:pPr>
            <w:r w:rsidRPr="00290586">
              <w:rPr>
                <w:rFonts w:asciiTheme="minorHAnsi" w:eastAsiaTheme="minorEastAsia" w:hAnsiTheme="minorHAnsi" w:cstheme="minorHAnsi"/>
              </w:rPr>
              <w:t>Teachers</w:t>
            </w:r>
          </w:p>
          <w:p w14:paraId="6ED03ACD" w14:textId="77777777" w:rsidR="00C750F8" w:rsidRPr="00290586" w:rsidRDefault="00C750F8" w:rsidP="00204689">
            <w:pPr>
              <w:pStyle w:val="ListParagraph"/>
              <w:spacing w:after="0" w:line="240" w:lineRule="auto"/>
              <w:ind w:left="0" w:firstLine="0"/>
              <w:rPr>
                <w:rFonts w:asciiTheme="minorHAnsi" w:eastAsiaTheme="minorEastAsia" w:hAnsiTheme="minorHAnsi" w:cstheme="minorHAnsi"/>
              </w:rPr>
            </w:pPr>
            <w:r w:rsidRPr="00290586">
              <w:rPr>
                <w:rFonts w:asciiTheme="minorHAnsi" w:eastAsiaTheme="minorEastAsia" w:hAnsiTheme="minorHAnsi" w:cstheme="minorHAnsi"/>
              </w:rPr>
              <w:t>Admin</w:t>
            </w:r>
          </w:p>
          <w:p w14:paraId="4BD99DF9" w14:textId="409CDCDD" w:rsidR="00290586" w:rsidRPr="003E4B04" w:rsidRDefault="00290586" w:rsidP="00204689">
            <w:pPr>
              <w:pStyle w:val="ListParagraph"/>
              <w:spacing w:after="0" w:line="240" w:lineRule="auto"/>
              <w:ind w:left="0" w:firstLine="0"/>
              <w:rPr>
                <w:rFonts w:asciiTheme="minorHAnsi" w:eastAsiaTheme="minorEastAsia" w:hAnsiTheme="minorHAnsi" w:cstheme="minorHAnsi"/>
                <w:b/>
                <w:bCs/>
              </w:rPr>
            </w:pPr>
            <w:r w:rsidRPr="00290586">
              <w:rPr>
                <w:rFonts w:asciiTheme="minorHAnsi" w:eastAsiaTheme="minorEastAsia" w:hAnsiTheme="minorHAnsi" w:cstheme="minorHAnsi"/>
              </w:rPr>
              <w:t>Community Volunteers</w:t>
            </w:r>
          </w:p>
        </w:tc>
      </w:tr>
      <w:tr w:rsidR="00513320" w:rsidRPr="001D7186" w14:paraId="3BA1DDC6" w14:textId="77777777" w:rsidTr="00204689">
        <w:trPr>
          <w:trHeight w:val="1926"/>
        </w:trPr>
        <w:tc>
          <w:tcPr>
            <w:tcW w:w="1345" w:type="pct"/>
            <w:gridSpan w:val="2"/>
          </w:tcPr>
          <w:p w14:paraId="4B499A24" w14:textId="2C41F6F8" w:rsidR="00513320" w:rsidRDefault="003407F6" w:rsidP="00204689">
            <w:pPr>
              <w:spacing w:line="259" w:lineRule="auto"/>
            </w:pPr>
            <w:r>
              <w:t>Young Men of Distinction</w:t>
            </w:r>
          </w:p>
        </w:tc>
        <w:tc>
          <w:tcPr>
            <w:tcW w:w="436" w:type="pct"/>
          </w:tcPr>
          <w:p w14:paraId="02FAB0F2" w14:textId="73D00BF9" w:rsidR="00513320" w:rsidRDefault="00DE2359" w:rsidP="00204689">
            <w:r>
              <w:t>Local School</w:t>
            </w:r>
          </w:p>
        </w:tc>
        <w:tc>
          <w:tcPr>
            <w:tcW w:w="516" w:type="pct"/>
          </w:tcPr>
          <w:p w14:paraId="6662E225" w14:textId="7B09BE58" w:rsidR="00513320" w:rsidRDefault="00AE3A43" w:rsidP="00204689">
            <w:pPr>
              <w:spacing w:after="160" w:line="259" w:lineRule="auto"/>
            </w:pPr>
            <w:r>
              <w:t>September</w:t>
            </w:r>
          </w:p>
        </w:tc>
        <w:tc>
          <w:tcPr>
            <w:tcW w:w="2060" w:type="pct"/>
          </w:tcPr>
          <w:p w14:paraId="7A8A820D" w14:textId="6033B731" w:rsidR="00513320" w:rsidRDefault="00513320" w:rsidP="00204689">
            <w:pPr>
              <w:rPr>
                <w:sz w:val="20"/>
                <w:szCs w:val="20"/>
              </w:rPr>
            </w:pPr>
            <w:r w:rsidRPr="00D54405">
              <w:rPr>
                <w:b/>
                <w:bCs/>
                <w:sz w:val="20"/>
                <w:szCs w:val="20"/>
              </w:rPr>
              <w:t>Implementation</w:t>
            </w:r>
            <w:r w:rsidRPr="00D54405">
              <w:rPr>
                <w:sz w:val="20"/>
                <w:szCs w:val="20"/>
              </w:rPr>
              <w:t xml:space="preserve">: </w:t>
            </w:r>
            <w:r w:rsidR="00C77B0F">
              <w:rPr>
                <w:sz w:val="20"/>
                <w:szCs w:val="20"/>
              </w:rPr>
              <w:t xml:space="preserve">Counselors </w:t>
            </w:r>
            <w:r w:rsidR="00693EA1">
              <w:rPr>
                <w:sz w:val="20"/>
                <w:szCs w:val="20"/>
              </w:rPr>
              <w:t xml:space="preserve">and social worker </w:t>
            </w:r>
            <w:r w:rsidR="00136614">
              <w:rPr>
                <w:sz w:val="20"/>
                <w:szCs w:val="20"/>
              </w:rPr>
              <w:t>mentor</w:t>
            </w:r>
            <w:r w:rsidR="000529BA">
              <w:rPr>
                <w:sz w:val="20"/>
                <w:szCs w:val="20"/>
              </w:rPr>
              <w:t xml:space="preserve">, motivate, and </w:t>
            </w:r>
            <w:r w:rsidR="006F17DE">
              <w:rPr>
                <w:sz w:val="20"/>
                <w:szCs w:val="20"/>
              </w:rPr>
              <w:t>guide</w:t>
            </w:r>
            <w:r w:rsidR="00BE64AA">
              <w:rPr>
                <w:sz w:val="20"/>
                <w:szCs w:val="20"/>
              </w:rPr>
              <w:t xml:space="preserve"> boys</w:t>
            </w:r>
            <w:r w:rsidR="000F3AFA">
              <w:rPr>
                <w:sz w:val="20"/>
                <w:szCs w:val="20"/>
              </w:rPr>
              <w:t xml:space="preserve"> to</w:t>
            </w:r>
            <w:r w:rsidR="00AB5428">
              <w:rPr>
                <w:sz w:val="20"/>
                <w:szCs w:val="20"/>
              </w:rPr>
              <w:t xml:space="preserve"> become</w:t>
            </w:r>
            <w:r w:rsidR="00E07A15">
              <w:rPr>
                <w:sz w:val="20"/>
                <w:szCs w:val="20"/>
              </w:rPr>
              <w:t xml:space="preserve"> well-rounded</w:t>
            </w:r>
            <w:r w:rsidR="00817C3D">
              <w:rPr>
                <w:sz w:val="20"/>
                <w:szCs w:val="20"/>
              </w:rPr>
              <w:t xml:space="preserve"> </w:t>
            </w:r>
            <w:r w:rsidR="00CE4136">
              <w:rPr>
                <w:sz w:val="20"/>
                <w:szCs w:val="20"/>
              </w:rPr>
              <w:t>young men with a positive influence.</w:t>
            </w:r>
          </w:p>
          <w:p w14:paraId="2EAC310C" w14:textId="77777777" w:rsidR="00513320" w:rsidRPr="00D54405" w:rsidRDefault="00513320" w:rsidP="00204689">
            <w:pPr>
              <w:rPr>
                <w:sz w:val="20"/>
                <w:szCs w:val="20"/>
              </w:rPr>
            </w:pPr>
          </w:p>
          <w:p w14:paraId="1EE26ACF" w14:textId="77777777" w:rsidR="00513320" w:rsidRPr="00D54405" w:rsidRDefault="00513320" w:rsidP="00204689">
            <w:pPr>
              <w:rPr>
                <w:sz w:val="20"/>
                <w:szCs w:val="20"/>
              </w:rPr>
            </w:pPr>
          </w:p>
          <w:p w14:paraId="6F284BAE" w14:textId="6CF26A5C" w:rsidR="00513320" w:rsidRPr="00312306" w:rsidRDefault="00513320" w:rsidP="00204689">
            <w:r w:rsidRPr="00D54405">
              <w:rPr>
                <w:b/>
                <w:bCs/>
                <w:sz w:val="20"/>
                <w:szCs w:val="20"/>
              </w:rPr>
              <w:t>Artifacts/Evidence</w:t>
            </w:r>
            <w:r w:rsidRPr="00D54405">
              <w:rPr>
                <w:sz w:val="20"/>
                <w:szCs w:val="20"/>
              </w:rPr>
              <w:t>:</w:t>
            </w:r>
            <w:r w:rsidR="006D2126">
              <w:rPr>
                <w:sz w:val="20"/>
                <w:szCs w:val="20"/>
              </w:rPr>
              <w:t xml:space="preserve"> Program</w:t>
            </w:r>
            <w:r w:rsidR="008A18A8">
              <w:rPr>
                <w:sz w:val="20"/>
                <w:szCs w:val="20"/>
              </w:rPr>
              <w:t xml:space="preserve"> details, </w:t>
            </w:r>
            <w:r w:rsidR="00ED1FAA">
              <w:rPr>
                <w:sz w:val="20"/>
                <w:szCs w:val="20"/>
              </w:rPr>
              <w:t>event</w:t>
            </w:r>
            <w:r w:rsidR="007A16C8">
              <w:rPr>
                <w:sz w:val="20"/>
                <w:szCs w:val="20"/>
              </w:rPr>
              <w:t xml:space="preserve"> </w:t>
            </w:r>
            <w:r w:rsidR="00B41BC0">
              <w:rPr>
                <w:sz w:val="20"/>
                <w:szCs w:val="20"/>
              </w:rPr>
              <w:t>documents</w:t>
            </w:r>
            <w:r w:rsidR="00EA4894">
              <w:rPr>
                <w:sz w:val="20"/>
                <w:szCs w:val="20"/>
              </w:rPr>
              <w:t xml:space="preserve"> </w:t>
            </w:r>
            <w:r>
              <w:rPr>
                <w:sz w:val="20"/>
                <w:szCs w:val="20"/>
              </w:rPr>
              <w:t xml:space="preserve"> </w:t>
            </w:r>
          </w:p>
        </w:tc>
        <w:tc>
          <w:tcPr>
            <w:tcW w:w="643" w:type="pct"/>
          </w:tcPr>
          <w:p w14:paraId="77EC5329" w14:textId="19CBBE6B" w:rsidR="00513320" w:rsidRDefault="00C940E5" w:rsidP="00204689">
            <w:pPr>
              <w:pStyle w:val="ListParagraph"/>
              <w:spacing w:after="0" w:line="240" w:lineRule="auto"/>
              <w:ind w:left="0" w:firstLine="0"/>
              <w:rPr>
                <w:rFonts w:asciiTheme="minorHAnsi" w:eastAsiaTheme="minorEastAsia" w:hAnsiTheme="minorHAnsi" w:cstheme="minorHAnsi"/>
                <w:b/>
                <w:bCs/>
              </w:rPr>
            </w:pPr>
            <w:r>
              <w:rPr>
                <w:rFonts w:asciiTheme="minorHAnsi" w:eastAsiaTheme="minorEastAsia" w:hAnsiTheme="minorHAnsi" w:cstheme="minorHAnsi"/>
                <w:b/>
                <w:bCs/>
              </w:rPr>
              <w:t>Counselors</w:t>
            </w:r>
          </w:p>
          <w:p w14:paraId="25A54E08" w14:textId="77777777" w:rsidR="00C940E5" w:rsidRDefault="00C940E5" w:rsidP="00204689">
            <w:pPr>
              <w:pStyle w:val="ListParagraph"/>
              <w:spacing w:after="0" w:line="240" w:lineRule="auto"/>
              <w:ind w:left="0" w:firstLine="0"/>
              <w:rPr>
                <w:rFonts w:asciiTheme="minorHAnsi" w:eastAsiaTheme="minorEastAsia" w:hAnsiTheme="minorHAnsi" w:cstheme="minorHAnsi"/>
                <w:b/>
                <w:bCs/>
              </w:rPr>
            </w:pPr>
          </w:p>
          <w:p w14:paraId="504C6C7B" w14:textId="77777777" w:rsidR="00C940E5" w:rsidRPr="00C940E5" w:rsidRDefault="00C940E5" w:rsidP="00204689">
            <w:pPr>
              <w:pStyle w:val="ListParagraph"/>
              <w:spacing w:after="0" w:line="240" w:lineRule="auto"/>
              <w:ind w:left="0" w:firstLine="0"/>
              <w:rPr>
                <w:rFonts w:asciiTheme="minorHAnsi" w:eastAsiaTheme="minorEastAsia" w:hAnsiTheme="minorHAnsi" w:cstheme="minorHAnsi"/>
              </w:rPr>
            </w:pPr>
          </w:p>
          <w:p w14:paraId="403F3CF6" w14:textId="77777777" w:rsidR="00513320" w:rsidRDefault="00513320" w:rsidP="00204689">
            <w:pPr>
              <w:pStyle w:val="ListParagraph"/>
              <w:spacing w:after="0" w:line="240" w:lineRule="auto"/>
              <w:ind w:left="0" w:firstLine="0"/>
              <w:rPr>
                <w:rFonts w:asciiTheme="minorHAnsi" w:eastAsiaTheme="minorEastAsia" w:hAnsiTheme="minorHAnsi" w:cstheme="minorHAnsi"/>
              </w:rPr>
            </w:pPr>
          </w:p>
          <w:p w14:paraId="43876105" w14:textId="1A1A25BB" w:rsidR="00513320" w:rsidRPr="005C4792" w:rsidRDefault="00513320" w:rsidP="00204689">
            <w:pPr>
              <w:pStyle w:val="ListParagraph"/>
              <w:spacing w:after="0" w:line="240" w:lineRule="auto"/>
              <w:ind w:left="0" w:firstLine="0"/>
              <w:rPr>
                <w:rFonts w:asciiTheme="minorHAnsi" w:eastAsiaTheme="minorEastAsia" w:hAnsiTheme="minorHAnsi" w:cstheme="minorHAnsi"/>
              </w:rPr>
            </w:pPr>
          </w:p>
        </w:tc>
      </w:tr>
      <w:tr w:rsidR="00513320" w:rsidRPr="001D7186" w14:paraId="206AC005" w14:textId="77777777" w:rsidTr="00204689">
        <w:trPr>
          <w:trHeight w:val="1926"/>
        </w:trPr>
        <w:tc>
          <w:tcPr>
            <w:tcW w:w="1345" w:type="pct"/>
            <w:gridSpan w:val="2"/>
          </w:tcPr>
          <w:p w14:paraId="4BC5D06B" w14:textId="77777777" w:rsidR="00513320" w:rsidRDefault="00513320" w:rsidP="00204689">
            <w:pPr>
              <w:spacing w:line="259" w:lineRule="auto"/>
            </w:pPr>
          </w:p>
        </w:tc>
        <w:tc>
          <w:tcPr>
            <w:tcW w:w="436" w:type="pct"/>
          </w:tcPr>
          <w:p w14:paraId="7ED96A64" w14:textId="77777777" w:rsidR="00513320" w:rsidRDefault="00513320" w:rsidP="00204689"/>
        </w:tc>
        <w:tc>
          <w:tcPr>
            <w:tcW w:w="516" w:type="pct"/>
          </w:tcPr>
          <w:p w14:paraId="75D37024" w14:textId="77777777" w:rsidR="00513320" w:rsidRDefault="00513320" w:rsidP="00204689">
            <w:pPr>
              <w:spacing w:after="160" w:line="259" w:lineRule="auto"/>
            </w:pPr>
          </w:p>
        </w:tc>
        <w:tc>
          <w:tcPr>
            <w:tcW w:w="2060" w:type="pct"/>
          </w:tcPr>
          <w:p w14:paraId="4B8211FC" w14:textId="77777777" w:rsidR="00513320" w:rsidRDefault="00513320" w:rsidP="00204689">
            <w:pPr>
              <w:rPr>
                <w:sz w:val="20"/>
                <w:szCs w:val="20"/>
              </w:rPr>
            </w:pPr>
            <w:r w:rsidRPr="00D54405">
              <w:rPr>
                <w:b/>
                <w:bCs/>
                <w:sz w:val="20"/>
                <w:szCs w:val="20"/>
              </w:rPr>
              <w:t>Implementation</w:t>
            </w:r>
            <w:r w:rsidRPr="00D54405">
              <w:rPr>
                <w:sz w:val="20"/>
                <w:szCs w:val="20"/>
              </w:rPr>
              <w:t xml:space="preserve">: </w:t>
            </w:r>
          </w:p>
          <w:p w14:paraId="57F8C298" w14:textId="77777777" w:rsidR="00513320" w:rsidRPr="00D54405" w:rsidRDefault="00513320" w:rsidP="00204689">
            <w:pPr>
              <w:rPr>
                <w:sz w:val="20"/>
                <w:szCs w:val="20"/>
              </w:rPr>
            </w:pPr>
          </w:p>
          <w:p w14:paraId="7D4E1715" w14:textId="77777777" w:rsidR="00513320" w:rsidRPr="00D54405" w:rsidRDefault="00513320" w:rsidP="00204689">
            <w:pPr>
              <w:rPr>
                <w:sz w:val="20"/>
                <w:szCs w:val="20"/>
              </w:rPr>
            </w:pPr>
          </w:p>
          <w:p w14:paraId="37D886FA" w14:textId="77777777" w:rsidR="00513320" w:rsidRPr="00312306" w:rsidRDefault="00513320" w:rsidP="00204689">
            <w:r w:rsidRPr="00D54405">
              <w:rPr>
                <w:b/>
                <w:bCs/>
                <w:sz w:val="20"/>
                <w:szCs w:val="20"/>
              </w:rPr>
              <w:t>Artifacts/Evidence</w:t>
            </w:r>
            <w:r w:rsidRPr="00D54405">
              <w:rPr>
                <w:sz w:val="20"/>
                <w:szCs w:val="20"/>
              </w:rPr>
              <w:t>:</w:t>
            </w:r>
            <w:r>
              <w:rPr>
                <w:sz w:val="20"/>
                <w:szCs w:val="20"/>
              </w:rPr>
              <w:t xml:space="preserve">  </w:t>
            </w:r>
          </w:p>
        </w:tc>
        <w:tc>
          <w:tcPr>
            <w:tcW w:w="643" w:type="pct"/>
          </w:tcPr>
          <w:p w14:paraId="08BEF286" w14:textId="77777777" w:rsidR="00513320" w:rsidRPr="001D7186" w:rsidRDefault="00513320" w:rsidP="00204689">
            <w:pPr>
              <w:pStyle w:val="ListParagraph"/>
              <w:spacing w:after="0" w:line="240" w:lineRule="auto"/>
              <w:ind w:left="360" w:firstLine="0"/>
              <w:rPr>
                <w:rFonts w:eastAsiaTheme="minorEastAsia"/>
              </w:rPr>
            </w:pPr>
          </w:p>
        </w:tc>
      </w:tr>
      <w:tr w:rsidR="00513320" w:rsidRPr="001D7186" w14:paraId="4294F06F" w14:textId="77777777" w:rsidTr="00204689">
        <w:trPr>
          <w:trHeight w:val="1926"/>
        </w:trPr>
        <w:tc>
          <w:tcPr>
            <w:tcW w:w="1345" w:type="pct"/>
            <w:gridSpan w:val="2"/>
          </w:tcPr>
          <w:p w14:paraId="3A554247" w14:textId="77777777" w:rsidR="00513320" w:rsidRDefault="00513320" w:rsidP="00204689">
            <w:pPr>
              <w:spacing w:line="259" w:lineRule="auto"/>
            </w:pPr>
          </w:p>
        </w:tc>
        <w:tc>
          <w:tcPr>
            <w:tcW w:w="436" w:type="pct"/>
          </w:tcPr>
          <w:p w14:paraId="73DC7C0D" w14:textId="77777777" w:rsidR="00513320" w:rsidRDefault="00513320" w:rsidP="00204689"/>
        </w:tc>
        <w:tc>
          <w:tcPr>
            <w:tcW w:w="516" w:type="pct"/>
          </w:tcPr>
          <w:p w14:paraId="6C8FEBE4" w14:textId="77777777" w:rsidR="00513320" w:rsidRDefault="00513320" w:rsidP="00204689">
            <w:pPr>
              <w:spacing w:after="160" w:line="259" w:lineRule="auto"/>
            </w:pPr>
          </w:p>
        </w:tc>
        <w:tc>
          <w:tcPr>
            <w:tcW w:w="2060" w:type="pct"/>
          </w:tcPr>
          <w:p w14:paraId="68597CB1" w14:textId="77777777" w:rsidR="00513320" w:rsidRDefault="00513320" w:rsidP="00204689">
            <w:pPr>
              <w:rPr>
                <w:sz w:val="20"/>
                <w:szCs w:val="20"/>
              </w:rPr>
            </w:pPr>
            <w:r w:rsidRPr="00D54405">
              <w:rPr>
                <w:b/>
                <w:bCs/>
                <w:sz w:val="20"/>
                <w:szCs w:val="20"/>
              </w:rPr>
              <w:t>Implementation</w:t>
            </w:r>
            <w:r w:rsidRPr="00D54405">
              <w:rPr>
                <w:sz w:val="20"/>
                <w:szCs w:val="20"/>
              </w:rPr>
              <w:t xml:space="preserve">: </w:t>
            </w:r>
          </w:p>
          <w:p w14:paraId="4C117DAC" w14:textId="77777777" w:rsidR="00513320" w:rsidRPr="00D54405" w:rsidRDefault="00513320" w:rsidP="00204689">
            <w:pPr>
              <w:rPr>
                <w:sz w:val="20"/>
                <w:szCs w:val="20"/>
              </w:rPr>
            </w:pPr>
          </w:p>
          <w:p w14:paraId="560F147D" w14:textId="77777777" w:rsidR="00513320" w:rsidRPr="00D54405" w:rsidRDefault="00513320" w:rsidP="00204689">
            <w:pPr>
              <w:rPr>
                <w:sz w:val="20"/>
                <w:szCs w:val="20"/>
              </w:rPr>
            </w:pPr>
          </w:p>
          <w:p w14:paraId="1B91D38F" w14:textId="77777777" w:rsidR="00513320" w:rsidRPr="00312306" w:rsidRDefault="00513320" w:rsidP="00204689">
            <w:r w:rsidRPr="00D54405">
              <w:rPr>
                <w:b/>
                <w:bCs/>
                <w:sz w:val="20"/>
                <w:szCs w:val="20"/>
              </w:rPr>
              <w:t>Artifacts/Evidence</w:t>
            </w:r>
            <w:r w:rsidRPr="00D54405">
              <w:rPr>
                <w:sz w:val="20"/>
                <w:szCs w:val="20"/>
              </w:rPr>
              <w:t>:</w:t>
            </w:r>
            <w:r>
              <w:rPr>
                <w:sz w:val="20"/>
                <w:szCs w:val="20"/>
              </w:rPr>
              <w:t xml:space="preserve">  </w:t>
            </w:r>
          </w:p>
        </w:tc>
        <w:tc>
          <w:tcPr>
            <w:tcW w:w="643" w:type="pct"/>
          </w:tcPr>
          <w:p w14:paraId="446DC7C0" w14:textId="77777777" w:rsidR="00513320" w:rsidRPr="001D7186" w:rsidRDefault="00513320" w:rsidP="00204689">
            <w:pPr>
              <w:pStyle w:val="ListParagraph"/>
              <w:spacing w:after="0" w:line="240" w:lineRule="auto"/>
              <w:ind w:left="360" w:firstLine="0"/>
              <w:rPr>
                <w:rFonts w:eastAsiaTheme="minorEastAsia"/>
              </w:rPr>
            </w:pPr>
          </w:p>
        </w:tc>
      </w:tr>
    </w:tbl>
    <w:p w14:paraId="210F7BE8" w14:textId="77777777" w:rsidR="00513320" w:rsidRDefault="00513320">
      <w:pPr>
        <w:rPr>
          <w:b/>
          <w:bCs/>
          <w:sz w:val="36"/>
          <w:szCs w:val="36"/>
        </w:rPr>
      </w:pPr>
    </w:p>
    <w:p w14:paraId="31AC33C2" w14:textId="77777777" w:rsidR="00513320" w:rsidRDefault="00513320">
      <w:pPr>
        <w:rPr>
          <w:b/>
          <w:bCs/>
          <w:sz w:val="36"/>
          <w:szCs w:val="36"/>
        </w:rPr>
      </w:pPr>
      <w:r>
        <w:rPr>
          <w:b/>
          <w:bCs/>
          <w:sz w:val="36"/>
          <w:szCs w:val="36"/>
        </w:rPr>
        <w:br w:type="page"/>
      </w:r>
    </w:p>
    <w:tbl>
      <w:tblPr>
        <w:tblStyle w:val="TableGrid"/>
        <w:tblW w:w="6064" w:type="pct"/>
        <w:tblInd w:w="-995" w:type="dxa"/>
        <w:tblLook w:val="04A0" w:firstRow="1" w:lastRow="0" w:firstColumn="1" w:lastColumn="0" w:noHBand="0" w:noVBand="1"/>
      </w:tblPr>
      <w:tblGrid>
        <w:gridCol w:w="1543"/>
        <w:gridCol w:w="29"/>
        <w:gridCol w:w="2924"/>
        <w:gridCol w:w="1344"/>
        <w:gridCol w:w="1203"/>
        <w:gridCol w:w="2639"/>
        <w:gridCol w:w="1665"/>
      </w:tblGrid>
      <w:tr w:rsidR="00513320" w:rsidRPr="00245808" w14:paraId="797A7392" w14:textId="77777777" w:rsidTr="00204689">
        <w:trPr>
          <w:trHeight w:val="350"/>
        </w:trPr>
        <w:tc>
          <w:tcPr>
            <w:tcW w:w="5000" w:type="pct"/>
            <w:gridSpan w:val="7"/>
            <w:shd w:val="clear" w:color="auto" w:fill="00B0F0"/>
          </w:tcPr>
          <w:p w14:paraId="22BAF5F5" w14:textId="77777777" w:rsidR="00513320" w:rsidRPr="00245808" w:rsidRDefault="00513320" w:rsidP="00204689">
            <w:pPr>
              <w:spacing w:after="160" w:line="259" w:lineRule="auto"/>
              <w:jc w:val="center"/>
              <w:rPr>
                <w:b/>
              </w:rPr>
            </w:pPr>
            <w:r w:rsidRPr="00245808">
              <w:rPr>
                <w:b/>
              </w:rPr>
              <w:lastRenderedPageBreak/>
              <w:t>STUDENT GROUPS</w:t>
            </w:r>
          </w:p>
        </w:tc>
      </w:tr>
      <w:tr w:rsidR="00513320" w:rsidRPr="00245808" w14:paraId="182202A5" w14:textId="77777777" w:rsidTr="00204689">
        <w:trPr>
          <w:trHeight w:val="368"/>
        </w:trPr>
        <w:tc>
          <w:tcPr>
            <w:tcW w:w="680" w:type="pct"/>
            <w:shd w:val="clear" w:color="auto" w:fill="DEEAF6" w:themeFill="accent5" w:themeFillTint="33"/>
            <w:vAlign w:val="center"/>
          </w:tcPr>
          <w:p w14:paraId="69B09163" w14:textId="7B76A155" w:rsidR="00513320" w:rsidRPr="00245808" w:rsidRDefault="00513320" w:rsidP="00204689">
            <w:pPr>
              <w:spacing w:after="160" w:line="259" w:lineRule="auto"/>
              <w:rPr>
                <w:b/>
              </w:rPr>
            </w:pPr>
            <w:r w:rsidRPr="00CF1884">
              <w:rPr>
                <w:rFonts w:ascii="Times New Roman" w:hAnsi="Times New Roman" w:cs="Times New Roman"/>
                <w:b/>
                <w:sz w:val="20"/>
                <w:szCs w:val="20"/>
              </w:rPr>
              <w:t>GOAL #</w:t>
            </w:r>
            <w:r w:rsidR="00567C44">
              <w:rPr>
                <w:rFonts w:ascii="Times New Roman" w:hAnsi="Times New Roman" w:cs="Times New Roman"/>
                <w:b/>
                <w:sz w:val="20"/>
                <w:szCs w:val="20"/>
              </w:rPr>
              <w:t>4</w:t>
            </w:r>
          </w:p>
        </w:tc>
        <w:tc>
          <w:tcPr>
            <w:tcW w:w="4320" w:type="pct"/>
            <w:gridSpan w:val="6"/>
          </w:tcPr>
          <w:p w14:paraId="35C66BCA" w14:textId="4D9C5C8A" w:rsidR="00513320" w:rsidRPr="00245808" w:rsidRDefault="00416899" w:rsidP="00204689">
            <w:pPr>
              <w:spacing w:after="160" w:line="259" w:lineRule="auto"/>
              <w:rPr>
                <w:b/>
                <w:bCs/>
              </w:rPr>
            </w:pPr>
            <w:r w:rsidRPr="00F675B9">
              <w:rPr>
                <w:rFonts w:cstheme="minorHAnsi"/>
                <w:b/>
                <w:bCs/>
                <w:sz w:val="24"/>
                <w:szCs w:val="24"/>
              </w:rPr>
              <w:t>Decrease the percentage of students exceeding 10 absences by 5%</w:t>
            </w:r>
            <w:r>
              <w:rPr>
                <w:rFonts w:ascii="Calibri" w:eastAsia="Calibri" w:hAnsi="Calibri" w:cs="Calibri"/>
                <w:b/>
                <w:bCs/>
                <w:color w:val="000000" w:themeColor="text1"/>
                <w:sz w:val="24"/>
                <w:szCs w:val="24"/>
              </w:rPr>
              <w:t xml:space="preserve"> Reduce the number of administrative referrals for physical incidences by 5%.</w:t>
            </w:r>
          </w:p>
        </w:tc>
      </w:tr>
      <w:tr w:rsidR="00AE0EF0" w:rsidRPr="00245808" w14:paraId="3025B459" w14:textId="77777777" w:rsidTr="00180569">
        <w:trPr>
          <w:trHeight w:val="692"/>
        </w:trPr>
        <w:tc>
          <w:tcPr>
            <w:tcW w:w="1982" w:type="pct"/>
            <w:gridSpan w:val="3"/>
            <w:shd w:val="clear" w:color="auto" w:fill="DEEAF6" w:themeFill="accent5" w:themeFillTint="33"/>
            <w:vAlign w:val="center"/>
          </w:tcPr>
          <w:p w14:paraId="6BCC3ABF" w14:textId="77777777" w:rsidR="00513320" w:rsidRPr="00245808" w:rsidRDefault="00513320" w:rsidP="00204689">
            <w:pPr>
              <w:spacing w:after="160" w:line="259" w:lineRule="auto"/>
              <w:rPr>
                <w:b/>
              </w:rPr>
            </w:pPr>
            <w:r w:rsidRPr="00245808">
              <w:rPr>
                <w:b/>
              </w:rPr>
              <w:t>Action Step(s)</w:t>
            </w:r>
          </w:p>
        </w:tc>
        <w:tc>
          <w:tcPr>
            <w:tcW w:w="593" w:type="pct"/>
            <w:shd w:val="clear" w:color="auto" w:fill="DEEAF6" w:themeFill="accent5" w:themeFillTint="33"/>
            <w:vAlign w:val="center"/>
          </w:tcPr>
          <w:p w14:paraId="14F6A42E" w14:textId="77777777" w:rsidR="00513320" w:rsidRPr="00245808" w:rsidRDefault="00513320" w:rsidP="00204689">
            <w:pPr>
              <w:spacing w:after="160" w:line="259" w:lineRule="auto"/>
              <w:rPr>
                <w:b/>
              </w:rPr>
            </w:pPr>
            <w:r w:rsidRPr="00245808">
              <w:rPr>
                <w:b/>
              </w:rPr>
              <w:t>Possible Funding Source(s)</w:t>
            </w:r>
          </w:p>
        </w:tc>
        <w:tc>
          <w:tcPr>
            <w:tcW w:w="530" w:type="pct"/>
            <w:shd w:val="clear" w:color="auto" w:fill="DEEAF6" w:themeFill="accent5" w:themeFillTint="33"/>
            <w:vAlign w:val="center"/>
          </w:tcPr>
          <w:p w14:paraId="550536AD" w14:textId="77777777" w:rsidR="00513320" w:rsidRPr="00245808" w:rsidRDefault="00513320" w:rsidP="00204689">
            <w:pPr>
              <w:spacing w:after="160" w:line="259" w:lineRule="auto"/>
              <w:rPr>
                <w:b/>
                <w:bCs/>
              </w:rPr>
            </w:pPr>
            <w:r w:rsidRPr="00245808">
              <w:rPr>
                <w:b/>
                <w:bCs/>
              </w:rPr>
              <w:t>Start Date</w:t>
            </w:r>
          </w:p>
        </w:tc>
        <w:tc>
          <w:tcPr>
            <w:tcW w:w="1308" w:type="pct"/>
            <w:shd w:val="clear" w:color="auto" w:fill="DEEAF6" w:themeFill="accent5" w:themeFillTint="33"/>
            <w:vAlign w:val="center"/>
          </w:tcPr>
          <w:p w14:paraId="440F6D01" w14:textId="77777777" w:rsidR="00513320" w:rsidRPr="00245808" w:rsidRDefault="00513320" w:rsidP="00204689">
            <w:pPr>
              <w:numPr>
                <w:ilvl w:val="0"/>
                <w:numId w:val="14"/>
              </w:numPr>
              <w:spacing w:after="160" w:line="259" w:lineRule="auto"/>
              <w:rPr>
                <w:b/>
              </w:rPr>
            </w:pPr>
            <w:r w:rsidRPr="00245808">
              <w:rPr>
                <w:b/>
              </w:rPr>
              <w:t>Method for Monitoring Implementation/Impact</w:t>
            </w:r>
          </w:p>
          <w:p w14:paraId="1ED59742" w14:textId="77777777" w:rsidR="00513320" w:rsidRPr="00245808" w:rsidRDefault="00513320" w:rsidP="00204689">
            <w:pPr>
              <w:numPr>
                <w:ilvl w:val="0"/>
                <w:numId w:val="14"/>
              </w:numPr>
              <w:spacing w:after="160" w:line="259" w:lineRule="auto"/>
              <w:rPr>
                <w:b/>
              </w:rPr>
            </w:pPr>
            <w:r w:rsidRPr="00245808">
              <w:rPr>
                <w:b/>
              </w:rPr>
              <w:t>Artifacts/Evidence to verify implementation</w:t>
            </w:r>
          </w:p>
        </w:tc>
        <w:tc>
          <w:tcPr>
            <w:tcW w:w="587" w:type="pct"/>
            <w:shd w:val="clear" w:color="auto" w:fill="DEEAF6" w:themeFill="accent5" w:themeFillTint="33"/>
            <w:vAlign w:val="center"/>
          </w:tcPr>
          <w:p w14:paraId="031874EE" w14:textId="77777777" w:rsidR="00513320" w:rsidRPr="00245808" w:rsidRDefault="00513320" w:rsidP="00204689">
            <w:pPr>
              <w:numPr>
                <w:ilvl w:val="0"/>
                <w:numId w:val="15"/>
              </w:numPr>
              <w:spacing w:after="160" w:line="259" w:lineRule="auto"/>
              <w:rPr>
                <w:b/>
                <w:bCs/>
              </w:rPr>
            </w:pPr>
            <w:r w:rsidRPr="00245808">
              <w:rPr>
                <w:b/>
                <w:bCs/>
              </w:rPr>
              <w:t>Lead (bold)</w:t>
            </w:r>
          </w:p>
          <w:p w14:paraId="5C4A798B" w14:textId="77777777" w:rsidR="00513320" w:rsidRPr="00245808" w:rsidRDefault="00513320" w:rsidP="00204689">
            <w:pPr>
              <w:numPr>
                <w:ilvl w:val="0"/>
                <w:numId w:val="15"/>
              </w:numPr>
              <w:spacing w:after="160" w:line="259" w:lineRule="auto"/>
              <w:rPr>
                <w:b/>
                <w:bCs/>
              </w:rPr>
            </w:pPr>
            <w:r w:rsidRPr="00245808">
              <w:rPr>
                <w:b/>
                <w:bCs/>
              </w:rPr>
              <w:t>Support</w:t>
            </w:r>
          </w:p>
        </w:tc>
      </w:tr>
      <w:tr w:rsidR="009777E4" w:rsidRPr="00245808" w14:paraId="3E57FEB9" w14:textId="77777777" w:rsidTr="00180569">
        <w:trPr>
          <w:trHeight w:val="1457"/>
        </w:trPr>
        <w:tc>
          <w:tcPr>
            <w:tcW w:w="693" w:type="pct"/>
            <w:gridSpan w:val="2"/>
            <w:tcBorders>
              <w:bottom w:val="single" w:sz="4" w:space="0" w:color="auto"/>
            </w:tcBorders>
            <w:shd w:val="clear" w:color="auto" w:fill="DEEAF6" w:themeFill="accent5" w:themeFillTint="33"/>
            <w:vAlign w:val="center"/>
          </w:tcPr>
          <w:p w14:paraId="31848590" w14:textId="77777777" w:rsidR="001346E0" w:rsidRPr="00245808" w:rsidRDefault="001346E0" w:rsidP="001346E0">
            <w:pPr>
              <w:spacing w:after="160" w:line="259" w:lineRule="auto"/>
              <w:rPr>
                <w:b/>
              </w:rPr>
            </w:pPr>
            <w:r w:rsidRPr="00245808">
              <w:rPr>
                <w:b/>
              </w:rPr>
              <w:t>Economically Disadvantaged</w:t>
            </w:r>
          </w:p>
        </w:tc>
        <w:tc>
          <w:tcPr>
            <w:tcW w:w="1289" w:type="pct"/>
            <w:tcBorders>
              <w:bottom w:val="single" w:sz="4" w:space="0" w:color="auto"/>
            </w:tcBorders>
          </w:tcPr>
          <w:p w14:paraId="4404A6E0" w14:textId="648F74A1" w:rsidR="001346E0" w:rsidRPr="00245808" w:rsidRDefault="001346E0" w:rsidP="001346E0">
            <w:pPr>
              <w:spacing w:after="160" w:line="259" w:lineRule="auto"/>
            </w:pPr>
            <w:r w:rsidRPr="00245808">
              <w:t>Remove economic barriers that limit access to instructional opportunities.</w:t>
            </w:r>
          </w:p>
        </w:tc>
        <w:tc>
          <w:tcPr>
            <w:tcW w:w="593" w:type="pct"/>
            <w:tcBorders>
              <w:bottom w:val="single" w:sz="4" w:space="0" w:color="auto"/>
            </w:tcBorders>
          </w:tcPr>
          <w:p w14:paraId="56BEE54A" w14:textId="77777777" w:rsidR="001346E0" w:rsidRPr="00245808" w:rsidRDefault="001346E0" w:rsidP="001346E0">
            <w:pPr>
              <w:spacing w:after="160" w:line="259" w:lineRule="auto"/>
            </w:pPr>
            <w:r w:rsidRPr="00245808">
              <w:t>Title I</w:t>
            </w:r>
          </w:p>
          <w:p w14:paraId="0EA968EC" w14:textId="746F2DDB" w:rsidR="001346E0" w:rsidRPr="00245808" w:rsidRDefault="001346E0" w:rsidP="001346E0">
            <w:pPr>
              <w:spacing w:after="160" w:line="259" w:lineRule="auto"/>
            </w:pPr>
            <w:r w:rsidRPr="00245808">
              <w:t>Instructional</w:t>
            </w:r>
          </w:p>
        </w:tc>
        <w:tc>
          <w:tcPr>
            <w:tcW w:w="530" w:type="pct"/>
            <w:tcBorders>
              <w:bottom w:val="single" w:sz="4" w:space="0" w:color="auto"/>
            </w:tcBorders>
          </w:tcPr>
          <w:p w14:paraId="142AEDAB" w14:textId="3D3162A0" w:rsidR="001346E0" w:rsidRPr="00245808" w:rsidRDefault="001346E0" w:rsidP="001346E0">
            <w:pPr>
              <w:spacing w:after="160" w:line="259" w:lineRule="auto"/>
            </w:pPr>
            <w:r w:rsidRPr="00245808">
              <w:t>September</w:t>
            </w:r>
          </w:p>
        </w:tc>
        <w:tc>
          <w:tcPr>
            <w:tcW w:w="1308" w:type="pct"/>
            <w:tcBorders>
              <w:bottom w:val="single" w:sz="4" w:space="0" w:color="auto"/>
            </w:tcBorders>
          </w:tcPr>
          <w:p w14:paraId="076C3852" w14:textId="77777777" w:rsidR="001346E0" w:rsidRPr="00245808" w:rsidRDefault="001346E0" w:rsidP="001346E0">
            <w:pPr>
              <w:spacing w:after="160" w:line="259" w:lineRule="auto"/>
            </w:pPr>
            <w:r w:rsidRPr="00245808">
              <w:rPr>
                <w:b/>
                <w:bCs/>
              </w:rPr>
              <w:t>Implementation/Impact</w:t>
            </w:r>
            <w:r w:rsidRPr="00245808">
              <w:t>: Disaggregate data to identify barriers.</w:t>
            </w:r>
          </w:p>
          <w:p w14:paraId="05F01E93" w14:textId="5E166B86" w:rsidR="001346E0" w:rsidRPr="00245808" w:rsidRDefault="001346E0" w:rsidP="001346E0">
            <w:pPr>
              <w:spacing w:after="160" w:line="259" w:lineRule="auto"/>
            </w:pPr>
            <w:r w:rsidRPr="00245808">
              <w:rPr>
                <w:b/>
                <w:bCs/>
              </w:rPr>
              <w:t>Artifacts/Evidence</w:t>
            </w:r>
            <w:r w:rsidRPr="00245808">
              <w:t>: Data results</w:t>
            </w:r>
          </w:p>
        </w:tc>
        <w:tc>
          <w:tcPr>
            <w:tcW w:w="587" w:type="pct"/>
          </w:tcPr>
          <w:p w14:paraId="01CF0A98" w14:textId="77777777" w:rsidR="001346E0" w:rsidRPr="00245808" w:rsidRDefault="001346E0" w:rsidP="001346E0">
            <w:pPr>
              <w:spacing w:after="160" w:line="259" w:lineRule="auto"/>
              <w:rPr>
                <w:b/>
                <w:bCs/>
              </w:rPr>
            </w:pPr>
            <w:r w:rsidRPr="00245808">
              <w:rPr>
                <w:b/>
                <w:bCs/>
              </w:rPr>
              <w:t>Admin/Coaches</w:t>
            </w:r>
          </w:p>
          <w:p w14:paraId="7ED62CA7" w14:textId="77777777" w:rsidR="001346E0" w:rsidRPr="00245808" w:rsidRDefault="001346E0" w:rsidP="001346E0">
            <w:pPr>
              <w:spacing w:after="160" w:line="259" w:lineRule="auto"/>
            </w:pPr>
            <w:r w:rsidRPr="00245808">
              <w:t>Teachers</w:t>
            </w:r>
          </w:p>
          <w:p w14:paraId="5099FBA6" w14:textId="797BEECA" w:rsidR="001346E0" w:rsidRPr="00245808" w:rsidRDefault="001346E0" w:rsidP="001346E0">
            <w:pPr>
              <w:spacing w:after="160" w:line="259" w:lineRule="auto"/>
            </w:pPr>
            <w:r w:rsidRPr="00245808">
              <w:t>Counselors</w:t>
            </w:r>
          </w:p>
        </w:tc>
      </w:tr>
      <w:tr w:rsidR="009777E4" w:rsidRPr="00245808" w14:paraId="63894770" w14:textId="77777777" w:rsidTr="00180569">
        <w:trPr>
          <w:trHeight w:val="2888"/>
        </w:trPr>
        <w:tc>
          <w:tcPr>
            <w:tcW w:w="693" w:type="pct"/>
            <w:gridSpan w:val="2"/>
            <w:tcBorders>
              <w:bottom w:val="single" w:sz="4" w:space="0" w:color="auto"/>
            </w:tcBorders>
            <w:shd w:val="clear" w:color="auto" w:fill="DEEAF6" w:themeFill="accent5" w:themeFillTint="33"/>
            <w:vAlign w:val="center"/>
          </w:tcPr>
          <w:p w14:paraId="50D3DCDE" w14:textId="77777777" w:rsidR="001346E0" w:rsidRPr="00245808" w:rsidRDefault="001346E0" w:rsidP="001346E0">
            <w:pPr>
              <w:spacing w:after="160" w:line="259" w:lineRule="auto"/>
              <w:rPr>
                <w:b/>
              </w:rPr>
            </w:pPr>
            <w:r w:rsidRPr="00245808">
              <w:rPr>
                <w:b/>
              </w:rPr>
              <w:t>English Learners</w:t>
            </w:r>
          </w:p>
        </w:tc>
        <w:tc>
          <w:tcPr>
            <w:tcW w:w="1289" w:type="pct"/>
            <w:tcBorders>
              <w:bottom w:val="single" w:sz="4" w:space="0" w:color="auto"/>
            </w:tcBorders>
          </w:tcPr>
          <w:p w14:paraId="6ACD0C6F" w14:textId="62EE48AB" w:rsidR="001346E0" w:rsidRPr="00245808" w:rsidRDefault="001346E0" w:rsidP="001346E0">
            <w:pPr>
              <w:spacing w:after="160" w:line="259" w:lineRule="auto"/>
            </w:pPr>
            <w:r w:rsidRPr="00245808">
              <w:t>ESOL/Classroom teacher collaboration and language support</w:t>
            </w:r>
          </w:p>
        </w:tc>
        <w:tc>
          <w:tcPr>
            <w:tcW w:w="593" w:type="pct"/>
            <w:tcBorders>
              <w:bottom w:val="single" w:sz="4" w:space="0" w:color="auto"/>
            </w:tcBorders>
          </w:tcPr>
          <w:p w14:paraId="5762EBB8" w14:textId="683F32ED" w:rsidR="001346E0" w:rsidRPr="00245808" w:rsidRDefault="001346E0" w:rsidP="001346E0">
            <w:pPr>
              <w:spacing w:after="160" w:line="259" w:lineRule="auto"/>
            </w:pPr>
            <w:r w:rsidRPr="00245808">
              <w:t>County Allotments</w:t>
            </w:r>
          </w:p>
        </w:tc>
        <w:tc>
          <w:tcPr>
            <w:tcW w:w="530" w:type="pct"/>
            <w:tcBorders>
              <w:bottom w:val="single" w:sz="4" w:space="0" w:color="auto"/>
            </w:tcBorders>
          </w:tcPr>
          <w:p w14:paraId="08F9D32E" w14:textId="2AA16952" w:rsidR="001346E0" w:rsidRPr="00245808" w:rsidRDefault="001346E0" w:rsidP="001346E0">
            <w:pPr>
              <w:spacing w:after="160" w:line="259" w:lineRule="auto"/>
            </w:pPr>
            <w:r w:rsidRPr="00245808">
              <w:t>August</w:t>
            </w:r>
          </w:p>
        </w:tc>
        <w:tc>
          <w:tcPr>
            <w:tcW w:w="1308" w:type="pct"/>
            <w:tcBorders>
              <w:bottom w:val="single" w:sz="4" w:space="0" w:color="auto"/>
            </w:tcBorders>
          </w:tcPr>
          <w:p w14:paraId="27AD3E89" w14:textId="1B988976" w:rsidR="001346E0" w:rsidRPr="00245808" w:rsidRDefault="001346E0" w:rsidP="001346E0">
            <w:pPr>
              <w:spacing w:after="160" w:line="259" w:lineRule="auto"/>
            </w:pPr>
            <w:r w:rsidRPr="00245808">
              <w:rPr>
                <w:b/>
                <w:bCs/>
              </w:rPr>
              <w:t>Implementation/Impact</w:t>
            </w:r>
            <w:r w:rsidRPr="00245808">
              <w:t xml:space="preserve">: ESOL teachers will meet with assigned grade level teams during CCC meetings to provide strategies and suggestions for student </w:t>
            </w:r>
            <w:r w:rsidR="00DE7936">
              <w:t xml:space="preserve">SEL </w:t>
            </w:r>
            <w:r w:rsidRPr="00245808">
              <w:t>support. They will also provide language support via translation tools and applications.</w:t>
            </w:r>
          </w:p>
          <w:p w14:paraId="43680958" w14:textId="3C44D63A" w:rsidR="001346E0" w:rsidRPr="00245808" w:rsidRDefault="001346E0" w:rsidP="001346E0">
            <w:pPr>
              <w:spacing w:after="160" w:line="259" w:lineRule="auto"/>
            </w:pPr>
            <w:r w:rsidRPr="00245808">
              <w:rPr>
                <w:b/>
                <w:bCs/>
              </w:rPr>
              <w:t>Artifacts/Evidence</w:t>
            </w:r>
            <w:r w:rsidRPr="00245808">
              <w:t>: CCC agendas, meeting minutes</w:t>
            </w:r>
          </w:p>
        </w:tc>
        <w:tc>
          <w:tcPr>
            <w:tcW w:w="587" w:type="pct"/>
          </w:tcPr>
          <w:p w14:paraId="2284B059" w14:textId="77777777" w:rsidR="001346E0" w:rsidRPr="00245808" w:rsidRDefault="001346E0" w:rsidP="001346E0">
            <w:pPr>
              <w:spacing w:after="160" w:line="259" w:lineRule="auto"/>
              <w:rPr>
                <w:b/>
                <w:bCs/>
              </w:rPr>
            </w:pPr>
            <w:r w:rsidRPr="00245808">
              <w:rPr>
                <w:b/>
                <w:bCs/>
              </w:rPr>
              <w:t>ESOL Teachers</w:t>
            </w:r>
          </w:p>
          <w:p w14:paraId="576E0EA3" w14:textId="77777777" w:rsidR="001346E0" w:rsidRPr="00245808" w:rsidRDefault="001346E0" w:rsidP="001346E0">
            <w:pPr>
              <w:spacing w:after="160" w:line="259" w:lineRule="auto"/>
            </w:pPr>
          </w:p>
          <w:p w14:paraId="343467EB" w14:textId="77777777" w:rsidR="001346E0" w:rsidRPr="00245808" w:rsidRDefault="001346E0" w:rsidP="001346E0">
            <w:pPr>
              <w:spacing w:after="160" w:line="259" w:lineRule="auto"/>
            </w:pPr>
            <w:r w:rsidRPr="00245808">
              <w:t>Teachers</w:t>
            </w:r>
          </w:p>
          <w:p w14:paraId="5F087BFB" w14:textId="59838101" w:rsidR="001346E0" w:rsidRPr="00245808" w:rsidRDefault="001346E0" w:rsidP="001346E0">
            <w:pPr>
              <w:spacing w:after="160" w:line="259" w:lineRule="auto"/>
            </w:pPr>
            <w:r w:rsidRPr="00245808">
              <w:t>Admin</w:t>
            </w:r>
          </w:p>
        </w:tc>
      </w:tr>
      <w:tr w:rsidR="009777E4" w:rsidRPr="00245808" w14:paraId="1BEE8FB9" w14:textId="77777777" w:rsidTr="00180569">
        <w:trPr>
          <w:trHeight w:val="2087"/>
        </w:trPr>
        <w:tc>
          <w:tcPr>
            <w:tcW w:w="693" w:type="pct"/>
            <w:gridSpan w:val="2"/>
            <w:tcBorders>
              <w:bottom w:val="single" w:sz="4" w:space="0" w:color="auto"/>
            </w:tcBorders>
            <w:shd w:val="clear" w:color="auto" w:fill="DEEAF6" w:themeFill="accent5" w:themeFillTint="33"/>
            <w:vAlign w:val="center"/>
          </w:tcPr>
          <w:p w14:paraId="24868C2D" w14:textId="77777777" w:rsidR="001346E0" w:rsidRPr="00245808" w:rsidRDefault="001346E0" w:rsidP="001346E0">
            <w:pPr>
              <w:spacing w:after="160" w:line="259" w:lineRule="auto"/>
              <w:rPr>
                <w:b/>
              </w:rPr>
            </w:pPr>
            <w:r w:rsidRPr="00245808">
              <w:rPr>
                <w:b/>
              </w:rPr>
              <w:t xml:space="preserve">Race / Ethnicity </w:t>
            </w:r>
          </w:p>
        </w:tc>
        <w:tc>
          <w:tcPr>
            <w:tcW w:w="1289" w:type="pct"/>
            <w:tcBorders>
              <w:bottom w:val="single" w:sz="4" w:space="0" w:color="auto"/>
            </w:tcBorders>
          </w:tcPr>
          <w:p w14:paraId="58BC50D2" w14:textId="034AB627" w:rsidR="001346E0" w:rsidRPr="00245808" w:rsidRDefault="001346E0" w:rsidP="001346E0">
            <w:pPr>
              <w:spacing w:after="160" w:line="259" w:lineRule="auto"/>
            </w:pPr>
            <w:r w:rsidRPr="00245808">
              <w:t>Monitor academic growth and performance</w:t>
            </w:r>
          </w:p>
        </w:tc>
        <w:tc>
          <w:tcPr>
            <w:tcW w:w="593" w:type="pct"/>
            <w:tcBorders>
              <w:bottom w:val="single" w:sz="4" w:space="0" w:color="auto"/>
            </w:tcBorders>
          </w:tcPr>
          <w:p w14:paraId="4B756427" w14:textId="5B919E6A" w:rsidR="001346E0" w:rsidRPr="00245808" w:rsidRDefault="001346E0" w:rsidP="001346E0">
            <w:pPr>
              <w:spacing w:after="160" w:line="259" w:lineRule="auto"/>
            </w:pPr>
            <w:r w:rsidRPr="00245808">
              <w:t>Title I</w:t>
            </w:r>
          </w:p>
        </w:tc>
        <w:tc>
          <w:tcPr>
            <w:tcW w:w="530" w:type="pct"/>
            <w:tcBorders>
              <w:bottom w:val="single" w:sz="4" w:space="0" w:color="auto"/>
            </w:tcBorders>
          </w:tcPr>
          <w:p w14:paraId="718FFA2A" w14:textId="0D52366D" w:rsidR="001346E0" w:rsidRPr="00245808" w:rsidRDefault="001346E0" w:rsidP="001346E0">
            <w:pPr>
              <w:spacing w:after="160" w:line="259" w:lineRule="auto"/>
            </w:pPr>
            <w:r w:rsidRPr="00245808">
              <w:t>October</w:t>
            </w:r>
          </w:p>
        </w:tc>
        <w:tc>
          <w:tcPr>
            <w:tcW w:w="1308" w:type="pct"/>
            <w:tcBorders>
              <w:bottom w:val="single" w:sz="4" w:space="0" w:color="auto"/>
            </w:tcBorders>
          </w:tcPr>
          <w:p w14:paraId="37DB3B59" w14:textId="77777777" w:rsidR="001346E0" w:rsidRPr="00245808" w:rsidRDefault="001346E0" w:rsidP="001346E0">
            <w:pPr>
              <w:spacing w:after="160" w:line="259" w:lineRule="auto"/>
            </w:pPr>
            <w:r w:rsidRPr="00245808">
              <w:rPr>
                <w:b/>
                <w:bCs/>
              </w:rPr>
              <w:t>Implementation/Impact</w:t>
            </w:r>
            <w:r w:rsidRPr="00245808">
              <w:t xml:space="preserve">: Teachers will disaggregate data to monitor progress. Teacher training and support will be provided as needed throughout the year. </w:t>
            </w:r>
          </w:p>
          <w:p w14:paraId="4A6163B8" w14:textId="70809BB9" w:rsidR="001346E0" w:rsidRPr="00245808" w:rsidRDefault="001346E0" w:rsidP="001346E0">
            <w:pPr>
              <w:spacing w:after="160" w:line="259" w:lineRule="auto"/>
            </w:pPr>
            <w:r w:rsidRPr="00245808">
              <w:rPr>
                <w:b/>
                <w:bCs/>
              </w:rPr>
              <w:t>Artifacts/Evidence</w:t>
            </w:r>
            <w:r w:rsidRPr="00245808">
              <w:t>: Data records, training agenda</w:t>
            </w:r>
          </w:p>
        </w:tc>
        <w:tc>
          <w:tcPr>
            <w:tcW w:w="587" w:type="pct"/>
          </w:tcPr>
          <w:p w14:paraId="24F8ED04" w14:textId="77777777" w:rsidR="001346E0" w:rsidRPr="00245808" w:rsidRDefault="001346E0" w:rsidP="001346E0">
            <w:pPr>
              <w:spacing w:after="160" w:line="259" w:lineRule="auto"/>
              <w:rPr>
                <w:b/>
                <w:bCs/>
              </w:rPr>
            </w:pPr>
            <w:r w:rsidRPr="00245808">
              <w:rPr>
                <w:b/>
                <w:bCs/>
              </w:rPr>
              <w:t>Coaches</w:t>
            </w:r>
          </w:p>
          <w:p w14:paraId="7CA96A45" w14:textId="77777777" w:rsidR="001346E0" w:rsidRPr="00245808" w:rsidRDefault="001346E0" w:rsidP="001346E0">
            <w:pPr>
              <w:spacing w:after="160" w:line="259" w:lineRule="auto"/>
            </w:pPr>
          </w:p>
          <w:p w14:paraId="0A5EE5A3" w14:textId="77777777" w:rsidR="001346E0" w:rsidRPr="00245808" w:rsidRDefault="001346E0" w:rsidP="001346E0">
            <w:pPr>
              <w:spacing w:after="160" w:line="259" w:lineRule="auto"/>
            </w:pPr>
            <w:r w:rsidRPr="00245808">
              <w:t>Teachers</w:t>
            </w:r>
          </w:p>
          <w:p w14:paraId="0800A60A" w14:textId="759C4866" w:rsidR="001346E0" w:rsidRPr="007213D7" w:rsidRDefault="001346E0" w:rsidP="001346E0">
            <w:pPr>
              <w:spacing w:after="160" w:line="259" w:lineRule="auto"/>
              <w:rPr>
                <w:b/>
                <w:bCs/>
              </w:rPr>
            </w:pPr>
            <w:r w:rsidRPr="00245808">
              <w:t>Admin</w:t>
            </w:r>
          </w:p>
        </w:tc>
      </w:tr>
      <w:tr w:rsidR="009777E4" w:rsidRPr="00245808" w14:paraId="03EF3A20" w14:textId="77777777" w:rsidTr="00180569">
        <w:trPr>
          <w:trHeight w:val="1781"/>
        </w:trPr>
        <w:tc>
          <w:tcPr>
            <w:tcW w:w="693" w:type="pct"/>
            <w:gridSpan w:val="2"/>
            <w:tcBorders>
              <w:bottom w:val="single" w:sz="4" w:space="0" w:color="auto"/>
            </w:tcBorders>
            <w:shd w:val="clear" w:color="auto" w:fill="DEEAF6" w:themeFill="accent5" w:themeFillTint="33"/>
            <w:vAlign w:val="center"/>
          </w:tcPr>
          <w:p w14:paraId="2A0C67A0" w14:textId="77777777" w:rsidR="001346E0" w:rsidRPr="00245808" w:rsidRDefault="001346E0" w:rsidP="001346E0">
            <w:pPr>
              <w:spacing w:after="160" w:line="259" w:lineRule="auto"/>
              <w:rPr>
                <w:b/>
              </w:rPr>
            </w:pPr>
            <w:r w:rsidRPr="00245808">
              <w:rPr>
                <w:b/>
              </w:rPr>
              <w:t>Foster and Homeless</w:t>
            </w:r>
          </w:p>
        </w:tc>
        <w:tc>
          <w:tcPr>
            <w:tcW w:w="1289" w:type="pct"/>
            <w:tcBorders>
              <w:bottom w:val="single" w:sz="4" w:space="0" w:color="auto"/>
            </w:tcBorders>
          </w:tcPr>
          <w:p w14:paraId="38F0408A" w14:textId="3858943C" w:rsidR="001346E0" w:rsidRPr="00245808" w:rsidRDefault="001346E0" w:rsidP="001346E0">
            <w:pPr>
              <w:spacing w:after="160" w:line="259" w:lineRule="auto"/>
            </w:pPr>
            <w:r w:rsidRPr="00245808">
              <w:t xml:space="preserve">Provide supplemental academic </w:t>
            </w:r>
            <w:r w:rsidR="00173E77">
              <w:t xml:space="preserve">and SEL </w:t>
            </w:r>
            <w:r w:rsidRPr="00245808">
              <w:t xml:space="preserve">materials </w:t>
            </w:r>
            <w:r w:rsidR="00173E77">
              <w:t xml:space="preserve">and support </w:t>
            </w:r>
            <w:r w:rsidRPr="00245808">
              <w:t>as needed</w:t>
            </w:r>
          </w:p>
        </w:tc>
        <w:tc>
          <w:tcPr>
            <w:tcW w:w="593" w:type="pct"/>
            <w:tcBorders>
              <w:bottom w:val="single" w:sz="4" w:space="0" w:color="auto"/>
            </w:tcBorders>
          </w:tcPr>
          <w:p w14:paraId="7C772D0F" w14:textId="77777777" w:rsidR="001346E0" w:rsidRPr="00245808" w:rsidRDefault="001346E0" w:rsidP="001346E0">
            <w:pPr>
              <w:spacing w:after="160" w:line="259" w:lineRule="auto"/>
            </w:pPr>
            <w:r w:rsidRPr="00245808">
              <w:t>Title I</w:t>
            </w:r>
          </w:p>
          <w:p w14:paraId="42020783" w14:textId="03088F84" w:rsidR="001346E0" w:rsidRPr="00245808" w:rsidRDefault="001346E0" w:rsidP="001346E0">
            <w:pPr>
              <w:spacing w:after="160" w:line="259" w:lineRule="auto"/>
            </w:pPr>
            <w:r w:rsidRPr="00245808">
              <w:t>Instructional</w:t>
            </w:r>
          </w:p>
        </w:tc>
        <w:tc>
          <w:tcPr>
            <w:tcW w:w="530" w:type="pct"/>
            <w:tcBorders>
              <w:bottom w:val="single" w:sz="4" w:space="0" w:color="auto"/>
            </w:tcBorders>
          </w:tcPr>
          <w:p w14:paraId="62E702D5" w14:textId="25FE9997" w:rsidR="001346E0" w:rsidRPr="00245808" w:rsidRDefault="001346E0" w:rsidP="001346E0">
            <w:pPr>
              <w:spacing w:after="160" w:line="259" w:lineRule="auto"/>
            </w:pPr>
            <w:r w:rsidRPr="00245808">
              <w:t>August</w:t>
            </w:r>
          </w:p>
        </w:tc>
        <w:tc>
          <w:tcPr>
            <w:tcW w:w="1308" w:type="pct"/>
            <w:tcBorders>
              <w:bottom w:val="single" w:sz="4" w:space="0" w:color="auto"/>
            </w:tcBorders>
          </w:tcPr>
          <w:p w14:paraId="6D81FB73" w14:textId="30734AFB" w:rsidR="001346E0" w:rsidRPr="00245808" w:rsidRDefault="001346E0" w:rsidP="001346E0">
            <w:pPr>
              <w:spacing w:after="160" w:line="259" w:lineRule="auto"/>
            </w:pPr>
            <w:r w:rsidRPr="00245808">
              <w:rPr>
                <w:b/>
                <w:bCs/>
              </w:rPr>
              <w:t>Implementation/Impact</w:t>
            </w:r>
            <w:r w:rsidRPr="00245808">
              <w:t xml:space="preserve">:  Work with families identified homeless or students in foster care to provide academic </w:t>
            </w:r>
            <w:r w:rsidR="00173E77">
              <w:t xml:space="preserve">and SEL </w:t>
            </w:r>
            <w:r w:rsidRPr="00245808">
              <w:t xml:space="preserve">needs. Support will </w:t>
            </w:r>
            <w:r w:rsidRPr="00245808">
              <w:lastRenderedPageBreak/>
              <w:t>continue throughout the year.</w:t>
            </w:r>
          </w:p>
          <w:p w14:paraId="51D5F47D" w14:textId="346C060F" w:rsidR="008F5446" w:rsidRPr="008F5446" w:rsidRDefault="001346E0" w:rsidP="008F5446">
            <w:pPr>
              <w:spacing w:after="160" w:line="259" w:lineRule="auto"/>
              <w:rPr>
                <w:b/>
                <w:bCs/>
              </w:rPr>
            </w:pPr>
            <w:r w:rsidRPr="00245808">
              <w:rPr>
                <w:b/>
                <w:bCs/>
              </w:rPr>
              <w:t>Artifacts/Evidence</w:t>
            </w:r>
            <w:r w:rsidRPr="00245808">
              <w:t>: Notes</w:t>
            </w:r>
          </w:p>
        </w:tc>
        <w:tc>
          <w:tcPr>
            <w:tcW w:w="587" w:type="pct"/>
          </w:tcPr>
          <w:p w14:paraId="07925503" w14:textId="77777777" w:rsidR="001346E0" w:rsidRPr="00245808" w:rsidRDefault="001346E0" w:rsidP="001346E0">
            <w:pPr>
              <w:spacing w:after="160" w:line="259" w:lineRule="auto"/>
              <w:rPr>
                <w:b/>
                <w:bCs/>
              </w:rPr>
            </w:pPr>
            <w:r w:rsidRPr="00245808">
              <w:rPr>
                <w:b/>
                <w:bCs/>
              </w:rPr>
              <w:lastRenderedPageBreak/>
              <w:t>Social Worker</w:t>
            </w:r>
          </w:p>
          <w:p w14:paraId="13D4138F" w14:textId="77777777" w:rsidR="001346E0" w:rsidRPr="00245808" w:rsidRDefault="001346E0" w:rsidP="001346E0">
            <w:pPr>
              <w:spacing w:after="160" w:line="259" w:lineRule="auto"/>
            </w:pPr>
          </w:p>
          <w:p w14:paraId="49FF02A8" w14:textId="77777777" w:rsidR="001346E0" w:rsidRPr="00245808" w:rsidRDefault="001346E0" w:rsidP="001346E0">
            <w:pPr>
              <w:spacing w:after="160" w:line="259" w:lineRule="auto"/>
            </w:pPr>
            <w:r w:rsidRPr="00245808">
              <w:t>Admin</w:t>
            </w:r>
          </w:p>
          <w:p w14:paraId="74DE0192" w14:textId="5715B93A" w:rsidR="001346E0" w:rsidRPr="00245808" w:rsidRDefault="001346E0" w:rsidP="001346E0">
            <w:pPr>
              <w:spacing w:after="160" w:line="259" w:lineRule="auto"/>
            </w:pPr>
            <w:r w:rsidRPr="00245808">
              <w:t>Counselors</w:t>
            </w:r>
          </w:p>
        </w:tc>
      </w:tr>
      <w:tr w:rsidR="009777E4" w:rsidRPr="00245808" w14:paraId="3F42C935" w14:textId="77777777" w:rsidTr="00180569">
        <w:trPr>
          <w:trHeight w:val="1727"/>
        </w:trPr>
        <w:tc>
          <w:tcPr>
            <w:tcW w:w="693" w:type="pct"/>
            <w:gridSpan w:val="2"/>
            <w:tcBorders>
              <w:bottom w:val="single" w:sz="4" w:space="0" w:color="auto"/>
            </w:tcBorders>
            <w:shd w:val="clear" w:color="auto" w:fill="DEEAF6" w:themeFill="accent5" w:themeFillTint="33"/>
            <w:vAlign w:val="center"/>
          </w:tcPr>
          <w:p w14:paraId="0B958950" w14:textId="77777777" w:rsidR="001346E0" w:rsidRPr="00245808" w:rsidRDefault="001346E0" w:rsidP="001346E0">
            <w:pPr>
              <w:spacing w:after="160" w:line="259" w:lineRule="auto"/>
              <w:rPr>
                <w:b/>
              </w:rPr>
            </w:pPr>
            <w:r w:rsidRPr="00245808">
              <w:rPr>
                <w:b/>
              </w:rPr>
              <w:t>Migrant</w:t>
            </w:r>
          </w:p>
        </w:tc>
        <w:tc>
          <w:tcPr>
            <w:tcW w:w="1289" w:type="pct"/>
            <w:tcBorders>
              <w:bottom w:val="single" w:sz="4" w:space="0" w:color="auto"/>
            </w:tcBorders>
          </w:tcPr>
          <w:p w14:paraId="02C17192" w14:textId="0954A8C8" w:rsidR="001346E0" w:rsidRPr="00245808" w:rsidRDefault="001346E0" w:rsidP="001346E0">
            <w:pPr>
              <w:spacing w:after="160" w:line="259" w:lineRule="auto"/>
            </w:pPr>
            <w:r w:rsidRPr="00245808">
              <w:t>Provide supplemental academic materials as needed</w:t>
            </w:r>
          </w:p>
        </w:tc>
        <w:tc>
          <w:tcPr>
            <w:tcW w:w="593" w:type="pct"/>
            <w:tcBorders>
              <w:bottom w:val="single" w:sz="4" w:space="0" w:color="auto"/>
            </w:tcBorders>
          </w:tcPr>
          <w:p w14:paraId="522EA7A8" w14:textId="7A766030" w:rsidR="001346E0" w:rsidRPr="00245808" w:rsidRDefault="001346E0" w:rsidP="001346E0">
            <w:pPr>
              <w:spacing w:after="160" w:line="259" w:lineRule="auto"/>
            </w:pPr>
            <w:r w:rsidRPr="00245808">
              <w:t>Title I Instructional</w:t>
            </w:r>
          </w:p>
        </w:tc>
        <w:tc>
          <w:tcPr>
            <w:tcW w:w="530" w:type="pct"/>
            <w:tcBorders>
              <w:bottom w:val="single" w:sz="4" w:space="0" w:color="auto"/>
            </w:tcBorders>
          </w:tcPr>
          <w:p w14:paraId="62E2CC05" w14:textId="3356ECDB" w:rsidR="001346E0" w:rsidRPr="00245808" w:rsidRDefault="001346E0" w:rsidP="001346E0">
            <w:pPr>
              <w:spacing w:after="160" w:line="259" w:lineRule="auto"/>
            </w:pPr>
            <w:r w:rsidRPr="00245808">
              <w:t>August</w:t>
            </w:r>
          </w:p>
        </w:tc>
        <w:tc>
          <w:tcPr>
            <w:tcW w:w="1308" w:type="pct"/>
            <w:tcBorders>
              <w:bottom w:val="single" w:sz="4" w:space="0" w:color="auto"/>
            </w:tcBorders>
          </w:tcPr>
          <w:p w14:paraId="52E15AC9" w14:textId="4366FC91" w:rsidR="001346E0" w:rsidRDefault="001346E0" w:rsidP="001346E0">
            <w:pPr>
              <w:spacing w:after="160" w:line="259" w:lineRule="auto"/>
            </w:pPr>
            <w:r w:rsidRPr="00245808">
              <w:rPr>
                <w:b/>
                <w:bCs/>
              </w:rPr>
              <w:t>Implementation/Impact</w:t>
            </w:r>
            <w:r w:rsidRPr="00245808">
              <w:t>: Work with identified families to provide academic</w:t>
            </w:r>
            <w:r w:rsidR="00453AFF">
              <w:t xml:space="preserve"> and SEL</w:t>
            </w:r>
            <w:r w:rsidRPr="00245808">
              <w:t xml:space="preserve"> needs. Support will continue throughout the year.</w:t>
            </w:r>
          </w:p>
          <w:p w14:paraId="40F5AC1A" w14:textId="2A64A038" w:rsidR="001346E0" w:rsidRPr="00245808" w:rsidRDefault="001346E0" w:rsidP="001346E0">
            <w:pPr>
              <w:spacing w:after="160" w:line="259" w:lineRule="auto"/>
            </w:pPr>
            <w:r w:rsidRPr="00245808">
              <w:rPr>
                <w:b/>
                <w:bCs/>
              </w:rPr>
              <w:t>Artifacts/Evidence</w:t>
            </w:r>
            <w:r w:rsidRPr="00245808">
              <w:t>: phone records, emails</w:t>
            </w:r>
          </w:p>
        </w:tc>
        <w:tc>
          <w:tcPr>
            <w:tcW w:w="587" w:type="pct"/>
          </w:tcPr>
          <w:p w14:paraId="776FC9DF" w14:textId="77777777" w:rsidR="001346E0" w:rsidRPr="00245808" w:rsidRDefault="001346E0" w:rsidP="001346E0">
            <w:pPr>
              <w:spacing w:after="160" w:line="259" w:lineRule="auto"/>
              <w:rPr>
                <w:b/>
                <w:bCs/>
              </w:rPr>
            </w:pPr>
            <w:r w:rsidRPr="00245808">
              <w:rPr>
                <w:b/>
                <w:bCs/>
              </w:rPr>
              <w:t>Social Worker</w:t>
            </w:r>
          </w:p>
          <w:p w14:paraId="16A06E1E" w14:textId="77777777" w:rsidR="001346E0" w:rsidRDefault="001346E0" w:rsidP="001346E0">
            <w:pPr>
              <w:spacing w:after="160" w:line="259" w:lineRule="auto"/>
            </w:pPr>
            <w:r w:rsidRPr="00245808">
              <w:t>Admin</w:t>
            </w:r>
          </w:p>
          <w:p w14:paraId="0EB7E116" w14:textId="23AD435A" w:rsidR="001346E0" w:rsidRPr="007213D7" w:rsidRDefault="001346E0" w:rsidP="001346E0">
            <w:pPr>
              <w:spacing w:after="160" w:line="259" w:lineRule="auto"/>
              <w:rPr>
                <w:b/>
                <w:bCs/>
              </w:rPr>
            </w:pPr>
            <w:r w:rsidRPr="00245808">
              <w:t>Counselors</w:t>
            </w:r>
          </w:p>
        </w:tc>
      </w:tr>
      <w:tr w:rsidR="009777E4" w:rsidRPr="00245808" w14:paraId="2ED1B8C2" w14:textId="77777777" w:rsidTr="00180569">
        <w:trPr>
          <w:trHeight w:val="1808"/>
        </w:trPr>
        <w:tc>
          <w:tcPr>
            <w:tcW w:w="693" w:type="pct"/>
            <w:gridSpan w:val="2"/>
            <w:tcBorders>
              <w:bottom w:val="single" w:sz="4" w:space="0" w:color="auto"/>
            </w:tcBorders>
            <w:shd w:val="clear" w:color="auto" w:fill="DEEAF6" w:themeFill="accent5" w:themeFillTint="33"/>
            <w:vAlign w:val="center"/>
          </w:tcPr>
          <w:p w14:paraId="002DC349" w14:textId="77777777" w:rsidR="001346E0" w:rsidRPr="00245808" w:rsidRDefault="001346E0" w:rsidP="001346E0">
            <w:pPr>
              <w:spacing w:after="160" w:line="259" w:lineRule="auto"/>
              <w:rPr>
                <w:b/>
              </w:rPr>
            </w:pPr>
            <w:r w:rsidRPr="00245808">
              <w:rPr>
                <w:b/>
              </w:rPr>
              <w:t>Students with Disabilities</w:t>
            </w:r>
          </w:p>
        </w:tc>
        <w:tc>
          <w:tcPr>
            <w:tcW w:w="1289" w:type="pct"/>
            <w:tcBorders>
              <w:bottom w:val="single" w:sz="4" w:space="0" w:color="auto"/>
            </w:tcBorders>
          </w:tcPr>
          <w:p w14:paraId="76A97081" w14:textId="2015F38E" w:rsidR="001346E0" w:rsidRPr="00245808" w:rsidRDefault="001346E0" w:rsidP="001346E0">
            <w:pPr>
              <w:spacing w:after="160" w:line="259" w:lineRule="auto"/>
            </w:pPr>
            <w:r w:rsidRPr="007F1F8D">
              <w:t>Provide appropriate settings</w:t>
            </w:r>
            <w:r w:rsidR="003E2635">
              <w:t xml:space="preserve"> </w:t>
            </w:r>
            <w:r w:rsidRPr="007F1F8D">
              <w:t>and</w:t>
            </w:r>
            <w:r w:rsidR="003E2635">
              <w:t xml:space="preserve"> </w:t>
            </w:r>
            <w:r w:rsidRPr="007F1F8D">
              <w:t>instructional</w:t>
            </w:r>
            <w:r>
              <w:t>/social/emotional</w:t>
            </w:r>
            <w:r w:rsidRPr="007F1F8D">
              <w:t xml:space="preserve"> support as outlined in EIP.</w:t>
            </w:r>
          </w:p>
        </w:tc>
        <w:tc>
          <w:tcPr>
            <w:tcW w:w="593" w:type="pct"/>
            <w:tcBorders>
              <w:bottom w:val="single" w:sz="4" w:space="0" w:color="auto"/>
            </w:tcBorders>
          </w:tcPr>
          <w:p w14:paraId="09D27285" w14:textId="77777777" w:rsidR="001346E0" w:rsidRDefault="009777E4" w:rsidP="001346E0">
            <w:pPr>
              <w:spacing w:after="160" w:line="259" w:lineRule="auto"/>
            </w:pPr>
            <w:r>
              <w:t xml:space="preserve">Special Ed </w:t>
            </w:r>
          </w:p>
          <w:p w14:paraId="5D4DEC6A" w14:textId="59F24DAE" w:rsidR="009777E4" w:rsidRPr="00245808" w:rsidRDefault="009777E4" w:rsidP="001346E0">
            <w:pPr>
              <w:spacing w:after="160" w:line="259" w:lineRule="auto"/>
            </w:pPr>
            <w:r>
              <w:t>Instructional Funds</w:t>
            </w:r>
          </w:p>
        </w:tc>
        <w:tc>
          <w:tcPr>
            <w:tcW w:w="530" w:type="pct"/>
            <w:tcBorders>
              <w:bottom w:val="single" w:sz="4" w:space="0" w:color="auto"/>
            </w:tcBorders>
          </w:tcPr>
          <w:p w14:paraId="117387C9" w14:textId="4E838C70" w:rsidR="001346E0" w:rsidRPr="00245808" w:rsidRDefault="009777E4" w:rsidP="001346E0">
            <w:pPr>
              <w:spacing w:after="160" w:line="259" w:lineRule="auto"/>
            </w:pPr>
            <w:r>
              <w:t>August</w:t>
            </w:r>
          </w:p>
        </w:tc>
        <w:tc>
          <w:tcPr>
            <w:tcW w:w="1308" w:type="pct"/>
            <w:tcBorders>
              <w:bottom w:val="single" w:sz="4" w:space="0" w:color="auto"/>
            </w:tcBorders>
          </w:tcPr>
          <w:p w14:paraId="155DEC12" w14:textId="376692DF" w:rsidR="001346E0" w:rsidRPr="00245808" w:rsidRDefault="001346E0" w:rsidP="001346E0">
            <w:pPr>
              <w:spacing w:after="160" w:line="259" w:lineRule="auto"/>
            </w:pPr>
            <w:r w:rsidRPr="00245808">
              <w:rPr>
                <w:b/>
                <w:bCs/>
              </w:rPr>
              <w:t>Implementation/Impact</w:t>
            </w:r>
            <w:r w:rsidRPr="00245808">
              <w:t xml:space="preserve">: </w:t>
            </w:r>
            <w:r w:rsidR="002F3EBC" w:rsidRPr="002F3EBC">
              <w:t>Work with families of students receiving special educational services to provide academic support with goals and objectives</w:t>
            </w:r>
            <w:r w:rsidR="00EC56B1">
              <w:t xml:space="preserve"> and support with SEL</w:t>
            </w:r>
            <w:r w:rsidR="002F3EBC" w:rsidRPr="002F3EBC">
              <w:t>.</w:t>
            </w:r>
          </w:p>
          <w:p w14:paraId="0D67F53C" w14:textId="01099972" w:rsidR="001346E0" w:rsidRPr="00245808" w:rsidRDefault="006D6C48" w:rsidP="001346E0">
            <w:pPr>
              <w:spacing w:after="160" w:line="259" w:lineRule="auto"/>
            </w:pPr>
            <w:r w:rsidRPr="00245808">
              <w:rPr>
                <w:b/>
                <w:bCs/>
              </w:rPr>
              <w:t>Artifacts/Evidence</w:t>
            </w:r>
            <w:r w:rsidRPr="00245808">
              <w:t>: Observations, IEP meeting minutes</w:t>
            </w:r>
          </w:p>
        </w:tc>
        <w:tc>
          <w:tcPr>
            <w:tcW w:w="587" w:type="pct"/>
          </w:tcPr>
          <w:p w14:paraId="4EAFA275" w14:textId="77777777" w:rsidR="001346E0" w:rsidRPr="009777E4" w:rsidRDefault="009777E4" w:rsidP="001346E0">
            <w:pPr>
              <w:spacing w:after="160" w:line="259" w:lineRule="auto"/>
              <w:rPr>
                <w:b/>
                <w:bCs/>
              </w:rPr>
            </w:pPr>
            <w:r w:rsidRPr="009777E4">
              <w:rPr>
                <w:b/>
                <w:bCs/>
              </w:rPr>
              <w:t>SSA</w:t>
            </w:r>
          </w:p>
          <w:p w14:paraId="6F922C60" w14:textId="77777777" w:rsidR="009777E4" w:rsidRDefault="009777E4" w:rsidP="001346E0">
            <w:pPr>
              <w:spacing w:after="160" w:line="259" w:lineRule="auto"/>
            </w:pPr>
            <w:r>
              <w:t>Admin</w:t>
            </w:r>
          </w:p>
          <w:p w14:paraId="796B921F" w14:textId="32037631" w:rsidR="009777E4" w:rsidRPr="00245808" w:rsidRDefault="009777E4" w:rsidP="001346E0">
            <w:pPr>
              <w:spacing w:after="160" w:line="259" w:lineRule="auto"/>
            </w:pPr>
            <w:r>
              <w:t>Teachers</w:t>
            </w:r>
          </w:p>
        </w:tc>
      </w:tr>
    </w:tbl>
    <w:p w14:paraId="1B6864A3" w14:textId="1F1011B8" w:rsidR="009D1675" w:rsidRDefault="00E47CF4" w:rsidP="0029160F">
      <w:pPr>
        <w:rPr>
          <w:b/>
          <w:bCs/>
          <w:sz w:val="36"/>
          <w:szCs w:val="36"/>
        </w:rPr>
      </w:pPr>
      <w:r>
        <w:rPr>
          <w:b/>
          <w:bCs/>
          <w:sz w:val="36"/>
          <w:szCs w:val="36"/>
        </w:rPr>
        <w:br w:type="page"/>
      </w:r>
    </w:p>
    <w:p w14:paraId="54DEFA80" w14:textId="51ABFF22" w:rsidR="00CE744B" w:rsidRDefault="00CE744B" w:rsidP="00CE744B">
      <w:pPr>
        <w:spacing w:line="240" w:lineRule="auto"/>
        <w:jc w:val="center"/>
        <w:rPr>
          <w:b/>
          <w:bCs/>
          <w:sz w:val="36"/>
          <w:szCs w:val="36"/>
        </w:rPr>
      </w:pPr>
      <w:r w:rsidRPr="43245E46">
        <w:rPr>
          <w:b/>
          <w:bCs/>
          <w:sz w:val="36"/>
          <w:szCs w:val="36"/>
        </w:rPr>
        <w:lastRenderedPageBreak/>
        <w:t>FY2</w:t>
      </w:r>
      <w:r w:rsidR="00B90580">
        <w:rPr>
          <w:b/>
          <w:bCs/>
          <w:sz w:val="36"/>
          <w:szCs w:val="36"/>
        </w:rPr>
        <w:t>2</w:t>
      </w:r>
      <w:r w:rsidRPr="43245E46">
        <w:rPr>
          <w:b/>
          <w:bCs/>
          <w:sz w:val="36"/>
          <w:szCs w:val="36"/>
        </w:rPr>
        <w:t xml:space="preserve"> TITLE I SIP</w:t>
      </w:r>
    </w:p>
    <w:p w14:paraId="1B62ECC7" w14:textId="77777777" w:rsidR="00CE744B" w:rsidRDefault="00CE744B" w:rsidP="00CE744B">
      <w:pPr>
        <w:spacing w:line="240" w:lineRule="auto"/>
        <w:jc w:val="center"/>
        <w:rPr>
          <w:b/>
          <w:bCs/>
          <w:sz w:val="36"/>
          <w:szCs w:val="36"/>
        </w:rPr>
      </w:pPr>
      <w:r w:rsidRPr="43245E46">
        <w:rPr>
          <w:b/>
          <w:bCs/>
          <w:sz w:val="36"/>
          <w:szCs w:val="36"/>
        </w:rPr>
        <w:t>REQUIRED QUESTIONS</w:t>
      </w:r>
    </w:p>
    <w:p w14:paraId="0347D1D5" w14:textId="77777777" w:rsidR="00CE744B" w:rsidRDefault="00CE744B" w:rsidP="00CE744B">
      <w:pPr>
        <w:jc w:val="center"/>
        <w:rPr>
          <w:b/>
          <w:bCs/>
          <w:sz w:val="36"/>
          <w:szCs w:val="36"/>
        </w:rPr>
      </w:pPr>
    </w:p>
    <w:p w14:paraId="3AE1DF72" w14:textId="77777777" w:rsidR="00CE744B" w:rsidRDefault="00CE744B" w:rsidP="00CE744B">
      <w:pPr>
        <w:spacing w:after="0"/>
        <w:ind w:right="11540"/>
      </w:pPr>
    </w:p>
    <w:tbl>
      <w:tblPr>
        <w:tblStyle w:val="TableGrid0"/>
        <w:tblW w:w="5000" w:type="pct"/>
        <w:tblInd w:w="0" w:type="dxa"/>
        <w:tblCellMar>
          <w:top w:w="22" w:type="dxa"/>
          <w:left w:w="80" w:type="dxa"/>
          <w:right w:w="115" w:type="dxa"/>
        </w:tblCellMar>
        <w:tblLook w:val="04A0" w:firstRow="1" w:lastRow="0" w:firstColumn="1" w:lastColumn="0" w:noHBand="0" w:noVBand="1"/>
      </w:tblPr>
      <w:tblGrid>
        <w:gridCol w:w="9340"/>
      </w:tblGrid>
      <w:tr w:rsidR="00CE744B" w14:paraId="466C37DC" w14:textId="77777777" w:rsidTr="00CE744B">
        <w:trPr>
          <w:trHeight w:val="561"/>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4B596485" w14:textId="77777777" w:rsidR="00CE744B" w:rsidRDefault="00CE744B" w:rsidP="00F15208">
            <w:pPr>
              <w:spacing w:line="259" w:lineRule="auto"/>
              <w:ind w:left="-10"/>
              <w:rPr>
                <w:b/>
              </w:rPr>
            </w:pPr>
            <w:r w:rsidRPr="00FC78BB">
              <w:rPr>
                <w:b/>
              </w:rPr>
              <w:t>CCSD Schoolwide Plan Development Sec. 1114(b</w:t>
            </w:r>
            <w:proofErr w:type="gramStart"/>
            <w:r w:rsidRPr="00FC78BB">
              <w:rPr>
                <w:b/>
              </w:rPr>
              <w:t>)(</w:t>
            </w:r>
            <w:proofErr w:type="gramEnd"/>
            <w:r w:rsidRPr="00FC78BB">
              <w:rPr>
                <w:b/>
              </w:rPr>
              <w:t>1-5)</w:t>
            </w:r>
            <w:r>
              <w:rPr>
                <w:b/>
              </w:rPr>
              <w:t xml:space="preserve"> of ESSA</w:t>
            </w:r>
          </w:p>
          <w:p w14:paraId="738ED7E4" w14:textId="77777777" w:rsidR="00CE744B" w:rsidRDefault="00CE744B" w:rsidP="00F15208">
            <w:pPr>
              <w:spacing w:line="259" w:lineRule="auto"/>
              <w:rPr>
                <w:b/>
              </w:rPr>
            </w:pPr>
            <w:r>
              <w:rPr>
                <w:b/>
              </w:rPr>
              <w:t>References: Schoolwide Checklist (3.a., 3.c., 3.d.)</w:t>
            </w:r>
          </w:p>
          <w:p w14:paraId="284F2E65" w14:textId="77777777" w:rsidR="00CE744B" w:rsidRPr="00FC78BB" w:rsidRDefault="00CE744B" w:rsidP="00F15208">
            <w:pPr>
              <w:spacing w:line="259" w:lineRule="auto"/>
              <w:rPr>
                <w:b/>
              </w:rPr>
            </w:pPr>
          </w:p>
        </w:tc>
      </w:tr>
      <w:tr w:rsidR="00CE744B" w14:paraId="060882A8" w14:textId="77777777" w:rsidTr="00CE744B">
        <w:trPr>
          <w:trHeight w:val="4035"/>
        </w:trPr>
        <w:tc>
          <w:tcPr>
            <w:tcW w:w="5000" w:type="pct"/>
            <w:tcBorders>
              <w:top w:val="single" w:sz="8" w:space="0" w:color="324773"/>
              <w:left w:val="single" w:sz="8" w:space="0" w:color="324773"/>
              <w:bottom w:val="single" w:sz="8" w:space="0" w:color="324773"/>
              <w:right w:val="single" w:sz="8" w:space="0" w:color="324773"/>
            </w:tcBorders>
          </w:tcPr>
          <w:p w14:paraId="687CCB83" w14:textId="77777777" w:rsidR="00CE744B" w:rsidRDefault="00CE744B" w:rsidP="00F15208">
            <w:pPr>
              <w:ind w:left="86"/>
              <w:jc w:val="center"/>
              <w:rPr>
                <w:b/>
              </w:rPr>
            </w:pPr>
          </w:p>
          <w:p w14:paraId="45AB95A2" w14:textId="0D8F820C" w:rsidR="00CE744B" w:rsidRPr="003B0362" w:rsidRDefault="000D6BEB" w:rsidP="00F15208">
            <w:pPr>
              <w:ind w:left="86"/>
              <w:rPr>
                <w:b/>
                <w:bCs/>
                <w:sz w:val="24"/>
                <w:szCs w:val="24"/>
              </w:rPr>
            </w:pPr>
            <w:r w:rsidRPr="00C6224F">
              <w:rPr>
                <w:b/>
                <w:bCs/>
                <w:sz w:val="24"/>
                <w:szCs w:val="24"/>
              </w:rPr>
              <w:t>Statement #1</w:t>
            </w:r>
            <w:r>
              <w:rPr>
                <w:sz w:val="24"/>
                <w:szCs w:val="24"/>
              </w:rPr>
              <w:t xml:space="preserve">: </w:t>
            </w:r>
            <w:r w:rsidR="00CE744B" w:rsidRPr="43245E46">
              <w:rPr>
                <w:sz w:val="24"/>
                <w:szCs w:val="24"/>
              </w:rPr>
              <w:t xml:space="preserve">The School Improvement Plan is developed during a one-year period </w:t>
            </w:r>
            <w:r w:rsidR="00CE744B" w:rsidRPr="43245E46">
              <w:rPr>
                <w:color w:val="FF0000"/>
                <w:sz w:val="24"/>
                <w:szCs w:val="24"/>
              </w:rPr>
              <w:t xml:space="preserve">(Grant Year) </w:t>
            </w:r>
            <w:r w:rsidR="00CE744B" w:rsidRPr="43245E46">
              <w:rPr>
                <w:sz w:val="24"/>
                <w:szCs w:val="24"/>
              </w:rPr>
              <w:t xml:space="preserve">as outlined in </w:t>
            </w:r>
            <w:r w:rsidR="00CE744B" w:rsidRPr="43245E46">
              <w:rPr>
                <w:b/>
                <w:bCs/>
                <w:sz w:val="24"/>
                <w:szCs w:val="24"/>
              </w:rPr>
              <w:t>Sec. 114(b) (1-5) of ESSA</w:t>
            </w:r>
            <w:r w:rsidR="00CE744B" w:rsidRPr="43245E46">
              <w:rPr>
                <w:sz w:val="24"/>
                <w:szCs w:val="24"/>
              </w:rPr>
              <w:t>.</w:t>
            </w:r>
          </w:p>
          <w:p w14:paraId="26F7A8D2" w14:textId="77777777" w:rsidR="00CE744B" w:rsidRPr="00E766C3" w:rsidRDefault="00CE744B" w:rsidP="00F15208">
            <w:pPr>
              <w:ind w:left="86"/>
              <w:rPr>
                <w:b/>
                <w:sz w:val="24"/>
                <w:szCs w:val="24"/>
              </w:rPr>
            </w:pPr>
          </w:p>
          <w:p w14:paraId="48FC5806" w14:textId="659548D0" w:rsidR="00CE744B" w:rsidRPr="00E766C3" w:rsidRDefault="00C6224F" w:rsidP="00F15208">
            <w:pPr>
              <w:ind w:left="76"/>
              <w:rPr>
                <w:sz w:val="24"/>
                <w:szCs w:val="24"/>
              </w:rPr>
            </w:pPr>
            <w:r>
              <w:rPr>
                <w:b/>
                <w:sz w:val="24"/>
                <w:szCs w:val="24"/>
              </w:rPr>
              <w:t xml:space="preserve">Statement #2: </w:t>
            </w:r>
            <w:r w:rsidR="00CE744B" w:rsidRPr="00E766C3">
              <w:rPr>
                <w:b/>
                <w:sz w:val="24"/>
                <w:szCs w:val="24"/>
              </w:rPr>
              <w:t xml:space="preserve">(Monitoring) </w:t>
            </w:r>
            <w:r w:rsidR="00CE744B" w:rsidRPr="00E766C3">
              <w:rPr>
                <w:sz w:val="24"/>
                <w:szCs w:val="24"/>
              </w:rPr>
              <w:t>The School Improvement Plan remains in effect for the duration of the school’s participation under Sec. 114(b)(1-5) of ESSA, except that the plan and its implementation shall be regularly monitored and revised as necessary based on student needs to ensure that all students are provided opportunities to meet the challenging State academic standards.</w:t>
            </w:r>
          </w:p>
          <w:p w14:paraId="3CDFBF48" w14:textId="77777777" w:rsidR="00CE744B" w:rsidRPr="00E766C3" w:rsidRDefault="00CE744B" w:rsidP="00F15208">
            <w:pPr>
              <w:ind w:left="86"/>
              <w:rPr>
                <w:b/>
                <w:sz w:val="24"/>
                <w:szCs w:val="24"/>
              </w:rPr>
            </w:pPr>
          </w:p>
          <w:p w14:paraId="43890769" w14:textId="5E1CB04F" w:rsidR="00CE744B" w:rsidRDefault="00F00392" w:rsidP="00F15208">
            <w:pPr>
              <w:ind w:left="86"/>
              <w:rPr>
                <w:sz w:val="24"/>
                <w:szCs w:val="24"/>
              </w:rPr>
            </w:pPr>
            <w:r>
              <w:rPr>
                <w:b/>
                <w:sz w:val="24"/>
                <w:szCs w:val="24"/>
              </w:rPr>
              <w:t xml:space="preserve">Statement #3: </w:t>
            </w:r>
            <w:r w:rsidR="00CE744B" w:rsidRPr="00E766C3">
              <w:rPr>
                <w:b/>
                <w:sz w:val="24"/>
                <w:szCs w:val="24"/>
              </w:rPr>
              <w:t xml:space="preserve">(SIP Available to Stakeholders) </w:t>
            </w:r>
            <w:r w:rsidR="00CE744B" w:rsidRPr="00E766C3">
              <w:rPr>
                <w:sz w:val="24"/>
                <w:szCs w:val="24"/>
              </w:rPr>
              <w:t xml:space="preserve">The </w:t>
            </w:r>
            <w:r w:rsidR="00CE744B">
              <w:rPr>
                <w:sz w:val="24"/>
                <w:szCs w:val="24"/>
              </w:rPr>
              <w:t>S</w:t>
            </w:r>
            <w:r w:rsidR="00CE744B" w:rsidRPr="00E766C3">
              <w:rPr>
                <w:sz w:val="24"/>
                <w:szCs w:val="24"/>
              </w:rPr>
              <w:t>chool Improvement Plan is available to the local educational agency, parents, and the public, by being published on the local school website and available in the front office of the school.  The information contained in such plan shall be in an understandable and uniform format and, to the extent practicable, provided in a language that the parents can understand.</w:t>
            </w:r>
          </w:p>
          <w:p w14:paraId="0F964381" w14:textId="77777777" w:rsidR="00CE744B" w:rsidRPr="00E766C3" w:rsidRDefault="00CE744B" w:rsidP="00F15208">
            <w:pPr>
              <w:ind w:left="86"/>
              <w:rPr>
                <w:b/>
                <w:sz w:val="24"/>
                <w:szCs w:val="24"/>
              </w:rPr>
            </w:pPr>
          </w:p>
          <w:p w14:paraId="6B253C85" w14:textId="77777777" w:rsidR="00CE744B" w:rsidRDefault="00CE744B" w:rsidP="00F15208">
            <w:pPr>
              <w:spacing w:after="160" w:line="259" w:lineRule="auto"/>
              <w:ind w:left="86"/>
            </w:pPr>
          </w:p>
          <w:p w14:paraId="37098E63" w14:textId="77777777" w:rsidR="00CE744B" w:rsidRDefault="00CE744B" w:rsidP="00F15208">
            <w:pPr>
              <w:spacing w:after="160" w:line="259" w:lineRule="auto"/>
              <w:ind w:left="86"/>
            </w:pPr>
          </w:p>
          <w:p w14:paraId="0A377B76" w14:textId="77777777" w:rsidR="00CE744B" w:rsidRDefault="00CE744B" w:rsidP="00F15208">
            <w:pPr>
              <w:spacing w:after="160" w:line="259" w:lineRule="auto"/>
              <w:ind w:left="86"/>
            </w:pPr>
          </w:p>
          <w:p w14:paraId="2AC7C029" w14:textId="77777777" w:rsidR="00CE744B" w:rsidRDefault="00CE744B" w:rsidP="00656588">
            <w:pPr>
              <w:spacing w:after="160" w:line="259" w:lineRule="auto"/>
            </w:pPr>
          </w:p>
        </w:tc>
      </w:tr>
      <w:tr w:rsidR="00CE744B" w14:paraId="3145FE34" w14:textId="77777777" w:rsidTr="00CE744B">
        <w:trPr>
          <w:trHeight w:val="89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1FF2667A" w14:textId="736263CF" w:rsidR="00CE744B" w:rsidRDefault="00472B83" w:rsidP="00F15208">
            <w:pPr>
              <w:spacing w:line="259" w:lineRule="auto"/>
              <w:ind w:right="289"/>
            </w:pPr>
            <w:r>
              <w:rPr>
                <w:b/>
                <w:bCs/>
              </w:rPr>
              <w:t xml:space="preserve">Question #1: </w:t>
            </w:r>
            <w:r w:rsidR="00CE744B">
              <w:t xml:space="preserve">Describe how the school will provide professional development and other activities for teachers, paraprofessionals, and other school personnel to improve instruction and use of data from academic assessments. </w:t>
            </w:r>
          </w:p>
          <w:p w14:paraId="3BD1ED56" w14:textId="77777777" w:rsidR="00CE744B" w:rsidRDefault="00CE744B" w:rsidP="00F15208">
            <w:pPr>
              <w:spacing w:line="259" w:lineRule="auto"/>
              <w:ind w:right="289"/>
            </w:pPr>
          </w:p>
          <w:p w14:paraId="21D14A27" w14:textId="77777777" w:rsidR="00CE744B" w:rsidRPr="003B0362" w:rsidRDefault="00CE744B" w:rsidP="00F15208">
            <w:pPr>
              <w:spacing w:line="259" w:lineRule="auto"/>
              <w:ind w:right="289"/>
              <w:rPr>
                <w:b/>
              </w:rPr>
            </w:pPr>
            <w:r w:rsidRPr="003B0362">
              <w:rPr>
                <w:b/>
              </w:rPr>
              <w:t>References:  Schoolwide Checklist (2.iii.d)</w:t>
            </w:r>
          </w:p>
        </w:tc>
      </w:tr>
      <w:tr w:rsidR="00CE744B" w14:paraId="0261ED28" w14:textId="77777777" w:rsidTr="00CE744B">
        <w:trPr>
          <w:trHeight w:val="4548"/>
        </w:trPr>
        <w:tc>
          <w:tcPr>
            <w:tcW w:w="5000" w:type="pct"/>
            <w:tcBorders>
              <w:top w:val="single" w:sz="8" w:space="0" w:color="324773"/>
              <w:left w:val="single" w:sz="8" w:space="0" w:color="324773"/>
              <w:bottom w:val="single" w:sz="8" w:space="0" w:color="324773"/>
              <w:right w:val="single" w:sz="8" w:space="0" w:color="324773"/>
            </w:tcBorders>
          </w:tcPr>
          <w:p w14:paraId="330997A9" w14:textId="77777777" w:rsidR="00CE744B" w:rsidRPr="003E278E" w:rsidRDefault="00CE744B" w:rsidP="00F15208">
            <w:pPr>
              <w:ind w:left="176" w:right="68"/>
            </w:pPr>
            <w:r>
              <w:rPr>
                <w:b/>
                <w:bCs/>
                <w:u w:val="single"/>
              </w:rPr>
              <w:lastRenderedPageBreak/>
              <w:t>Cobb Collaborative</w:t>
            </w:r>
            <w:r w:rsidRPr="003E278E">
              <w:rPr>
                <w:b/>
                <w:bCs/>
                <w:u w:val="single"/>
              </w:rPr>
              <w:t xml:space="preserve"> Communities-</w:t>
            </w:r>
            <w:r w:rsidRPr="003E278E">
              <w:t xml:space="preserve"> Focused professional development based on high standards of teaching and learning is essential to improving teaching and increasing student achievement. It must be focused on what </w:t>
            </w:r>
            <w:proofErr w:type="gramStart"/>
            <w:r w:rsidRPr="003E278E">
              <w:t>teachers</w:t>
            </w:r>
            <w:proofErr w:type="gramEnd"/>
            <w:r w:rsidRPr="003E278E">
              <w:t xml:space="preserve"> district-wide and in the individual schools need to know and be able to do for their students. Ultimately, professional development should build "professional communities" committed to higher student learning. Continuous learning opportunities that are focused, reflective, and coherent are essential. The following are research-based practices in professional development that support career-long development of teaching and student learning:</w:t>
            </w:r>
          </w:p>
          <w:p w14:paraId="314C8939" w14:textId="77777777" w:rsidR="00CE744B" w:rsidRPr="003E278E" w:rsidRDefault="00CE744B" w:rsidP="00CE744B">
            <w:pPr>
              <w:numPr>
                <w:ilvl w:val="0"/>
                <w:numId w:val="3"/>
              </w:numPr>
              <w:spacing w:after="3" w:line="260" w:lineRule="auto"/>
              <w:ind w:left="716" w:right="68" w:firstLine="0"/>
              <w:contextualSpacing/>
            </w:pPr>
            <w:r w:rsidRPr="003E278E">
              <w:t xml:space="preserve">Provide on-going learning opportunities for all </w:t>
            </w:r>
          </w:p>
          <w:p w14:paraId="6CD37D4A" w14:textId="77777777" w:rsidR="00CE744B" w:rsidRPr="003E278E" w:rsidRDefault="00CE744B" w:rsidP="00CE744B">
            <w:pPr>
              <w:numPr>
                <w:ilvl w:val="0"/>
                <w:numId w:val="3"/>
              </w:numPr>
              <w:ind w:left="716" w:right="68" w:firstLine="0"/>
            </w:pPr>
            <w:r w:rsidRPr="003E278E">
              <w:t>Improve teaching and learning</w:t>
            </w:r>
          </w:p>
          <w:p w14:paraId="58910FEF" w14:textId="77777777" w:rsidR="00CE744B" w:rsidRPr="003E278E" w:rsidRDefault="00CE744B" w:rsidP="00CE744B">
            <w:pPr>
              <w:numPr>
                <w:ilvl w:val="0"/>
                <w:numId w:val="3"/>
              </w:numPr>
              <w:tabs>
                <w:tab w:val="left" w:pos="716"/>
              </w:tabs>
              <w:ind w:left="716" w:right="68" w:firstLine="0"/>
            </w:pPr>
            <w:r w:rsidRPr="003E278E">
              <w:t xml:space="preserve">Target student outcomes and goals of schools and districts </w:t>
            </w:r>
          </w:p>
          <w:p w14:paraId="78F30A87" w14:textId="77777777" w:rsidR="00CE744B" w:rsidRPr="003E278E" w:rsidRDefault="00CE744B" w:rsidP="00CE744B">
            <w:pPr>
              <w:numPr>
                <w:ilvl w:val="0"/>
                <w:numId w:val="3"/>
              </w:numPr>
              <w:tabs>
                <w:tab w:val="left" w:pos="716"/>
              </w:tabs>
              <w:ind w:left="716" w:right="68" w:firstLine="0"/>
            </w:pPr>
            <w:r w:rsidRPr="003E278E">
              <w:t>Set time aside to allow teachers to implement new techniques learned and to plan collaboratively</w:t>
            </w:r>
          </w:p>
          <w:p w14:paraId="66826DBC" w14:textId="77777777" w:rsidR="00CE744B" w:rsidRPr="003E278E" w:rsidRDefault="00CE744B" w:rsidP="00CE744B">
            <w:pPr>
              <w:numPr>
                <w:ilvl w:val="0"/>
                <w:numId w:val="3"/>
              </w:numPr>
              <w:tabs>
                <w:tab w:val="left" w:pos="716"/>
              </w:tabs>
              <w:ind w:left="716" w:right="68" w:firstLine="0"/>
            </w:pPr>
            <w:r w:rsidRPr="003E278E">
              <w:t xml:space="preserve">Establish study groups (e.g., book studies, professional magazine articles, </w:t>
            </w:r>
            <w:proofErr w:type="spellStart"/>
            <w:r w:rsidRPr="003E278E">
              <w:t>etc</w:t>
            </w:r>
            <w:proofErr w:type="spellEnd"/>
            <w:r w:rsidRPr="003E278E">
              <w:t>)</w:t>
            </w:r>
          </w:p>
          <w:p w14:paraId="4EAA8DF5" w14:textId="04649C25" w:rsidR="00CE744B" w:rsidRDefault="00CE744B" w:rsidP="00CE744B">
            <w:pPr>
              <w:numPr>
                <w:ilvl w:val="0"/>
                <w:numId w:val="3"/>
              </w:numPr>
              <w:tabs>
                <w:tab w:val="left" w:pos="716"/>
              </w:tabs>
              <w:ind w:left="716" w:right="68" w:firstLine="0"/>
            </w:pPr>
            <w:r w:rsidRPr="003E278E">
              <w:t>Involve all teachers including, Special Education, ESOL, paraprofessionals and specialists (music, art,</w:t>
            </w:r>
          </w:p>
          <w:p w14:paraId="49D538AF" w14:textId="578AD6F0" w:rsidR="00CE744B" w:rsidRDefault="00CE744B" w:rsidP="00F15208">
            <w:pPr>
              <w:tabs>
                <w:tab w:val="left" w:pos="716"/>
              </w:tabs>
              <w:ind w:left="716" w:right="68"/>
            </w:pPr>
            <w:r w:rsidRPr="003E278E">
              <w:t xml:space="preserve">science, </w:t>
            </w:r>
            <w:proofErr w:type="gramStart"/>
            <w:r w:rsidRPr="003E278E">
              <w:t>math</w:t>
            </w:r>
            <w:proofErr w:type="gramEnd"/>
            <w:r w:rsidRPr="003E278E">
              <w:t xml:space="preserve"> and physical education)  </w:t>
            </w:r>
          </w:p>
          <w:p w14:paraId="6E29E5B4" w14:textId="77777777" w:rsidR="00CE744B" w:rsidRPr="003E278E" w:rsidRDefault="00CE744B" w:rsidP="00F15208">
            <w:pPr>
              <w:tabs>
                <w:tab w:val="left" w:pos="716"/>
              </w:tabs>
              <w:ind w:left="176" w:right="68"/>
            </w:pPr>
          </w:p>
          <w:p w14:paraId="0486D37F" w14:textId="2E492E8B" w:rsidR="00CE744B" w:rsidRDefault="00A55B18" w:rsidP="00F15208">
            <w:pPr>
              <w:spacing w:after="160" w:line="259" w:lineRule="auto"/>
              <w:rPr>
                <w:b/>
                <w:bCs/>
                <w:u w:val="single"/>
              </w:rPr>
            </w:pPr>
            <w:r w:rsidRPr="0093202D">
              <w:rPr>
                <w:b/>
                <w:bCs/>
                <w:u w:val="single"/>
              </w:rPr>
              <w:t xml:space="preserve">Brumby </w:t>
            </w:r>
            <w:r w:rsidR="002A7C53">
              <w:rPr>
                <w:b/>
                <w:bCs/>
                <w:u w:val="single"/>
              </w:rPr>
              <w:t>Local Professional Learning</w:t>
            </w:r>
          </w:p>
          <w:p w14:paraId="24F9FB69" w14:textId="77777777" w:rsidR="002A7C53" w:rsidRDefault="002A7C53" w:rsidP="002A7C53">
            <w:pPr>
              <w:spacing w:after="160" w:line="259" w:lineRule="auto"/>
            </w:pPr>
            <w:r>
              <w:rPr>
                <w:b/>
              </w:rPr>
              <w:t>Brumby local Professional Learning-</w:t>
            </w:r>
            <w:r>
              <w:t xml:space="preserve"> Our academic coaches in collaboration with various in-house teacher leaders will provide ongoing professional development in areas that meet the demands on the changing educational environment both at Brumby, in Cobb, in Georgia, and nationally. These PL sessions will include but are not limited to, </w:t>
            </w:r>
            <w:r>
              <w:rPr>
                <w:i/>
              </w:rPr>
              <w:t>Making the most of Digital Learning</w:t>
            </w:r>
            <w:r>
              <w:t xml:space="preserve">, </w:t>
            </w:r>
            <w:r>
              <w:rPr>
                <w:i/>
              </w:rPr>
              <w:t xml:space="preserve">Meeting the Social and Emotional Needs of Students as well as Academics, Integrating Arts into Academics, Adding the A in STEAM, Culturally Responsive Practices, </w:t>
            </w:r>
            <w:r>
              <w:t xml:space="preserve">and </w:t>
            </w:r>
            <w:r>
              <w:rPr>
                <w:i/>
              </w:rPr>
              <w:t>Teaching in Diversity.</w:t>
            </w:r>
            <w:r>
              <w:t xml:space="preserve"> Additional sessions will be planned throughout the year as staff members indicate a need or as administration determines.</w:t>
            </w:r>
          </w:p>
          <w:p w14:paraId="488B599F" w14:textId="77777777" w:rsidR="002A7C53" w:rsidRPr="00D106AF" w:rsidRDefault="002A7C53" w:rsidP="00F15208">
            <w:pPr>
              <w:spacing w:after="160" w:line="259" w:lineRule="auto"/>
              <w:rPr>
                <w:b/>
                <w:bCs/>
                <w:u w:val="single"/>
              </w:rPr>
            </w:pPr>
          </w:p>
          <w:p w14:paraId="433FB565" w14:textId="77777777" w:rsidR="00CE744B" w:rsidRDefault="00CE744B" w:rsidP="00F15208">
            <w:pPr>
              <w:spacing w:after="160" w:line="259" w:lineRule="auto"/>
            </w:pPr>
          </w:p>
          <w:p w14:paraId="51643681" w14:textId="77777777" w:rsidR="00CE744B" w:rsidRDefault="00CE744B" w:rsidP="00F15208">
            <w:pPr>
              <w:spacing w:after="160" w:line="259" w:lineRule="auto"/>
            </w:pPr>
          </w:p>
          <w:p w14:paraId="0BDDEA17" w14:textId="77777777" w:rsidR="00CE744B" w:rsidRDefault="00CE744B" w:rsidP="00F15208">
            <w:pPr>
              <w:spacing w:after="160" w:line="259" w:lineRule="auto"/>
            </w:pPr>
          </w:p>
          <w:p w14:paraId="77CBE861" w14:textId="77777777" w:rsidR="00CE744B" w:rsidRDefault="00CE744B" w:rsidP="00F15208">
            <w:pPr>
              <w:spacing w:after="160" w:line="259" w:lineRule="auto"/>
            </w:pPr>
          </w:p>
          <w:p w14:paraId="30AA8F23" w14:textId="77777777" w:rsidR="00CE744B" w:rsidRDefault="00CE744B" w:rsidP="00F15208">
            <w:pPr>
              <w:spacing w:after="160" w:line="259" w:lineRule="auto"/>
            </w:pPr>
          </w:p>
          <w:p w14:paraId="4E4D0102" w14:textId="77777777" w:rsidR="00CE744B" w:rsidRDefault="00CE744B" w:rsidP="00F15208">
            <w:pPr>
              <w:spacing w:after="160" w:line="259" w:lineRule="auto"/>
            </w:pPr>
          </w:p>
          <w:p w14:paraId="521DC0F4" w14:textId="77777777" w:rsidR="00CE744B" w:rsidRDefault="00CE744B" w:rsidP="00F15208">
            <w:pPr>
              <w:spacing w:after="160" w:line="259" w:lineRule="auto"/>
            </w:pPr>
          </w:p>
          <w:p w14:paraId="533C2012" w14:textId="77777777" w:rsidR="00CE744B" w:rsidRDefault="00CE744B" w:rsidP="00F15208">
            <w:pPr>
              <w:spacing w:after="160" w:line="259" w:lineRule="auto"/>
            </w:pPr>
          </w:p>
          <w:p w14:paraId="6152D71A" w14:textId="32BF9765" w:rsidR="00CE744B" w:rsidRDefault="00CE744B" w:rsidP="00F15208">
            <w:pPr>
              <w:spacing w:after="160" w:line="259" w:lineRule="auto"/>
            </w:pPr>
          </w:p>
          <w:p w14:paraId="7F2612E7" w14:textId="77777777" w:rsidR="00CE744B" w:rsidRDefault="00CE744B" w:rsidP="00F15208">
            <w:pPr>
              <w:spacing w:after="160" w:line="259" w:lineRule="auto"/>
            </w:pPr>
          </w:p>
        </w:tc>
      </w:tr>
      <w:tr w:rsidR="00CE744B" w14:paraId="7DD55C9E" w14:textId="77777777" w:rsidTr="00CE744B">
        <w:trPr>
          <w:trHeight w:val="89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35CA3926" w14:textId="065A437A" w:rsidR="00CE744B" w:rsidRDefault="000C116D" w:rsidP="00F15208">
            <w:pPr>
              <w:spacing w:line="259" w:lineRule="auto"/>
              <w:ind w:right="289"/>
              <w:rPr>
                <w:b/>
              </w:rPr>
            </w:pPr>
            <w:r>
              <w:rPr>
                <w:b/>
                <w:bCs/>
              </w:rPr>
              <w:t xml:space="preserve">Question #2: </w:t>
            </w:r>
            <w:r w:rsidR="00CE744B">
              <w:t xml:space="preserve">Describe how the school will ensure that low-income and minority children enrolled in the Title I school are not served at disproportionate rates by ineffective, out-of-field, or inexperienced teachers. </w:t>
            </w:r>
            <w:r w:rsidR="00CE744B" w:rsidRPr="003B0362">
              <w:rPr>
                <w:b/>
              </w:rPr>
              <w:t>[Sec. 1111(g)(1)(B)]</w:t>
            </w:r>
          </w:p>
          <w:p w14:paraId="5B8BCF1A" w14:textId="77777777" w:rsidR="00CE744B" w:rsidRDefault="00CE744B" w:rsidP="00F15208">
            <w:pPr>
              <w:spacing w:line="259" w:lineRule="auto"/>
              <w:ind w:right="289"/>
            </w:pPr>
            <w:r w:rsidRPr="003B0362">
              <w:rPr>
                <w:b/>
              </w:rPr>
              <w:t>References:  Schoolwide Checklist (2.iii.d)</w:t>
            </w:r>
          </w:p>
        </w:tc>
      </w:tr>
      <w:tr w:rsidR="00CE744B" w14:paraId="2704FC4F" w14:textId="77777777" w:rsidTr="00CE744B">
        <w:trPr>
          <w:trHeight w:val="4548"/>
        </w:trPr>
        <w:tc>
          <w:tcPr>
            <w:tcW w:w="5000" w:type="pct"/>
            <w:tcBorders>
              <w:top w:val="single" w:sz="8" w:space="0" w:color="324773"/>
              <w:left w:val="single" w:sz="8" w:space="0" w:color="324773"/>
              <w:bottom w:val="single" w:sz="8" w:space="0" w:color="324773"/>
              <w:right w:val="single" w:sz="8" w:space="0" w:color="324773"/>
            </w:tcBorders>
          </w:tcPr>
          <w:p w14:paraId="64BFD165" w14:textId="1DC8C84F" w:rsidR="00CE744B" w:rsidRDefault="00CE744B" w:rsidP="00F15208">
            <w:pPr>
              <w:spacing w:after="160" w:line="259" w:lineRule="auto"/>
            </w:pPr>
            <w:r>
              <w:lastRenderedPageBreak/>
              <w:t xml:space="preserve">All students at </w:t>
            </w:r>
            <w:r w:rsidR="00D817D5">
              <w:t>Brumby</w:t>
            </w:r>
            <w:r>
              <w:t xml:space="preserve"> will be served in the Title I program regardless of socio-economic status or ethnic background.  Cobb County School District strives to hire the best qualified candidate for all teaching position.  The CCSD Strategic Waiver allows our school the opportunity to hire the best applicant; however, we strive to hire Georgia certified teachers whenever possible. Cobb Collaborative Community (CCC) Teacher Meetings ensure teachers work collaboratively to plan, analyze </w:t>
            </w:r>
            <w:proofErr w:type="gramStart"/>
            <w:r>
              <w:t>data</w:t>
            </w:r>
            <w:proofErr w:type="gramEnd"/>
            <w:r>
              <w:t xml:space="preserve"> and adjust instruction to meet the needs of all students.  Furthermore, the Cobb County School District recruits prospective teachers by attending various college/university campus job fairs and host a CCSD job fair.  Once hired, teachers new to CCSD and new to the teaching profession are registered and participate in CCSD New Teacher Institute.  This institute occurs prior to the new school year.  Early release and professional development days are provided throughout the school year for all teachers.</w:t>
            </w:r>
          </w:p>
          <w:p w14:paraId="4A1ED9AF" w14:textId="77777777" w:rsidR="00CE744B" w:rsidRDefault="00CE744B" w:rsidP="00F15208">
            <w:pPr>
              <w:spacing w:after="160" w:line="259" w:lineRule="auto"/>
            </w:pPr>
            <w:r>
              <w:t xml:space="preserve">At </w:t>
            </w:r>
            <w:r w:rsidR="00D817D5">
              <w:t xml:space="preserve">Brumby </w:t>
            </w:r>
            <w:r>
              <w:t xml:space="preserve">we provide new teacher orientation prior to the beginning of a new school year as well as an on-going new teacher induction program that includes pairing with mentor teachers.  We will set aside specific times each week for members of grade levels to meet as a group for planning purposes.  We will receive curriculum support from local and district level coaches.  Finally, we will provide frequent professional learning to address areas of weakness in all content areas. </w:t>
            </w:r>
          </w:p>
          <w:p w14:paraId="267C65F0" w14:textId="77777777" w:rsidR="0089128D" w:rsidRDefault="0089128D" w:rsidP="00F15208">
            <w:pPr>
              <w:spacing w:after="160" w:line="259" w:lineRule="auto"/>
            </w:pPr>
          </w:p>
          <w:p w14:paraId="213D788C" w14:textId="77777777" w:rsidR="0089128D" w:rsidRDefault="0089128D" w:rsidP="00F15208">
            <w:pPr>
              <w:spacing w:after="160" w:line="259" w:lineRule="auto"/>
            </w:pPr>
          </w:p>
          <w:p w14:paraId="7DDEEB0B" w14:textId="77777777" w:rsidR="0089128D" w:rsidRDefault="0089128D" w:rsidP="00F15208">
            <w:pPr>
              <w:spacing w:after="160" w:line="259" w:lineRule="auto"/>
            </w:pPr>
          </w:p>
          <w:p w14:paraId="562922F3" w14:textId="77777777" w:rsidR="0089128D" w:rsidRDefault="0089128D" w:rsidP="00F15208">
            <w:pPr>
              <w:spacing w:after="160" w:line="259" w:lineRule="auto"/>
            </w:pPr>
          </w:p>
          <w:p w14:paraId="2F606BF8" w14:textId="77777777" w:rsidR="0089128D" w:rsidRDefault="0089128D" w:rsidP="00F15208">
            <w:pPr>
              <w:spacing w:after="160" w:line="259" w:lineRule="auto"/>
            </w:pPr>
          </w:p>
          <w:p w14:paraId="1AC989D2" w14:textId="77777777" w:rsidR="0089128D" w:rsidRDefault="0089128D" w:rsidP="00F15208">
            <w:pPr>
              <w:spacing w:after="160" w:line="259" w:lineRule="auto"/>
            </w:pPr>
          </w:p>
          <w:p w14:paraId="1138C98B" w14:textId="77777777" w:rsidR="0089128D" w:rsidRDefault="0089128D" w:rsidP="00F15208">
            <w:pPr>
              <w:spacing w:after="160" w:line="259" w:lineRule="auto"/>
            </w:pPr>
          </w:p>
          <w:p w14:paraId="5A7611D7" w14:textId="77777777" w:rsidR="0089128D" w:rsidRDefault="0089128D" w:rsidP="00F15208">
            <w:pPr>
              <w:spacing w:after="160" w:line="259" w:lineRule="auto"/>
            </w:pPr>
          </w:p>
          <w:p w14:paraId="0FD747BB" w14:textId="77777777" w:rsidR="0089128D" w:rsidRDefault="0089128D" w:rsidP="00F15208">
            <w:pPr>
              <w:spacing w:after="160" w:line="259" w:lineRule="auto"/>
            </w:pPr>
          </w:p>
          <w:p w14:paraId="5C510781" w14:textId="77777777" w:rsidR="0089128D" w:rsidRDefault="0089128D" w:rsidP="00F15208">
            <w:pPr>
              <w:spacing w:after="160" w:line="259" w:lineRule="auto"/>
            </w:pPr>
          </w:p>
          <w:p w14:paraId="479210BB" w14:textId="77777777" w:rsidR="0089128D" w:rsidRDefault="0089128D" w:rsidP="00F15208">
            <w:pPr>
              <w:spacing w:after="160" w:line="259" w:lineRule="auto"/>
            </w:pPr>
          </w:p>
          <w:p w14:paraId="7FB92653" w14:textId="77777777" w:rsidR="0089128D" w:rsidRDefault="0089128D" w:rsidP="00F15208">
            <w:pPr>
              <w:spacing w:after="160" w:line="259" w:lineRule="auto"/>
            </w:pPr>
          </w:p>
          <w:p w14:paraId="0D98B87B" w14:textId="77777777" w:rsidR="0089128D" w:rsidRDefault="0089128D" w:rsidP="00F15208">
            <w:pPr>
              <w:spacing w:after="160" w:line="259" w:lineRule="auto"/>
            </w:pPr>
          </w:p>
          <w:p w14:paraId="4A8D78CA" w14:textId="77777777" w:rsidR="0089128D" w:rsidRDefault="0089128D" w:rsidP="00F15208">
            <w:pPr>
              <w:spacing w:after="160" w:line="259" w:lineRule="auto"/>
            </w:pPr>
          </w:p>
          <w:p w14:paraId="62585F23" w14:textId="77777777" w:rsidR="0089128D" w:rsidRDefault="0089128D" w:rsidP="00F15208">
            <w:pPr>
              <w:spacing w:after="160" w:line="259" w:lineRule="auto"/>
            </w:pPr>
          </w:p>
          <w:p w14:paraId="28DCB8F7" w14:textId="305FB2BA" w:rsidR="0089128D" w:rsidRDefault="0089128D" w:rsidP="00F15208">
            <w:pPr>
              <w:spacing w:after="160" w:line="259" w:lineRule="auto"/>
            </w:pPr>
          </w:p>
        </w:tc>
      </w:tr>
      <w:tr w:rsidR="00CE744B" w14:paraId="14CEBAAC" w14:textId="77777777" w:rsidTr="00CE744B">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8B5D36B" w14:textId="3579920F" w:rsidR="00CE744B" w:rsidRPr="00707A52" w:rsidRDefault="005975B1" w:rsidP="00F15208">
            <w:pPr>
              <w:spacing w:line="259" w:lineRule="auto"/>
              <w:ind w:right="489"/>
            </w:pPr>
            <w:r>
              <w:rPr>
                <w:b/>
                <w:bCs/>
              </w:rPr>
              <w:t xml:space="preserve">Question #3: </w:t>
            </w:r>
            <w:r w:rsidR="00CE744B" w:rsidRPr="00707A52">
              <w:t xml:space="preserve">Describe how the Title I instructional program address the needs of all children in the school, but particularly the needs of those at risk of not meeting the challenging State academic standards, through activities which </w:t>
            </w:r>
            <w:r w:rsidR="00CE744B" w:rsidRPr="00707A52">
              <w:rPr>
                <w:b/>
              </w:rPr>
              <w:t xml:space="preserve">may </w:t>
            </w:r>
            <w:r w:rsidR="00CE744B" w:rsidRPr="00707A52">
              <w:t>include-</w:t>
            </w:r>
          </w:p>
          <w:p w14:paraId="6416B0FC" w14:textId="77777777" w:rsidR="00CE744B" w:rsidRPr="00707A52" w:rsidRDefault="00CE744B" w:rsidP="00F15208">
            <w:pPr>
              <w:spacing w:line="259" w:lineRule="auto"/>
              <w:ind w:right="489"/>
            </w:pPr>
          </w:p>
          <w:p w14:paraId="2B611E05" w14:textId="77777777" w:rsidR="00CE744B" w:rsidRPr="00707A52" w:rsidRDefault="00CE744B" w:rsidP="00CE744B">
            <w:pPr>
              <w:pStyle w:val="ListParagraph"/>
              <w:numPr>
                <w:ilvl w:val="0"/>
                <w:numId w:val="2"/>
              </w:numPr>
              <w:spacing w:after="0" w:line="259" w:lineRule="auto"/>
              <w:ind w:right="489"/>
            </w:pPr>
            <w:r w:rsidRPr="00707A52">
              <w:lastRenderedPageBreak/>
              <w:t xml:space="preserve">counseling, school-based mental health programs, specialized instructional support services, mentoring services, and other strategies to improve students’ skills outside the academic subject </w:t>
            </w:r>
            <w:proofErr w:type="gramStart"/>
            <w:r w:rsidRPr="00707A52">
              <w:t>areas;</w:t>
            </w:r>
            <w:proofErr w:type="gramEnd"/>
          </w:p>
          <w:p w14:paraId="1D565ACD" w14:textId="77777777" w:rsidR="00CE744B" w:rsidRPr="00707A52" w:rsidRDefault="00CE744B" w:rsidP="00CE744B">
            <w:pPr>
              <w:pStyle w:val="ListParagraph"/>
              <w:numPr>
                <w:ilvl w:val="0"/>
                <w:numId w:val="2"/>
              </w:numPr>
              <w:spacing w:after="0" w:line="259" w:lineRule="auto"/>
              <w:ind w:right="489"/>
            </w:pPr>
            <w:r w:rsidRPr="00707A52">
              <w:t>preparation for and awareness of opportunities for postsecondary education and the 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
          <w:p w14:paraId="7380BB9E" w14:textId="77777777" w:rsidR="00CE744B" w:rsidRPr="00707A52" w:rsidRDefault="00CE744B" w:rsidP="00CE744B">
            <w:pPr>
              <w:pStyle w:val="ListParagraph"/>
              <w:numPr>
                <w:ilvl w:val="0"/>
                <w:numId w:val="2"/>
              </w:numPr>
              <w:spacing w:after="0" w:line="259" w:lineRule="auto"/>
              <w:ind w:right="489"/>
            </w:pPr>
            <w:r w:rsidRPr="00707A52">
              <w:t xml:space="preserve">implementation of a schoolwide tiered model to prevent and address problem behavior (PBIS), and early intervening services (RTI), coordinated with similar activities and services carried out under the Individuals with Disabilities Education Act (20 U.S.C. 1400 et seq.); </w:t>
            </w:r>
            <w:r w:rsidRPr="00707A52">
              <w:rPr>
                <w:b/>
              </w:rPr>
              <w:t>[Sec. 1114(b)(7)(ii)]</w:t>
            </w:r>
          </w:p>
          <w:p w14:paraId="051EBC08" w14:textId="77777777" w:rsidR="00CE744B" w:rsidRDefault="00CE744B" w:rsidP="00F15208">
            <w:pPr>
              <w:spacing w:line="259" w:lineRule="auto"/>
              <w:ind w:right="489"/>
            </w:pPr>
          </w:p>
          <w:p w14:paraId="73CB8FA3" w14:textId="77777777" w:rsidR="00CE744B" w:rsidRPr="00707A52" w:rsidRDefault="00CE744B" w:rsidP="00F15208">
            <w:pPr>
              <w:spacing w:line="259" w:lineRule="auto"/>
              <w:ind w:right="489"/>
              <w:rPr>
                <w:b/>
              </w:rPr>
            </w:pPr>
            <w:r w:rsidRPr="00707A52">
              <w:rPr>
                <w:b/>
              </w:rPr>
              <w:t>References: Schoolwide Checklist (2.a.iii.a</w:t>
            </w:r>
            <w:r>
              <w:rPr>
                <w:b/>
              </w:rPr>
              <w:t xml:space="preserve">, </w:t>
            </w:r>
            <w:r w:rsidRPr="00814C01">
              <w:rPr>
                <w:b/>
              </w:rPr>
              <w:t xml:space="preserve">2.a.iii.b, </w:t>
            </w:r>
            <w:r w:rsidRPr="00707A52">
              <w:rPr>
                <w:b/>
              </w:rPr>
              <w:t>&amp; 2.a.iii.c.)</w:t>
            </w:r>
          </w:p>
        </w:tc>
      </w:tr>
      <w:tr w:rsidR="00CE744B" w14:paraId="15AB4A5A" w14:textId="77777777" w:rsidTr="00CE744B">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auto"/>
          </w:tcPr>
          <w:p w14:paraId="44CCD65A" w14:textId="77777777" w:rsidR="00EB43CD" w:rsidRDefault="00EB43CD" w:rsidP="00EB43CD">
            <w:pPr>
              <w:spacing w:line="259" w:lineRule="auto"/>
              <w:ind w:right="489"/>
            </w:pPr>
            <w:r>
              <w:lastRenderedPageBreak/>
              <w:t xml:space="preserve">Brumby’s student support team is composed of three counselors who are assigned to two grade levels each, and one full time social worker who serves only our school. Through our counselors, we have a partnership with Big Brother-Big Sisters, small group counseling sessions with parent permission, and classrooms receive counseling lessons twice every two weeks. </w:t>
            </w:r>
          </w:p>
          <w:p w14:paraId="01481F8E" w14:textId="77777777" w:rsidR="00EB43CD" w:rsidRDefault="00EB43CD" w:rsidP="00EB43CD">
            <w:pPr>
              <w:spacing w:line="259" w:lineRule="auto"/>
              <w:ind w:right="489"/>
            </w:pPr>
          </w:p>
          <w:p w14:paraId="46EF2A6E" w14:textId="4DE71709" w:rsidR="00EB43CD" w:rsidRDefault="00EB43CD" w:rsidP="00EB43CD">
            <w:pPr>
              <w:spacing w:line="259" w:lineRule="auto"/>
              <w:ind w:right="489"/>
            </w:pPr>
            <w:r>
              <w:t xml:space="preserve">Brumby has a long-term partnership with Everybody Wins, who partners businesspersons from the community with teacher identified students. Once a week, the community member joins the student during his/her lunch time, and they read together. This program fosters appropriate adult relationships, the importance of reading, and mentoring for the students. </w:t>
            </w:r>
          </w:p>
          <w:p w14:paraId="603B9F5E" w14:textId="77777777" w:rsidR="00EB43CD" w:rsidRDefault="00EB43CD" w:rsidP="00EB43CD">
            <w:pPr>
              <w:spacing w:line="259" w:lineRule="auto"/>
              <w:ind w:right="489"/>
            </w:pPr>
          </w:p>
          <w:p w14:paraId="6A5DC38B" w14:textId="77777777" w:rsidR="00EB43CD" w:rsidRDefault="00EB43CD" w:rsidP="00EB43CD">
            <w:pPr>
              <w:spacing w:line="259" w:lineRule="auto"/>
              <w:ind w:right="489"/>
            </w:pPr>
            <w:r>
              <w:t>Brumby has created a structured approach to RTI identification, intervention, and progress monitoring. The process is continually monitored by both the T3 facilitator and the T2 lead facilitator to make needed adjustments and improvements to ensure fidelity.</w:t>
            </w:r>
          </w:p>
          <w:p w14:paraId="04165889" w14:textId="77777777" w:rsidR="00CE744B" w:rsidRDefault="00CE744B" w:rsidP="00F15208">
            <w:pPr>
              <w:spacing w:line="259" w:lineRule="auto"/>
              <w:ind w:right="489"/>
            </w:pPr>
          </w:p>
        </w:tc>
      </w:tr>
      <w:tr w:rsidR="00CE744B" w14:paraId="398941A5" w14:textId="77777777" w:rsidTr="00CE744B">
        <w:trPr>
          <w:trHeight w:val="813"/>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E1B0C9C" w14:textId="10B14235" w:rsidR="00CE744B" w:rsidRPr="009A16D3" w:rsidRDefault="00B5582E" w:rsidP="00F15208">
            <w:pPr>
              <w:spacing w:line="259" w:lineRule="auto"/>
              <w:ind w:right="489"/>
            </w:pPr>
            <w:r>
              <w:rPr>
                <w:b/>
                <w:bCs/>
              </w:rPr>
              <w:t xml:space="preserve">Question #4: </w:t>
            </w:r>
            <w:r w:rsidR="00CE744B">
              <w:t xml:space="preserve">Describe the services provided for students living in local institutions for neglected or delinquent children (if applicable). </w:t>
            </w:r>
            <w:r w:rsidR="00CE744B" w:rsidRPr="003B0362">
              <w:rPr>
                <w:b/>
              </w:rPr>
              <w:t>[Sec. 1114(b)(7)(ii)]</w:t>
            </w:r>
          </w:p>
        </w:tc>
      </w:tr>
      <w:tr w:rsidR="00CE744B" w14:paraId="6DE6452F" w14:textId="77777777" w:rsidTr="00CE744B">
        <w:trPr>
          <w:trHeight w:val="1497"/>
        </w:trPr>
        <w:tc>
          <w:tcPr>
            <w:tcW w:w="5000" w:type="pct"/>
            <w:tcBorders>
              <w:top w:val="single" w:sz="8" w:space="0" w:color="324773"/>
              <w:left w:val="single" w:sz="8" w:space="0" w:color="324773"/>
              <w:bottom w:val="single" w:sz="8" w:space="0" w:color="324773"/>
              <w:right w:val="single" w:sz="8" w:space="0" w:color="324773"/>
            </w:tcBorders>
          </w:tcPr>
          <w:p w14:paraId="38D1B4C6" w14:textId="1FEF2AFF" w:rsidR="00656588" w:rsidRDefault="005A2EC8" w:rsidP="00F15208">
            <w:pPr>
              <w:spacing w:after="160" w:line="259" w:lineRule="auto"/>
            </w:pPr>
            <w:r>
              <w:rPr>
                <w:b/>
                <w:i/>
              </w:rPr>
              <w:t>NA</w:t>
            </w:r>
            <w:r w:rsidR="00CE744B">
              <w:t xml:space="preserve"> </w:t>
            </w:r>
          </w:p>
        </w:tc>
      </w:tr>
      <w:tr w:rsidR="00CE744B" w14:paraId="6CB9DA45" w14:textId="77777777" w:rsidTr="00CE744B">
        <w:tblPrEx>
          <w:tblCellMar>
            <w:right w:w="87" w:type="dxa"/>
          </w:tblCellMar>
        </w:tblPrEx>
        <w:trPr>
          <w:trHeight w:val="980"/>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1D5A36FF" w14:textId="59E85855" w:rsidR="00CE744B" w:rsidRDefault="00B5582E" w:rsidP="00F15208">
            <w:pPr>
              <w:spacing w:line="259" w:lineRule="auto"/>
              <w:ind w:right="50"/>
            </w:pPr>
            <w:r>
              <w:rPr>
                <w:b/>
                <w:bCs/>
              </w:rPr>
              <w:t xml:space="preserve">Question #5: </w:t>
            </w:r>
            <w:r w:rsidR="00CE744B">
              <w:t xml:space="preserve">Describe how the school will support efforts to reduce the overuse of discipline practices that remove students from the classroom, specifically addressing the effects on all subgroups of students.  </w:t>
            </w:r>
            <w:r w:rsidR="00CE744B" w:rsidRPr="003E278E">
              <w:rPr>
                <w:b/>
              </w:rPr>
              <w:t>[Sec. 1114(b)(7)(III)]</w:t>
            </w:r>
          </w:p>
        </w:tc>
      </w:tr>
      <w:tr w:rsidR="00CE744B" w14:paraId="2E77AE84" w14:textId="77777777" w:rsidTr="00CE744B">
        <w:tblPrEx>
          <w:tblCellMar>
            <w:right w:w="87" w:type="dxa"/>
          </w:tblCellMar>
        </w:tblPrEx>
        <w:trPr>
          <w:trHeight w:val="6402"/>
        </w:trPr>
        <w:tc>
          <w:tcPr>
            <w:tcW w:w="5000" w:type="pct"/>
            <w:tcBorders>
              <w:top w:val="single" w:sz="8" w:space="0" w:color="324773"/>
              <w:left w:val="single" w:sz="8" w:space="0" w:color="324773"/>
              <w:bottom w:val="single" w:sz="8" w:space="0" w:color="324773"/>
              <w:right w:val="single" w:sz="8" w:space="0" w:color="324773"/>
            </w:tcBorders>
          </w:tcPr>
          <w:p w14:paraId="1B23713F" w14:textId="77777777" w:rsidR="00CE744B" w:rsidRDefault="002F35ED" w:rsidP="005A2EC8">
            <w:pPr>
              <w:spacing w:after="160" w:line="259" w:lineRule="auto"/>
              <w:rPr>
                <w:rFonts w:cstheme="minorHAnsi"/>
                <w:color w:val="030A13"/>
                <w:shd w:val="clear" w:color="auto" w:fill="FFFFFF"/>
              </w:rPr>
            </w:pPr>
            <w:r>
              <w:lastRenderedPageBreak/>
              <w:t>Brumby will seek out PL for staff and</w:t>
            </w:r>
            <w:r w:rsidRPr="009B6CE2">
              <w:rPr>
                <w:rFonts w:cstheme="minorHAnsi"/>
              </w:rPr>
              <w:t xml:space="preserve"> </w:t>
            </w:r>
            <w:r w:rsidRPr="009B6CE2">
              <w:rPr>
                <w:rFonts w:cstheme="minorHAnsi"/>
                <w:color w:val="030A13"/>
                <w:shd w:val="clear" w:color="auto" w:fill="FFFFFF"/>
              </w:rPr>
              <w:t xml:space="preserve">take deliberate steps to build </w:t>
            </w:r>
            <w:r>
              <w:rPr>
                <w:rFonts w:cstheme="minorHAnsi"/>
                <w:color w:val="030A13"/>
                <w:shd w:val="clear" w:color="auto" w:fill="FFFFFF"/>
              </w:rPr>
              <w:t xml:space="preserve">a more </w:t>
            </w:r>
            <w:r w:rsidRPr="009B6CE2">
              <w:rPr>
                <w:rFonts w:cstheme="minorHAnsi"/>
                <w:color w:val="030A13"/>
                <w:shd w:val="clear" w:color="auto" w:fill="FFFFFF"/>
              </w:rPr>
              <w:t>positive school c</w:t>
            </w:r>
            <w:r>
              <w:rPr>
                <w:rFonts w:cstheme="minorHAnsi"/>
                <w:color w:val="030A13"/>
                <w:shd w:val="clear" w:color="auto" w:fill="FFFFFF"/>
              </w:rPr>
              <w:t>ulture</w:t>
            </w:r>
            <w:r w:rsidRPr="009B6CE2">
              <w:rPr>
                <w:rFonts w:cstheme="minorHAnsi"/>
                <w:color w:val="030A13"/>
                <w:shd w:val="clear" w:color="auto" w:fill="FFFFFF"/>
              </w:rPr>
              <w:t xml:space="preserve"> to prevent misbehavior and target student supports to help them address underlying causes of misbehavior</w:t>
            </w:r>
            <w:r>
              <w:rPr>
                <w:rFonts w:cstheme="minorHAnsi"/>
                <w:color w:val="030A13"/>
                <w:shd w:val="clear" w:color="auto" w:fill="FFFFFF"/>
              </w:rPr>
              <w:t xml:space="preserve">—including trauma, physiological factors, curricular problems, environment, etc. Brumby will seek first to prevent misbehaviors through these student supports and when needed to address misbehaviors through respectful and restorative practices. </w:t>
            </w:r>
          </w:p>
          <w:p w14:paraId="03235572" w14:textId="77777777" w:rsidR="00835FA2" w:rsidRDefault="00835FA2" w:rsidP="005A2EC8">
            <w:pPr>
              <w:spacing w:after="160" w:line="259" w:lineRule="auto"/>
              <w:rPr>
                <w:rFonts w:cstheme="minorHAnsi"/>
                <w:color w:val="030A13"/>
                <w:shd w:val="clear" w:color="auto" w:fill="FFFFFF"/>
              </w:rPr>
            </w:pPr>
          </w:p>
          <w:p w14:paraId="56F8EF78" w14:textId="77777777" w:rsidR="00835FA2" w:rsidRDefault="00835FA2" w:rsidP="005A2EC8">
            <w:pPr>
              <w:spacing w:after="160" w:line="259" w:lineRule="auto"/>
              <w:rPr>
                <w:rFonts w:cstheme="minorHAnsi"/>
                <w:color w:val="030A13"/>
                <w:shd w:val="clear" w:color="auto" w:fill="FFFFFF"/>
              </w:rPr>
            </w:pPr>
          </w:p>
          <w:p w14:paraId="6CEF2F52" w14:textId="77777777" w:rsidR="00835FA2" w:rsidRDefault="00835FA2" w:rsidP="005A2EC8">
            <w:pPr>
              <w:spacing w:after="160" w:line="259" w:lineRule="auto"/>
              <w:rPr>
                <w:rFonts w:cstheme="minorHAnsi"/>
                <w:color w:val="030A13"/>
                <w:shd w:val="clear" w:color="auto" w:fill="FFFFFF"/>
              </w:rPr>
            </w:pPr>
          </w:p>
          <w:p w14:paraId="5F9DF1B6" w14:textId="77777777" w:rsidR="00835FA2" w:rsidRDefault="00835FA2" w:rsidP="005A2EC8">
            <w:pPr>
              <w:spacing w:after="160" w:line="259" w:lineRule="auto"/>
              <w:rPr>
                <w:rFonts w:cstheme="minorHAnsi"/>
                <w:color w:val="030A13"/>
                <w:shd w:val="clear" w:color="auto" w:fill="FFFFFF"/>
              </w:rPr>
            </w:pPr>
          </w:p>
          <w:p w14:paraId="6F026E7C" w14:textId="77777777" w:rsidR="00835FA2" w:rsidRDefault="00835FA2" w:rsidP="005A2EC8">
            <w:pPr>
              <w:spacing w:after="160" w:line="259" w:lineRule="auto"/>
              <w:rPr>
                <w:rFonts w:cstheme="minorHAnsi"/>
                <w:color w:val="030A13"/>
                <w:shd w:val="clear" w:color="auto" w:fill="FFFFFF"/>
              </w:rPr>
            </w:pPr>
          </w:p>
          <w:p w14:paraId="2BAC4959" w14:textId="77777777" w:rsidR="00835FA2" w:rsidRDefault="00835FA2" w:rsidP="005A2EC8">
            <w:pPr>
              <w:spacing w:after="160" w:line="259" w:lineRule="auto"/>
              <w:rPr>
                <w:rFonts w:cstheme="minorHAnsi"/>
                <w:color w:val="030A13"/>
                <w:shd w:val="clear" w:color="auto" w:fill="FFFFFF"/>
              </w:rPr>
            </w:pPr>
          </w:p>
          <w:p w14:paraId="451B819F" w14:textId="77777777" w:rsidR="00835FA2" w:rsidRDefault="00835FA2" w:rsidP="005A2EC8">
            <w:pPr>
              <w:spacing w:after="160" w:line="259" w:lineRule="auto"/>
              <w:rPr>
                <w:rFonts w:cstheme="minorHAnsi"/>
                <w:color w:val="030A13"/>
                <w:shd w:val="clear" w:color="auto" w:fill="FFFFFF"/>
              </w:rPr>
            </w:pPr>
          </w:p>
          <w:p w14:paraId="36EBFF49" w14:textId="77777777" w:rsidR="00835FA2" w:rsidRDefault="00835FA2" w:rsidP="005A2EC8">
            <w:pPr>
              <w:spacing w:after="160" w:line="259" w:lineRule="auto"/>
              <w:rPr>
                <w:rFonts w:cstheme="minorHAnsi"/>
                <w:color w:val="030A13"/>
                <w:shd w:val="clear" w:color="auto" w:fill="FFFFFF"/>
              </w:rPr>
            </w:pPr>
          </w:p>
          <w:p w14:paraId="1440EB81" w14:textId="77777777" w:rsidR="00835FA2" w:rsidRDefault="00835FA2" w:rsidP="005A2EC8">
            <w:pPr>
              <w:spacing w:after="160" w:line="259" w:lineRule="auto"/>
              <w:rPr>
                <w:rFonts w:cstheme="minorHAnsi"/>
                <w:color w:val="030A13"/>
                <w:shd w:val="clear" w:color="auto" w:fill="FFFFFF"/>
              </w:rPr>
            </w:pPr>
          </w:p>
          <w:p w14:paraId="62DF89B2" w14:textId="77777777" w:rsidR="00835FA2" w:rsidRDefault="00835FA2" w:rsidP="005A2EC8">
            <w:pPr>
              <w:spacing w:after="160" w:line="259" w:lineRule="auto"/>
              <w:rPr>
                <w:rFonts w:cstheme="minorHAnsi"/>
                <w:color w:val="030A13"/>
                <w:shd w:val="clear" w:color="auto" w:fill="FFFFFF"/>
              </w:rPr>
            </w:pPr>
          </w:p>
          <w:p w14:paraId="3874751D" w14:textId="77777777" w:rsidR="00835FA2" w:rsidRDefault="00835FA2" w:rsidP="005A2EC8">
            <w:pPr>
              <w:spacing w:after="160" w:line="259" w:lineRule="auto"/>
              <w:rPr>
                <w:rFonts w:cstheme="minorHAnsi"/>
                <w:color w:val="030A13"/>
                <w:shd w:val="clear" w:color="auto" w:fill="FFFFFF"/>
              </w:rPr>
            </w:pPr>
          </w:p>
          <w:p w14:paraId="12D446E0" w14:textId="77777777" w:rsidR="00835FA2" w:rsidRDefault="00835FA2" w:rsidP="005A2EC8">
            <w:pPr>
              <w:spacing w:after="160" w:line="259" w:lineRule="auto"/>
              <w:rPr>
                <w:rFonts w:cstheme="minorHAnsi"/>
                <w:color w:val="030A13"/>
                <w:shd w:val="clear" w:color="auto" w:fill="FFFFFF"/>
              </w:rPr>
            </w:pPr>
          </w:p>
          <w:p w14:paraId="1347C88D" w14:textId="77777777" w:rsidR="00835FA2" w:rsidRDefault="00835FA2" w:rsidP="005A2EC8">
            <w:pPr>
              <w:spacing w:after="160" w:line="259" w:lineRule="auto"/>
              <w:rPr>
                <w:rFonts w:cstheme="minorHAnsi"/>
                <w:color w:val="030A13"/>
                <w:shd w:val="clear" w:color="auto" w:fill="FFFFFF"/>
              </w:rPr>
            </w:pPr>
          </w:p>
          <w:p w14:paraId="5826D717" w14:textId="77777777" w:rsidR="00835FA2" w:rsidRDefault="00835FA2" w:rsidP="005A2EC8">
            <w:pPr>
              <w:spacing w:after="160" w:line="259" w:lineRule="auto"/>
              <w:rPr>
                <w:rFonts w:cstheme="minorHAnsi"/>
                <w:color w:val="030A13"/>
                <w:shd w:val="clear" w:color="auto" w:fill="FFFFFF"/>
              </w:rPr>
            </w:pPr>
          </w:p>
          <w:p w14:paraId="2BA38B3F" w14:textId="77777777" w:rsidR="00835FA2" w:rsidRDefault="00835FA2" w:rsidP="005A2EC8">
            <w:pPr>
              <w:spacing w:after="160" w:line="259" w:lineRule="auto"/>
              <w:rPr>
                <w:rFonts w:cstheme="minorHAnsi"/>
                <w:color w:val="030A13"/>
                <w:shd w:val="clear" w:color="auto" w:fill="FFFFFF"/>
              </w:rPr>
            </w:pPr>
          </w:p>
          <w:p w14:paraId="74259A31" w14:textId="77777777" w:rsidR="00835FA2" w:rsidRDefault="00835FA2" w:rsidP="005A2EC8">
            <w:pPr>
              <w:spacing w:after="160" w:line="259" w:lineRule="auto"/>
              <w:rPr>
                <w:rFonts w:cstheme="minorHAnsi"/>
                <w:color w:val="030A13"/>
                <w:shd w:val="clear" w:color="auto" w:fill="FFFFFF"/>
              </w:rPr>
            </w:pPr>
          </w:p>
          <w:p w14:paraId="4FDE63F0" w14:textId="77777777" w:rsidR="00835FA2" w:rsidRDefault="00835FA2" w:rsidP="005A2EC8">
            <w:pPr>
              <w:spacing w:after="160" w:line="259" w:lineRule="auto"/>
              <w:rPr>
                <w:rFonts w:cstheme="minorHAnsi"/>
                <w:color w:val="030A13"/>
                <w:shd w:val="clear" w:color="auto" w:fill="FFFFFF"/>
              </w:rPr>
            </w:pPr>
          </w:p>
          <w:p w14:paraId="7E6E1019" w14:textId="77777777" w:rsidR="00835FA2" w:rsidRDefault="00835FA2" w:rsidP="005A2EC8">
            <w:pPr>
              <w:spacing w:after="160" w:line="259" w:lineRule="auto"/>
              <w:rPr>
                <w:rFonts w:cstheme="minorHAnsi"/>
                <w:color w:val="030A13"/>
                <w:shd w:val="clear" w:color="auto" w:fill="FFFFFF"/>
              </w:rPr>
            </w:pPr>
          </w:p>
          <w:p w14:paraId="60912E69" w14:textId="77777777" w:rsidR="00835FA2" w:rsidRDefault="00835FA2" w:rsidP="005A2EC8">
            <w:pPr>
              <w:spacing w:after="160" w:line="259" w:lineRule="auto"/>
              <w:rPr>
                <w:rFonts w:cstheme="minorHAnsi"/>
                <w:color w:val="030A13"/>
                <w:shd w:val="clear" w:color="auto" w:fill="FFFFFF"/>
              </w:rPr>
            </w:pPr>
          </w:p>
          <w:p w14:paraId="0546F87E" w14:textId="77777777" w:rsidR="00835FA2" w:rsidRDefault="00835FA2" w:rsidP="005A2EC8">
            <w:pPr>
              <w:spacing w:after="160" w:line="259" w:lineRule="auto"/>
              <w:rPr>
                <w:rFonts w:cstheme="minorHAnsi"/>
                <w:color w:val="030A13"/>
                <w:shd w:val="clear" w:color="auto" w:fill="FFFFFF"/>
              </w:rPr>
            </w:pPr>
          </w:p>
          <w:p w14:paraId="34CF40D5" w14:textId="77777777" w:rsidR="00835FA2" w:rsidRDefault="00835FA2" w:rsidP="005A2EC8">
            <w:pPr>
              <w:spacing w:after="160" w:line="259" w:lineRule="auto"/>
              <w:rPr>
                <w:rFonts w:cstheme="minorHAnsi"/>
                <w:color w:val="030A13"/>
                <w:shd w:val="clear" w:color="auto" w:fill="FFFFFF"/>
              </w:rPr>
            </w:pPr>
          </w:p>
          <w:p w14:paraId="569EBD63" w14:textId="77777777" w:rsidR="00835FA2" w:rsidRDefault="00835FA2" w:rsidP="005A2EC8">
            <w:pPr>
              <w:spacing w:after="160" w:line="259" w:lineRule="auto"/>
              <w:rPr>
                <w:rFonts w:cstheme="minorHAnsi"/>
                <w:color w:val="030A13"/>
                <w:shd w:val="clear" w:color="auto" w:fill="FFFFFF"/>
              </w:rPr>
            </w:pPr>
          </w:p>
          <w:p w14:paraId="4AA9E29D" w14:textId="77777777" w:rsidR="00835FA2" w:rsidRDefault="00835FA2" w:rsidP="005A2EC8">
            <w:pPr>
              <w:spacing w:after="160" w:line="259" w:lineRule="auto"/>
              <w:rPr>
                <w:rFonts w:cstheme="minorHAnsi"/>
                <w:color w:val="030A13"/>
                <w:shd w:val="clear" w:color="auto" w:fill="FFFFFF"/>
              </w:rPr>
            </w:pPr>
          </w:p>
          <w:p w14:paraId="09D5B30A" w14:textId="77777777" w:rsidR="00835FA2" w:rsidRDefault="00835FA2" w:rsidP="005A2EC8">
            <w:pPr>
              <w:spacing w:after="160" w:line="259" w:lineRule="auto"/>
              <w:rPr>
                <w:rFonts w:cstheme="minorHAnsi"/>
                <w:color w:val="030A13"/>
                <w:shd w:val="clear" w:color="auto" w:fill="FFFFFF"/>
              </w:rPr>
            </w:pPr>
          </w:p>
          <w:p w14:paraId="5E68AB9A" w14:textId="72678E94" w:rsidR="00835FA2" w:rsidRPr="005A2EC8" w:rsidRDefault="00835FA2" w:rsidP="005A2EC8">
            <w:pPr>
              <w:spacing w:after="160" w:line="259" w:lineRule="auto"/>
              <w:rPr>
                <w:rFonts w:cstheme="minorHAnsi"/>
                <w:color w:val="030A13"/>
                <w:shd w:val="clear" w:color="auto" w:fill="FFFFFF"/>
              </w:rPr>
            </w:pPr>
          </w:p>
        </w:tc>
      </w:tr>
      <w:tr w:rsidR="00CE744B" w14:paraId="2756BAB6" w14:textId="77777777" w:rsidTr="00CE744B">
        <w:tblPrEx>
          <w:tblCellMar>
            <w:right w:w="31" w:type="dxa"/>
          </w:tblCellMar>
        </w:tblPrEx>
        <w:trPr>
          <w:trHeight w:val="1205"/>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07A736D3" w14:textId="651DBEE6" w:rsidR="00B5582E" w:rsidRPr="00B5582E" w:rsidRDefault="00B5582E" w:rsidP="00F15208">
            <w:pPr>
              <w:spacing w:line="249" w:lineRule="auto"/>
              <w:rPr>
                <w:b/>
              </w:rPr>
            </w:pPr>
            <w:r>
              <w:rPr>
                <w:b/>
              </w:rPr>
              <w:lastRenderedPageBreak/>
              <w:t>Question #6:</w:t>
            </w:r>
          </w:p>
          <w:p w14:paraId="0840970E" w14:textId="41918BA6" w:rsidR="00CE744B" w:rsidRPr="003B0362" w:rsidRDefault="00CE744B" w:rsidP="00F15208">
            <w:pPr>
              <w:spacing w:line="249" w:lineRule="auto"/>
              <w:rPr>
                <w:b/>
              </w:rPr>
            </w:pPr>
            <w:r w:rsidRPr="003B0362">
              <w:rPr>
                <w:b/>
              </w:rPr>
              <w:t>Transition:</w:t>
            </w:r>
          </w:p>
          <w:p w14:paraId="2BD93F6F" w14:textId="77777777" w:rsidR="00CE744B" w:rsidRPr="006220C3" w:rsidRDefault="00CE744B" w:rsidP="00F15208">
            <w:pPr>
              <w:spacing w:line="249" w:lineRule="auto"/>
              <w:rPr>
                <w:b/>
                <w:bCs/>
              </w:rPr>
            </w:pPr>
            <w:r w:rsidRPr="43245E46">
              <w:rPr>
                <w:b/>
                <w:bCs/>
              </w:rPr>
              <w:t>ES</w:t>
            </w:r>
            <w:r>
              <w:t xml:space="preserve">: Describe how the school will support, coordinate, and integrate services with early childhood programs at the school level, including strategies for assisting preschool children in the transition from early childhood education programs to local elementary school programs. </w:t>
            </w:r>
            <w:r w:rsidRPr="43245E46">
              <w:rPr>
                <w:b/>
                <w:bCs/>
              </w:rPr>
              <w:t xml:space="preserve">[Sec. 1114(b)(7)(V)] </w:t>
            </w:r>
          </w:p>
          <w:p w14:paraId="6B0687E6" w14:textId="77777777" w:rsidR="00CE744B" w:rsidRPr="006220C3" w:rsidRDefault="00CE744B" w:rsidP="00F15208">
            <w:pPr>
              <w:spacing w:line="249" w:lineRule="auto"/>
              <w:rPr>
                <w:b/>
                <w:bCs/>
              </w:rPr>
            </w:pPr>
            <w:r w:rsidRPr="43245E46">
              <w:rPr>
                <w:b/>
                <w:bCs/>
              </w:rPr>
              <w:t>References:  Schoolwide Checklist 2.a.iii.e</w:t>
            </w:r>
          </w:p>
          <w:p w14:paraId="5B2C5192" w14:textId="77777777" w:rsidR="00CE744B" w:rsidRDefault="00CE744B" w:rsidP="00F15208">
            <w:pPr>
              <w:spacing w:line="249" w:lineRule="auto"/>
              <w:jc w:val="center"/>
            </w:pPr>
            <w:r>
              <w:t>OR</w:t>
            </w:r>
          </w:p>
          <w:p w14:paraId="0A556220" w14:textId="77777777" w:rsidR="00CE744B" w:rsidRDefault="00CE744B" w:rsidP="00F15208">
            <w:pPr>
              <w:spacing w:line="249" w:lineRule="auto"/>
              <w:jc w:val="center"/>
            </w:pPr>
          </w:p>
          <w:p w14:paraId="5EC6F093" w14:textId="77777777" w:rsidR="00CE744B" w:rsidRDefault="00CE744B" w:rsidP="00F15208">
            <w:pPr>
              <w:spacing w:line="249" w:lineRule="auto"/>
            </w:pPr>
            <w:r w:rsidRPr="003B0362">
              <w:rPr>
                <w:b/>
              </w:rPr>
              <w:t>MS/HS:</w:t>
            </w:r>
            <w:r>
              <w:t xml:space="preserve">  Describe how the school will implement strategies to facilitate effective transitions for students from middle grades to high school and from high school to postsecondary education including:</w:t>
            </w:r>
          </w:p>
          <w:p w14:paraId="521EDF0F" w14:textId="77777777" w:rsidR="00CE744B" w:rsidRDefault="00CE744B" w:rsidP="00CE744B">
            <w:pPr>
              <w:numPr>
                <w:ilvl w:val="0"/>
                <w:numId w:val="1"/>
              </w:numPr>
              <w:spacing w:line="259" w:lineRule="auto"/>
              <w:ind w:hanging="360"/>
            </w:pPr>
            <w:r>
              <w:t xml:space="preserve">Coordination with institutions of higher education, </w:t>
            </w:r>
            <w:proofErr w:type="gramStart"/>
            <w:r>
              <w:t>employers</w:t>
            </w:r>
            <w:proofErr w:type="gramEnd"/>
            <w:r>
              <w:t xml:space="preserve"> and local partners; and</w:t>
            </w:r>
          </w:p>
          <w:p w14:paraId="579F477F" w14:textId="77777777" w:rsidR="00CE744B" w:rsidRDefault="00CE744B" w:rsidP="00CE744B">
            <w:pPr>
              <w:numPr>
                <w:ilvl w:val="0"/>
                <w:numId w:val="1"/>
              </w:numPr>
              <w:spacing w:line="259" w:lineRule="auto"/>
              <w:ind w:hanging="360"/>
            </w:pPr>
            <w:r>
              <w:t>Increased student access to early college high school or dual or concurrent enrollment opportunities or career counseling to identify student interest and skills. [</w:t>
            </w:r>
            <w:r w:rsidRPr="43245E46">
              <w:rPr>
                <w:b/>
                <w:bCs/>
              </w:rPr>
              <w:t>Se. 1114(b)(7)(II)]</w:t>
            </w:r>
          </w:p>
          <w:p w14:paraId="36DCFD38" w14:textId="77777777" w:rsidR="00CE744B" w:rsidRPr="003B0362" w:rsidRDefault="00CE744B" w:rsidP="00F15208">
            <w:pPr>
              <w:spacing w:line="249" w:lineRule="auto"/>
              <w:rPr>
                <w:b/>
              </w:rPr>
            </w:pPr>
            <w:r w:rsidRPr="003B0362">
              <w:rPr>
                <w:b/>
              </w:rPr>
              <w:t>References:  Schoolwide Checklist 4c</w:t>
            </w:r>
          </w:p>
        </w:tc>
      </w:tr>
      <w:tr w:rsidR="00CE744B" w14:paraId="5245D990" w14:textId="77777777" w:rsidTr="00CE744B">
        <w:tblPrEx>
          <w:tblCellMar>
            <w:right w:w="31" w:type="dxa"/>
          </w:tblCellMar>
        </w:tblPrEx>
        <w:trPr>
          <w:trHeight w:val="6618"/>
        </w:trPr>
        <w:tc>
          <w:tcPr>
            <w:tcW w:w="5000" w:type="pct"/>
            <w:tcBorders>
              <w:top w:val="single" w:sz="8" w:space="0" w:color="324773"/>
              <w:left w:val="single" w:sz="8" w:space="0" w:color="324773"/>
              <w:bottom w:val="single" w:sz="8" w:space="0" w:color="324773"/>
              <w:right w:val="single" w:sz="8" w:space="0" w:color="324773"/>
            </w:tcBorders>
          </w:tcPr>
          <w:p w14:paraId="57F215A5" w14:textId="77777777" w:rsidR="006925B7" w:rsidRDefault="006925B7" w:rsidP="006925B7">
            <w:pPr>
              <w:spacing w:after="160" w:line="259" w:lineRule="auto"/>
            </w:pPr>
            <w:r>
              <w:t>Brumby will maintain positive relationships with local Pre-K providers and encourage providers to visit Brumby in the spring to ensure students have a positive initial experience when visiting Brumby and are able to visit classrooms, common areas such as the gym, cafeteria and learning commons and get to see some Kindergarten transitions.</w:t>
            </w:r>
          </w:p>
          <w:p w14:paraId="7D3536E0" w14:textId="77777777" w:rsidR="006925B7" w:rsidRDefault="006925B7" w:rsidP="006925B7">
            <w:pPr>
              <w:spacing w:after="160" w:line="259" w:lineRule="auto"/>
            </w:pPr>
          </w:p>
          <w:p w14:paraId="1CC39303" w14:textId="7D872AB4" w:rsidR="00CE744B" w:rsidRDefault="006925B7" w:rsidP="006925B7">
            <w:pPr>
              <w:spacing w:after="160" w:line="259" w:lineRule="auto"/>
            </w:pPr>
            <w:r>
              <w:t>Brumby will maintain positive relationship with East Cobb Middle School which will include inviting 6</w:t>
            </w:r>
            <w:r w:rsidRPr="007628A0">
              <w:rPr>
                <w:vertAlign w:val="superscript"/>
              </w:rPr>
              <w:t>th</w:t>
            </w:r>
            <w:r>
              <w:t xml:space="preserve"> grade teachers to Brumby to observe classes in the Fall. In the Spring, Brumby 5</w:t>
            </w:r>
            <w:r w:rsidRPr="007628A0">
              <w:rPr>
                <w:vertAlign w:val="superscript"/>
              </w:rPr>
              <w:t>th</w:t>
            </w:r>
            <w:r>
              <w:t xml:space="preserve"> grade students will visit East Cobb and attend a Q &amp; A session with current 6</w:t>
            </w:r>
            <w:r w:rsidRPr="007628A0">
              <w:rPr>
                <w:vertAlign w:val="superscript"/>
              </w:rPr>
              <w:t>th</w:t>
            </w:r>
            <w:r>
              <w:t xml:space="preserve"> graders to put their minds at ease about the transition to middle school.</w:t>
            </w:r>
          </w:p>
        </w:tc>
      </w:tr>
    </w:tbl>
    <w:p w14:paraId="7681F587" w14:textId="77777777" w:rsidR="00CE744B" w:rsidRDefault="00CE744B" w:rsidP="00CE744B">
      <w:pPr>
        <w:spacing w:after="0"/>
        <w:ind w:left="-1440" w:right="10800"/>
      </w:pPr>
    </w:p>
    <w:p w14:paraId="6A26B542" w14:textId="77777777" w:rsidR="00CE744B" w:rsidRDefault="00CE744B" w:rsidP="00CE744B">
      <w:pPr>
        <w:spacing w:after="0"/>
        <w:ind w:left="-1440" w:right="10800"/>
      </w:pPr>
    </w:p>
    <w:p w14:paraId="1BF0CA24" w14:textId="77777777" w:rsidR="00CE744B" w:rsidRDefault="00CE744B" w:rsidP="00CE744B">
      <w:pPr>
        <w:spacing w:after="0"/>
        <w:ind w:left="2659"/>
        <w:rPr>
          <w:rFonts w:ascii="Calibri" w:eastAsia="Calibri" w:hAnsi="Calibri" w:cs="Calibri"/>
          <w:b/>
          <w:sz w:val="36"/>
        </w:rPr>
      </w:pPr>
    </w:p>
    <w:p w14:paraId="37FCDD83" w14:textId="77777777" w:rsidR="00CE744B" w:rsidRDefault="00CE744B" w:rsidP="00CE744B">
      <w:pPr>
        <w:spacing w:after="0"/>
        <w:ind w:left="2659"/>
        <w:rPr>
          <w:rFonts w:ascii="Calibri" w:eastAsia="Calibri" w:hAnsi="Calibri" w:cs="Calibri"/>
          <w:b/>
          <w:sz w:val="36"/>
        </w:rPr>
      </w:pPr>
    </w:p>
    <w:p w14:paraId="321032C9" w14:textId="77777777" w:rsidR="00CE744B" w:rsidRDefault="00CE744B" w:rsidP="00CE744B">
      <w:pPr>
        <w:spacing w:after="0"/>
        <w:ind w:left="2659"/>
        <w:rPr>
          <w:rFonts w:ascii="Calibri" w:eastAsia="Calibri" w:hAnsi="Calibri" w:cs="Calibri"/>
          <w:b/>
          <w:sz w:val="36"/>
        </w:rPr>
      </w:pPr>
    </w:p>
    <w:p w14:paraId="64C527AD" w14:textId="49B9BE04" w:rsidR="00CE744B" w:rsidRDefault="00CE744B" w:rsidP="00CE744B">
      <w:pPr>
        <w:jc w:val="center"/>
        <w:rPr>
          <w:rFonts w:ascii="Calibri" w:eastAsia="Calibri" w:hAnsi="Calibri" w:cs="Calibri"/>
          <w:b/>
          <w:sz w:val="36"/>
        </w:rPr>
      </w:pPr>
    </w:p>
    <w:p w14:paraId="75BB7731" w14:textId="77777777" w:rsidR="00A54993" w:rsidRDefault="00A54993" w:rsidP="00CE744B">
      <w:pPr>
        <w:jc w:val="center"/>
      </w:pPr>
    </w:p>
    <w:tbl>
      <w:tblPr>
        <w:tblStyle w:val="TableGrid0"/>
        <w:tblW w:w="5000" w:type="pct"/>
        <w:tblInd w:w="0" w:type="dxa"/>
        <w:tblCellMar>
          <w:top w:w="22" w:type="dxa"/>
          <w:left w:w="80" w:type="dxa"/>
          <w:right w:w="115" w:type="dxa"/>
        </w:tblCellMar>
        <w:tblLook w:val="04A0" w:firstRow="1" w:lastRow="0" w:firstColumn="1" w:lastColumn="0" w:noHBand="0" w:noVBand="1"/>
      </w:tblPr>
      <w:tblGrid>
        <w:gridCol w:w="9340"/>
      </w:tblGrid>
      <w:tr w:rsidR="00CE744B" w14:paraId="6E58B402" w14:textId="77777777" w:rsidTr="00CE744B">
        <w:trPr>
          <w:trHeight w:val="1729"/>
        </w:trPr>
        <w:tc>
          <w:tcPr>
            <w:tcW w:w="5000" w:type="pct"/>
            <w:tcBorders>
              <w:top w:val="single" w:sz="8" w:space="0" w:color="324773"/>
              <w:left w:val="single" w:sz="8" w:space="0" w:color="324773"/>
              <w:bottom w:val="single" w:sz="8" w:space="0" w:color="324773"/>
              <w:right w:val="single" w:sz="8" w:space="0" w:color="324773"/>
            </w:tcBorders>
            <w:shd w:val="clear" w:color="auto" w:fill="6ECEF9"/>
          </w:tcPr>
          <w:p w14:paraId="6EE298B1" w14:textId="24C31507" w:rsidR="00CE744B" w:rsidRDefault="00627A91" w:rsidP="00F15208">
            <w:pPr>
              <w:spacing w:line="249" w:lineRule="auto"/>
            </w:pPr>
            <w:r>
              <w:rPr>
                <w:b/>
                <w:bCs/>
              </w:rPr>
              <w:lastRenderedPageBreak/>
              <w:t xml:space="preserve">Question #7: </w:t>
            </w:r>
            <w:r w:rsidR="00CE744B">
              <w:t xml:space="preserve">If applicable, provide a description of how teachers, in consultation with parents, administrators, and pupil services personnel, will identify eligible children most in need of services in Title I targeted assistance schools/programs.  Please include a description of how the school will develop and implement multiple (a minimum of 2) objective, academic based performance criteria to rank students for service.  Also include a description of the measurable scale (point system) that uses the objective criteria to rank all students. </w:t>
            </w:r>
          </w:p>
          <w:p w14:paraId="389903AA" w14:textId="77777777" w:rsidR="00CE744B" w:rsidRDefault="00CE744B" w:rsidP="00F15208">
            <w:pPr>
              <w:spacing w:line="259" w:lineRule="auto"/>
            </w:pPr>
            <w:r>
              <w:t>[Sec. 1115(b)(1)]; [Sec.1115(c)(1)(B)]</w:t>
            </w:r>
          </w:p>
        </w:tc>
      </w:tr>
      <w:tr w:rsidR="00CE744B" w14:paraId="7BA64F92" w14:textId="77777777" w:rsidTr="00CE744B">
        <w:trPr>
          <w:trHeight w:val="7968"/>
        </w:trPr>
        <w:tc>
          <w:tcPr>
            <w:tcW w:w="5000" w:type="pct"/>
            <w:tcBorders>
              <w:top w:val="single" w:sz="8" w:space="0" w:color="324773"/>
              <w:left w:val="single" w:sz="8" w:space="0" w:color="324773"/>
              <w:bottom w:val="single" w:sz="8" w:space="0" w:color="324773"/>
              <w:right w:val="single" w:sz="8" w:space="0" w:color="324773"/>
            </w:tcBorders>
          </w:tcPr>
          <w:p w14:paraId="2E1B2F65" w14:textId="77777777" w:rsidR="00CE744B" w:rsidRDefault="00CE744B" w:rsidP="00F15208">
            <w:pPr>
              <w:spacing w:after="160" w:line="259" w:lineRule="auto"/>
            </w:pPr>
            <w:r>
              <w:t xml:space="preserve">(Local School that is </w:t>
            </w:r>
            <w:r w:rsidRPr="003B0362">
              <w:rPr>
                <w:b/>
              </w:rPr>
              <w:t>TA Schools Only</w:t>
            </w:r>
            <w:r>
              <w:rPr>
                <w:b/>
              </w:rPr>
              <w:t>)</w:t>
            </w:r>
          </w:p>
        </w:tc>
      </w:tr>
    </w:tbl>
    <w:p w14:paraId="73183DC0" w14:textId="77777777" w:rsidR="00CE744B" w:rsidRDefault="00CE744B" w:rsidP="00CE744B"/>
    <w:p w14:paraId="3A7C2DD8" w14:textId="5A9D293F" w:rsidR="44EA5C82" w:rsidRDefault="44EA5C82"/>
    <w:p w14:paraId="23BAA2EC" w14:textId="63AABC40" w:rsidR="44EA5C82" w:rsidRDefault="44EA5C82" w:rsidP="44EA5C82"/>
    <w:p w14:paraId="0A3C2B9A" w14:textId="26B86F6C" w:rsidR="44EA5C82" w:rsidRDefault="44EA5C82"/>
    <w:p w14:paraId="0C9753C3" w14:textId="247504EE" w:rsidR="00A54993" w:rsidRDefault="00A54993"/>
    <w:p w14:paraId="384AF4EE" w14:textId="2EA31977" w:rsidR="00A54993" w:rsidRDefault="00A54993"/>
    <w:p w14:paraId="4214BD40" w14:textId="77777777" w:rsidR="00A54993" w:rsidRDefault="00A54993"/>
    <w:tbl>
      <w:tblPr>
        <w:tblStyle w:val="TableGrid0"/>
        <w:tblW w:w="0" w:type="auto"/>
        <w:tblInd w:w="0" w:type="dxa"/>
        <w:tblLook w:val="04A0" w:firstRow="1" w:lastRow="0" w:firstColumn="1" w:lastColumn="0" w:noHBand="0" w:noVBand="1"/>
      </w:tblPr>
      <w:tblGrid>
        <w:gridCol w:w="9340"/>
      </w:tblGrid>
      <w:tr w:rsidR="44EA5C82" w14:paraId="16564037" w14:textId="77777777" w:rsidTr="44EA5C82">
        <w:trPr>
          <w:trHeight w:val="1729"/>
        </w:trPr>
        <w:tc>
          <w:tcPr>
            <w:tcW w:w="9340" w:type="dxa"/>
            <w:tcBorders>
              <w:top w:val="single" w:sz="8" w:space="0" w:color="324773"/>
              <w:left w:val="single" w:sz="8" w:space="0" w:color="324773"/>
              <w:bottom w:val="single" w:sz="8" w:space="0" w:color="324773"/>
              <w:right w:val="single" w:sz="8" w:space="0" w:color="324773"/>
            </w:tcBorders>
            <w:shd w:val="clear" w:color="auto" w:fill="6ECEF9"/>
          </w:tcPr>
          <w:p w14:paraId="665EBEBF" w14:textId="717A764F" w:rsidR="6FDDF291" w:rsidRDefault="6FDDF291" w:rsidP="44EA5C82">
            <w:pPr>
              <w:spacing w:line="249" w:lineRule="auto"/>
            </w:pPr>
            <w:r>
              <w:lastRenderedPageBreak/>
              <w:t xml:space="preserve">    </w:t>
            </w:r>
          </w:p>
          <w:p w14:paraId="7C6CA41E" w14:textId="5455F766" w:rsidR="6FDDF291" w:rsidRDefault="001839F6" w:rsidP="44EA5C82">
            <w:pPr>
              <w:spacing w:line="249" w:lineRule="auto"/>
            </w:pPr>
            <w:r>
              <w:rPr>
                <w:b/>
                <w:bCs/>
              </w:rPr>
              <w:t xml:space="preserve">Question #8: </w:t>
            </w:r>
            <w:r w:rsidR="6FDDF291">
              <w:t>Describe the process used</w:t>
            </w:r>
            <w:r w:rsidR="003E0760">
              <w:t xml:space="preserve"> to maintain an updated and accurate school inventory list.  Include the process of how </w:t>
            </w:r>
            <w:r w:rsidR="6FDDF291">
              <w:t>Title I equipment is utilized and/o</w:t>
            </w:r>
            <w:r w:rsidR="002A3605">
              <w:t xml:space="preserve">r checked out. </w:t>
            </w:r>
          </w:p>
          <w:p w14:paraId="5058C82E" w14:textId="7E164742" w:rsidR="44EA5C82" w:rsidRDefault="44EA5C82" w:rsidP="44EA5C82">
            <w:pPr>
              <w:spacing w:line="259" w:lineRule="auto"/>
            </w:pPr>
          </w:p>
        </w:tc>
      </w:tr>
      <w:tr w:rsidR="44EA5C82" w14:paraId="35B16B3B" w14:textId="77777777" w:rsidTr="44EA5C82">
        <w:trPr>
          <w:trHeight w:val="7968"/>
        </w:trPr>
        <w:tc>
          <w:tcPr>
            <w:tcW w:w="9340" w:type="dxa"/>
            <w:tcBorders>
              <w:top w:val="single" w:sz="8" w:space="0" w:color="324773"/>
              <w:left w:val="single" w:sz="8" w:space="0" w:color="324773"/>
              <w:bottom w:val="single" w:sz="8" w:space="0" w:color="324773"/>
              <w:right w:val="single" w:sz="8" w:space="0" w:color="324773"/>
            </w:tcBorders>
          </w:tcPr>
          <w:p w14:paraId="5A2659C7" w14:textId="1842E4EA" w:rsidR="00E93C4A" w:rsidRDefault="00E93C4A" w:rsidP="00E93C4A">
            <w:pPr>
              <w:spacing w:after="160" w:line="259" w:lineRule="auto"/>
            </w:pPr>
            <w:r>
              <w:t xml:space="preserve">The STEM coach and Academic coach will work jointly to maintain an accurate inventory spreadsheet for all Title I digital equipment and are the main contacts for any updates, maintenance, or support needed with the equipment. Each team (grade level as well as ESOL, </w:t>
            </w:r>
            <w:proofErr w:type="spellStart"/>
            <w:r>
              <w:t>SpED</w:t>
            </w:r>
            <w:proofErr w:type="spellEnd"/>
            <w:r>
              <w:t xml:space="preserve">, Core-X) has a representative who is tasked with charging and keeping up with maintenance needed for the equipment. Any non-digital equipment is housed in the Maker Space and is available for staff members to check-out and utilize with students. </w:t>
            </w:r>
          </w:p>
          <w:p w14:paraId="0C4F0987" w14:textId="1FA9244C" w:rsidR="00E93C4A" w:rsidRDefault="00E93C4A" w:rsidP="00E93C4A">
            <w:pPr>
              <w:spacing w:after="160" w:line="259" w:lineRule="auto"/>
            </w:pPr>
            <w:r>
              <w:t xml:space="preserve">The STEM coach and Academic coach in collaboration with the Media Specialist will prepare for the annual Title I inventory as well as maintaining records of equipment that has been lost or broken with the bookkeeper and the Field Services Technician. </w:t>
            </w:r>
          </w:p>
          <w:p w14:paraId="1D279B86" w14:textId="03FE9EFF" w:rsidR="44EA5C82" w:rsidRDefault="44EA5C82" w:rsidP="44EA5C82">
            <w:pPr>
              <w:spacing w:after="160" w:line="259" w:lineRule="auto"/>
              <w:rPr>
                <w:b/>
                <w:bCs/>
              </w:rPr>
            </w:pPr>
          </w:p>
        </w:tc>
      </w:tr>
    </w:tbl>
    <w:p w14:paraId="5CA46628" w14:textId="173492DE" w:rsidR="44EA5C82" w:rsidRDefault="44EA5C82" w:rsidP="44EA5C82"/>
    <w:p w14:paraId="79C8CAA1" w14:textId="30AD23FB" w:rsidR="00CE744B" w:rsidRDefault="00CE744B" w:rsidP="00CE744B"/>
    <w:p w14:paraId="7D4A24F4" w14:textId="20789D81" w:rsidR="00A54993" w:rsidRDefault="00A54993" w:rsidP="00CE744B"/>
    <w:p w14:paraId="4E3F10E4" w14:textId="6477C90D" w:rsidR="00A54993" w:rsidRDefault="00A54993" w:rsidP="00CE744B"/>
    <w:p w14:paraId="6268E9D6" w14:textId="6DDFA915" w:rsidR="00A54993" w:rsidRDefault="00A54993" w:rsidP="00CE744B"/>
    <w:p w14:paraId="38666B83" w14:textId="4C37552F" w:rsidR="00A54993" w:rsidRDefault="00A54993" w:rsidP="00CE744B"/>
    <w:p w14:paraId="01CBC8B1" w14:textId="01DECEE6" w:rsidR="00A54993" w:rsidRDefault="00A54993" w:rsidP="00CE744B"/>
    <w:p w14:paraId="5BB4018E" w14:textId="77777777" w:rsidR="00A54993" w:rsidRDefault="00A54993" w:rsidP="00CE744B"/>
    <w:p w14:paraId="69EFBFC0" w14:textId="0FCF2425" w:rsidR="00CE744B" w:rsidRDefault="00CE744B" w:rsidP="00CE744B"/>
    <w:p w14:paraId="18AA5E16" w14:textId="77777777" w:rsidR="00656588" w:rsidRDefault="00656588" w:rsidP="00CE744B"/>
    <w:p w14:paraId="0704A907" w14:textId="77777777" w:rsidR="00CE744B" w:rsidRDefault="00CE744B" w:rsidP="00CE744B">
      <w:pPr>
        <w:spacing w:after="0"/>
        <w:jc w:val="center"/>
      </w:pPr>
      <w:r>
        <w:rPr>
          <w:rFonts w:ascii="Calibri" w:eastAsia="Calibri" w:hAnsi="Calibri" w:cs="Calibri"/>
          <w:b/>
          <w:sz w:val="36"/>
        </w:rPr>
        <w:t>ADDITIONAL RESPONSES</w:t>
      </w:r>
    </w:p>
    <w:p w14:paraId="03986788" w14:textId="77777777" w:rsidR="00CE744B" w:rsidRDefault="00CE744B" w:rsidP="00CE744B">
      <w:pPr>
        <w:jc w:val="center"/>
      </w:pPr>
      <w:r>
        <w:t>Use the space below to provide additional narrative regarding the school’s improvement plan (</w:t>
      </w:r>
      <w:r>
        <w:rPr>
          <w:i/>
        </w:rPr>
        <w:t>optional</w:t>
      </w:r>
      <w:r>
        <w:t>).</w:t>
      </w:r>
    </w:p>
    <w:p w14:paraId="18A2A7C9" w14:textId="77777777" w:rsidR="00CE744B" w:rsidRDefault="00CE744B" w:rsidP="00CE744B">
      <w:pPr>
        <w:ind w:left="-700"/>
      </w:pPr>
    </w:p>
    <w:p w14:paraId="302DD8F0" w14:textId="77777777" w:rsidR="00CE744B" w:rsidRDefault="00CE744B"/>
    <w:p w14:paraId="16A89B89" w14:textId="77777777" w:rsidR="00DE4779" w:rsidRDefault="00DE4779"/>
    <w:p w14:paraId="5612620D" w14:textId="77777777" w:rsidR="00DE4779" w:rsidRDefault="00DE4779"/>
    <w:p w14:paraId="1206202A" w14:textId="77777777" w:rsidR="00DE4779" w:rsidRDefault="00DE4779"/>
    <w:p w14:paraId="3C8A857E" w14:textId="77777777" w:rsidR="00DE4779" w:rsidRDefault="00DE4779"/>
    <w:p w14:paraId="2CB0D7CB" w14:textId="77777777" w:rsidR="00DE4779" w:rsidRDefault="00DE4779"/>
    <w:p w14:paraId="2E5C6B8F" w14:textId="77777777" w:rsidR="00DE4779" w:rsidRDefault="00DE4779"/>
    <w:p w14:paraId="05B20969" w14:textId="77777777" w:rsidR="00DE4779" w:rsidRDefault="00DE4779"/>
    <w:p w14:paraId="6C9ECDB7" w14:textId="77777777" w:rsidR="00DE4779" w:rsidRDefault="00DE4779"/>
    <w:p w14:paraId="10EE03AE" w14:textId="77777777" w:rsidR="00DE4779" w:rsidRDefault="00DE4779"/>
    <w:p w14:paraId="05DC0218" w14:textId="77777777" w:rsidR="00DE4779" w:rsidRDefault="00DE4779"/>
    <w:sectPr w:rsidR="00DE4779" w:rsidSect="00B55017">
      <w:footerReference w:type="default" r:id="rId16"/>
      <w:pgSz w:w="12240" w:h="15840" w:code="1"/>
      <w:pgMar w:top="288" w:right="1440" w:bottom="288"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005D8" w14:textId="77777777" w:rsidR="008A4AA4" w:rsidRDefault="008A4AA4" w:rsidP="00232A0E">
      <w:pPr>
        <w:spacing w:after="0" w:line="240" w:lineRule="auto"/>
      </w:pPr>
      <w:r>
        <w:separator/>
      </w:r>
    </w:p>
  </w:endnote>
  <w:endnote w:type="continuationSeparator" w:id="0">
    <w:p w14:paraId="6487D796" w14:textId="77777777" w:rsidR="008A4AA4" w:rsidRDefault="008A4AA4" w:rsidP="00232A0E">
      <w:pPr>
        <w:spacing w:after="0" w:line="240" w:lineRule="auto"/>
      </w:pPr>
      <w:r>
        <w:continuationSeparator/>
      </w:r>
    </w:p>
  </w:endnote>
  <w:endnote w:type="continuationNotice" w:id="1">
    <w:p w14:paraId="59846220" w14:textId="77777777" w:rsidR="008A4AA4" w:rsidRDefault="008A4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985490"/>
      <w:docPartObj>
        <w:docPartGallery w:val="Page Numbers (Bottom of Page)"/>
        <w:docPartUnique/>
      </w:docPartObj>
    </w:sdtPr>
    <w:sdtEndPr>
      <w:rPr>
        <w:noProof/>
      </w:rPr>
    </w:sdtEndPr>
    <w:sdtContent>
      <w:p w14:paraId="74A9EB14" w14:textId="2D107D0A" w:rsidR="0027315E" w:rsidRDefault="00273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924FD" w14:textId="77777777" w:rsidR="0027315E" w:rsidRDefault="00273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215663"/>
      <w:docPartObj>
        <w:docPartGallery w:val="Page Numbers (Bottom of Page)"/>
        <w:docPartUnique/>
      </w:docPartObj>
    </w:sdtPr>
    <w:sdtEndPr>
      <w:rPr>
        <w:noProof/>
      </w:rPr>
    </w:sdtEndPr>
    <w:sdtContent>
      <w:p w14:paraId="02BC4B0B" w14:textId="77777777" w:rsidR="0027315E" w:rsidRDefault="002731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79D7F" w14:textId="77777777" w:rsidR="0027315E" w:rsidRDefault="00273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AB751" w14:textId="77777777" w:rsidR="008A4AA4" w:rsidRDefault="008A4AA4" w:rsidP="00232A0E">
      <w:pPr>
        <w:spacing w:after="0" w:line="240" w:lineRule="auto"/>
      </w:pPr>
      <w:r>
        <w:separator/>
      </w:r>
    </w:p>
  </w:footnote>
  <w:footnote w:type="continuationSeparator" w:id="0">
    <w:p w14:paraId="3D5572E4" w14:textId="77777777" w:rsidR="008A4AA4" w:rsidRDefault="008A4AA4" w:rsidP="00232A0E">
      <w:pPr>
        <w:spacing w:after="0" w:line="240" w:lineRule="auto"/>
      </w:pPr>
      <w:r>
        <w:continuationSeparator/>
      </w:r>
    </w:p>
  </w:footnote>
  <w:footnote w:type="continuationNotice" w:id="1">
    <w:p w14:paraId="40AECC52" w14:textId="77777777" w:rsidR="008A4AA4" w:rsidRDefault="008A4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2B03A" w14:textId="2B68D863" w:rsidR="0027315E" w:rsidRDefault="0027315E" w:rsidP="001027DB">
    <w:pPr>
      <w:pStyle w:val="Header"/>
      <w:jc w:val="center"/>
    </w:pPr>
    <w:r>
      <w:rPr>
        <w:noProof/>
      </w:rPr>
      <w:drawing>
        <wp:anchor distT="0" distB="0" distL="114300" distR="114300" simplePos="0" relativeHeight="251658240" behindDoc="1" locked="0" layoutInCell="1" allowOverlap="1" wp14:anchorId="28FE0DC4" wp14:editId="2D99E59F">
          <wp:simplePos x="0" y="0"/>
          <wp:positionH relativeFrom="column">
            <wp:posOffset>-636626</wp:posOffset>
          </wp:positionH>
          <wp:positionV relativeFrom="paragraph">
            <wp:posOffset>-142519</wp:posOffset>
          </wp:positionV>
          <wp:extent cx="3149787" cy="39776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149787" cy="397762"/>
                  </a:xfrm>
                  <a:prstGeom prst="rect">
                    <a:avLst/>
                  </a:prstGeom>
                </pic:spPr>
              </pic:pic>
            </a:graphicData>
          </a:graphic>
        </wp:anchor>
      </w:drawing>
    </w:r>
  </w:p>
  <w:p w14:paraId="566EFAFE" w14:textId="77777777" w:rsidR="0027315E" w:rsidRDefault="00273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3F4F"/>
    <w:multiLevelType w:val="hybridMultilevel"/>
    <w:tmpl w:val="E4264BD8"/>
    <w:lvl w:ilvl="0" w:tplc="1AE89986">
      <w:start w:val="1"/>
      <w:numFmt w:val="bullet"/>
      <w:lvlText w:val=""/>
      <w:lvlJc w:val="left"/>
      <w:pPr>
        <w:ind w:left="144" w:hanging="122"/>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 w15:restartNumberingAfterBreak="0">
    <w:nsid w:val="07AA23BB"/>
    <w:multiLevelType w:val="hybridMultilevel"/>
    <w:tmpl w:val="EE2A4904"/>
    <w:lvl w:ilvl="0" w:tplc="5498CE04">
      <w:start w:val="1"/>
      <w:numFmt w:val="bullet"/>
      <w:lvlText w:val=""/>
      <w:lvlJc w:val="left"/>
      <w:pPr>
        <w:ind w:left="216" w:hanging="194"/>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72793"/>
    <w:multiLevelType w:val="hybridMultilevel"/>
    <w:tmpl w:val="D780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E6544"/>
    <w:multiLevelType w:val="hybridMultilevel"/>
    <w:tmpl w:val="56FC64D6"/>
    <w:lvl w:ilvl="0" w:tplc="8C7021E8">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D0518"/>
    <w:multiLevelType w:val="hybridMultilevel"/>
    <w:tmpl w:val="0DE45840"/>
    <w:lvl w:ilvl="0" w:tplc="2006DA10">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5" w15:restartNumberingAfterBreak="0">
    <w:nsid w:val="220B3A26"/>
    <w:multiLevelType w:val="hybridMultilevel"/>
    <w:tmpl w:val="1952E59C"/>
    <w:lvl w:ilvl="0" w:tplc="2FC85D3C">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D43A2"/>
    <w:multiLevelType w:val="hybridMultilevel"/>
    <w:tmpl w:val="E420475A"/>
    <w:lvl w:ilvl="0" w:tplc="9622447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A0A65A">
      <w:start w:val="1"/>
      <w:numFmt w:val="bullet"/>
      <w:lvlText w:val="o"/>
      <w:lvlJc w:val="left"/>
      <w:pPr>
        <w:ind w:left="1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1E0B6E">
      <w:start w:val="1"/>
      <w:numFmt w:val="bullet"/>
      <w:lvlText w:val="▪"/>
      <w:lvlJc w:val="left"/>
      <w:pPr>
        <w:ind w:left="1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2A982A">
      <w:start w:val="1"/>
      <w:numFmt w:val="bullet"/>
      <w:lvlText w:val="•"/>
      <w:lvlJc w:val="left"/>
      <w:pPr>
        <w:ind w:left="2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AE4FDE">
      <w:start w:val="1"/>
      <w:numFmt w:val="bullet"/>
      <w:lvlText w:val="o"/>
      <w:lvlJc w:val="left"/>
      <w:pPr>
        <w:ind w:left="3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16AE54">
      <w:start w:val="1"/>
      <w:numFmt w:val="bullet"/>
      <w:lvlText w:val="▪"/>
      <w:lvlJc w:val="left"/>
      <w:pPr>
        <w:ind w:left="4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479D6">
      <w:start w:val="1"/>
      <w:numFmt w:val="bullet"/>
      <w:lvlText w:val="•"/>
      <w:lvlJc w:val="left"/>
      <w:pPr>
        <w:ind w:left="4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2C7A50">
      <w:start w:val="1"/>
      <w:numFmt w:val="bullet"/>
      <w:lvlText w:val="o"/>
      <w:lvlJc w:val="left"/>
      <w:pPr>
        <w:ind w:left="5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46704A">
      <w:start w:val="1"/>
      <w:numFmt w:val="bullet"/>
      <w:lvlText w:val="▪"/>
      <w:lvlJc w:val="left"/>
      <w:pPr>
        <w:ind w:left="6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691155"/>
    <w:multiLevelType w:val="hybridMultilevel"/>
    <w:tmpl w:val="668C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7412B"/>
    <w:multiLevelType w:val="hybridMultilevel"/>
    <w:tmpl w:val="C6DA18E0"/>
    <w:lvl w:ilvl="0" w:tplc="FF0AC13A">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9" w15:restartNumberingAfterBreak="0">
    <w:nsid w:val="4411131B"/>
    <w:multiLevelType w:val="hybridMultilevel"/>
    <w:tmpl w:val="3CAC0C5E"/>
    <w:lvl w:ilvl="0" w:tplc="7B143C16">
      <w:start w:val="1"/>
      <w:numFmt w:val="bullet"/>
      <w:lvlText w:val=""/>
      <w:lvlJc w:val="left"/>
      <w:pPr>
        <w:ind w:left="216" w:hanging="216"/>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0" w15:restartNumberingAfterBreak="0">
    <w:nsid w:val="47CB6E89"/>
    <w:multiLevelType w:val="hybridMultilevel"/>
    <w:tmpl w:val="862E23FE"/>
    <w:lvl w:ilvl="0" w:tplc="D97AD172">
      <w:start w:val="1"/>
      <w:numFmt w:val="bullet"/>
      <w:lvlText w:val=""/>
      <w:lvlJc w:val="left"/>
      <w:pPr>
        <w:ind w:left="216" w:hanging="216"/>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1" w15:restartNumberingAfterBreak="0">
    <w:nsid w:val="57B159B5"/>
    <w:multiLevelType w:val="hybridMultilevel"/>
    <w:tmpl w:val="9BFEDF04"/>
    <w:lvl w:ilvl="0" w:tplc="5B1A802C">
      <w:start w:val="1"/>
      <w:numFmt w:val="bullet"/>
      <w:lvlText w:val=""/>
      <w:lvlJc w:val="left"/>
      <w:pPr>
        <w:ind w:left="216" w:hanging="194"/>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99B"/>
    <w:multiLevelType w:val="hybridMultilevel"/>
    <w:tmpl w:val="D416EC72"/>
    <w:lvl w:ilvl="0" w:tplc="16EA650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3" w15:restartNumberingAfterBreak="0">
    <w:nsid w:val="5C671EBA"/>
    <w:multiLevelType w:val="hybridMultilevel"/>
    <w:tmpl w:val="D6E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910EF"/>
    <w:multiLevelType w:val="hybridMultilevel"/>
    <w:tmpl w:val="8A2407A2"/>
    <w:lvl w:ilvl="0" w:tplc="B47A5944">
      <w:start w:val="1"/>
      <w:numFmt w:val="bullet"/>
      <w:lvlText w:val=""/>
      <w:lvlJc w:val="left"/>
      <w:pPr>
        <w:ind w:left="216" w:hanging="194"/>
      </w:pPr>
      <w:rPr>
        <w:rFonts w:ascii="Symbol" w:hAnsi="Symbol" w:hint="default"/>
        <w:b/>
        <w:bCs/>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5" w15:restartNumberingAfterBreak="0">
    <w:nsid w:val="70A530FE"/>
    <w:multiLevelType w:val="hybridMultilevel"/>
    <w:tmpl w:val="9ADA1FD6"/>
    <w:lvl w:ilvl="0" w:tplc="BE1E0FE4">
      <w:start w:val="1"/>
      <w:numFmt w:val="bullet"/>
      <w:lvlText w:val=""/>
      <w:lvlJc w:val="left"/>
      <w:pPr>
        <w:ind w:left="216" w:hanging="216"/>
      </w:pPr>
      <w:rPr>
        <w:rFonts w:ascii="Symbol" w:hAnsi="Symbo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0"/>
  </w:num>
  <w:num w:numId="5">
    <w:abstractNumId w:val="14"/>
  </w:num>
  <w:num w:numId="6">
    <w:abstractNumId w:val="12"/>
  </w:num>
  <w:num w:numId="7">
    <w:abstractNumId w:val="11"/>
  </w:num>
  <w:num w:numId="8">
    <w:abstractNumId w:val="4"/>
  </w:num>
  <w:num w:numId="9">
    <w:abstractNumId w:val="1"/>
  </w:num>
  <w:num w:numId="10">
    <w:abstractNumId w:val="9"/>
  </w:num>
  <w:num w:numId="11">
    <w:abstractNumId w:val="8"/>
  </w:num>
  <w:num w:numId="12">
    <w:abstractNumId w:val="15"/>
  </w:num>
  <w:num w:numId="13">
    <w:abstractNumId w:val="10"/>
  </w:num>
  <w:num w:numId="14">
    <w:abstractNumId w:val="5"/>
  </w:num>
  <w:num w:numId="15">
    <w:abstractNumId w:val="3"/>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wA5KWpkDSxNhISUcpOLW4ODM/D6TAsBYA3+2OwCwAAAA="/>
  </w:docVars>
  <w:rsids>
    <w:rsidRoot w:val="00DE4779"/>
    <w:rsid w:val="00000ACB"/>
    <w:rsid w:val="00001FB7"/>
    <w:rsid w:val="0000301E"/>
    <w:rsid w:val="00003E4F"/>
    <w:rsid w:val="00003FCE"/>
    <w:rsid w:val="0000416D"/>
    <w:rsid w:val="00007B04"/>
    <w:rsid w:val="0001668A"/>
    <w:rsid w:val="00020CF4"/>
    <w:rsid w:val="00021DBB"/>
    <w:rsid w:val="000245EF"/>
    <w:rsid w:val="00025EE9"/>
    <w:rsid w:val="0002799D"/>
    <w:rsid w:val="00027CFB"/>
    <w:rsid w:val="00030F72"/>
    <w:rsid w:val="0003233F"/>
    <w:rsid w:val="000413EF"/>
    <w:rsid w:val="000418E0"/>
    <w:rsid w:val="0004515D"/>
    <w:rsid w:val="00047371"/>
    <w:rsid w:val="0005254E"/>
    <w:rsid w:val="000529BA"/>
    <w:rsid w:val="00052EAA"/>
    <w:rsid w:val="0005361D"/>
    <w:rsid w:val="0005401D"/>
    <w:rsid w:val="0006032B"/>
    <w:rsid w:val="00060685"/>
    <w:rsid w:val="00061F29"/>
    <w:rsid w:val="00062483"/>
    <w:rsid w:val="00067891"/>
    <w:rsid w:val="0007247B"/>
    <w:rsid w:val="00072970"/>
    <w:rsid w:val="000738EF"/>
    <w:rsid w:val="000741AF"/>
    <w:rsid w:val="00075F13"/>
    <w:rsid w:val="00076795"/>
    <w:rsid w:val="00080E7D"/>
    <w:rsid w:val="000813B9"/>
    <w:rsid w:val="00081752"/>
    <w:rsid w:val="00085757"/>
    <w:rsid w:val="00087F8C"/>
    <w:rsid w:val="000937DC"/>
    <w:rsid w:val="00093B14"/>
    <w:rsid w:val="0009601C"/>
    <w:rsid w:val="00096F41"/>
    <w:rsid w:val="000A0C38"/>
    <w:rsid w:val="000A0F21"/>
    <w:rsid w:val="000A260B"/>
    <w:rsid w:val="000A4323"/>
    <w:rsid w:val="000A4870"/>
    <w:rsid w:val="000B2FA5"/>
    <w:rsid w:val="000B4AEF"/>
    <w:rsid w:val="000B4E3A"/>
    <w:rsid w:val="000B5541"/>
    <w:rsid w:val="000B61BC"/>
    <w:rsid w:val="000C0CF7"/>
    <w:rsid w:val="000C116D"/>
    <w:rsid w:val="000C3DB4"/>
    <w:rsid w:val="000C5FDF"/>
    <w:rsid w:val="000D01CC"/>
    <w:rsid w:val="000D08D6"/>
    <w:rsid w:val="000D2ECC"/>
    <w:rsid w:val="000D40EA"/>
    <w:rsid w:val="000D4998"/>
    <w:rsid w:val="000D4B01"/>
    <w:rsid w:val="000D5F7A"/>
    <w:rsid w:val="000D6BEB"/>
    <w:rsid w:val="000E1551"/>
    <w:rsid w:val="000E2C3B"/>
    <w:rsid w:val="000E3EE4"/>
    <w:rsid w:val="000E4C79"/>
    <w:rsid w:val="000E7C54"/>
    <w:rsid w:val="000F2048"/>
    <w:rsid w:val="000F3AFA"/>
    <w:rsid w:val="000F3FF3"/>
    <w:rsid w:val="00100B87"/>
    <w:rsid w:val="001018F9"/>
    <w:rsid w:val="001027DB"/>
    <w:rsid w:val="00102DF9"/>
    <w:rsid w:val="00107BCC"/>
    <w:rsid w:val="00110C04"/>
    <w:rsid w:val="001119A2"/>
    <w:rsid w:val="00113583"/>
    <w:rsid w:val="00114F59"/>
    <w:rsid w:val="001151BB"/>
    <w:rsid w:val="00115929"/>
    <w:rsid w:val="00122CCE"/>
    <w:rsid w:val="00125BF6"/>
    <w:rsid w:val="00126FD5"/>
    <w:rsid w:val="00127681"/>
    <w:rsid w:val="0013313F"/>
    <w:rsid w:val="00133A69"/>
    <w:rsid w:val="0013451E"/>
    <w:rsid w:val="001346E0"/>
    <w:rsid w:val="00136614"/>
    <w:rsid w:val="0013688C"/>
    <w:rsid w:val="00136EBA"/>
    <w:rsid w:val="001373A9"/>
    <w:rsid w:val="0014213B"/>
    <w:rsid w:val="00142146"/>
    <w:rsid w:val="001421D4"/>
    <w:rsid w:val="0014229F"/>
    <w:rsid w:val="0014261A"/>
    <w:rsid w:val="00143377"/>
    <w:rsid w:val="0014346B"/>
    <w:rsid w:val="00144F6A"/>
    <w:rsid w:val="00146D72"/>
    <w:rsid w:val="00152480"/>
    <w:rsid w:val="00153981"/>
    <w:rsid w:val="001545A4"/>
    <w:rsid w:val="00155583"/>
    <w:rsid w:val="00156815"/>
    <w:rsid w:val="00160E37"/>
    <w:rsid w:val="00162B4E"/>
    <w:rsid w:val="001639B4"/>
    <w:rsid w:val="00163BAC"/>
    <w:rsid w:val="00163ECC"/>
    <w:rsid w:val="001648A4"/>
    <w:rsid w:val="001701C7"/>
    <w:rsid w:val="00173E77"/>
    <w:rsid w:val="00180569"/>
    <w:rsid w:val="00182060"/>
    <w:rsid w:val="001839F6"/>
    <w:rsid w:val="00190BC2"/>
    <w:rsid w:val="00190E69"/>
    <w:rsid w:val="0019328E"/>
    <w:rsid w:val="00197CD0"/>
    <w:rsid w:val="00197E22"/>
    <w:rsid w:val="001A0EA2"/>
    <w:rsid w:val="001A21A0"/>
    <w:rsid w:val="001A2245"/>
    <w:rsid w:val="001A3BE9"/>
    <w:rsid w:val="001A451A"/>
    <w:rsid w:val="001A7475"/>
    <w:rsid w:val="001B2B56"/>
    <w:rsid w:val="001B65A2"/>
    <w:rsid w:val="001B6E4B"/>
    <w:rsid w:val="001B72B8"/>
    <w:rsid w:val="001C162E"/>
    <w:rsid w:val="001C33E7"/>
    <w:rsid w:val="001C5026"/>
    <w:rsid w:val="001C5726"/>
    <w:rsid w:val="001C60EC"/>
    <w:rsid w:val="001C712A"/>
    <w:rsid w:val="001C742B"/>
    <w:rsid w:val="001C7865"/>
    <w:rsid w:val="001C7BDE"/>
    <w:rsid w:val="001C7CEB"/>
    <w:rsid w:val="001C7D20"/>
    <w:rsid w:val="001D5125"/>
    <w:rsid w:val="001D60A2"/>
    <w:rsid w:val="001D70B7"/>
    <w:rsid w:val="001D7186"/>
    <w:rsid w:val="001D7E3D"/>
    <w:rsid w:val="001E3C5F"/>
    <w:rsid w:val="001E3EA7"/>
    <w:rsid w:val="001E5556"/>
    <w:rsid w:val="001E7D91"/>
    <w:rsid w:val="001F01E5"/>
    <w:rsid w:val="001F0910"/>
    <w:rsid w:val="001F0C05"/>
    <w:rsid w:val="001F0C47"/>
    <w:rsid w:val="001F0D65"/>
    <w:rsid w:val="001F1A84"/>
    <w:rsid w:val="001F329E"/>
    <w:rsid w:val="001F4E56"/>
    <w:rsid w:val="001F679B"/>
    <w:rsid w:val="001F77D5"/>
    <w:rsid w:val="00203161"/>
    <w:rsid w:val="00203B49"/>
    <w:rsid w:val="00204689"/>
    <w:rsid w:val="00205833"/>
    <w:rsid w:val="00207DD3"/>
    <w:rsid w:val="002106F5"/>
    <w:rsid w:val="00210C27"/>
    <w:rsid w:val="0021256E"/>
    <w:rsid w:val="00214180"/>
    <w:rsid w:val="00214EA8"/>
    <w:rsid w:val="002159E5"/>
    <w:rsid w:val="00222F73"/>
    <w:rsid w:val="002268FC"/>
    <w:rsid w:val="002271D8"/>
    <w:rsid w:val="00227579"/>
    <w:rsid w:val="00232A0E"/>
    <w:rsid w:val="002340E3"/>
    <w:rsid w:val="002355E9"/>
    <w:rsid w:val="002358F7"/>
    <w:rsid w:val="00235A60"/>
    <w:rsid w:val="002375CA"/>
    <w:rsid w:val="00237A92"/>
    <w:rsid w:val="0024125D"/>
    <w:rsid w:val="00241E28"/>
    <w:rsid w:val="002437AE"/>
    <w:rsid w:val="00245808"/>
    <w:rsid w:val="00245F23"/>
    <w:rsid w:val="0025564C"/>
    <w:rsid w:val="00257708"/>
    <w:rsid w:val="00261A6C"/>
    <w:rsid w:val="00262A0B"/>
    <w:rsid w:val="002640BB"/>
    <w:rsid w:val="00266534"/>
    <w:rsid w:val="00271619"/>
    <w:rsid w:val="0027315E"/>
    <w:rsid w:val="00277423"/>
    <w:rsid w:val="00277F7C"/>
    <w:rsid w:val="002807D3"/>
    <w:rsid w:val="00280A5B"/>
    <w:rsid w:val="00281A3F"/>
    <w:rsid w:val="00283851"/>
    <w:rsid w:val="00287D50"/>
    <w:rsid w:val="00290586"/>
    <w:rsid w:val="00290F59"/>
    <w:rsid w:val="0029160F"/>
    <w:rsid w:val="0029466B"/>
    <w:rsid w:val="0029569C"/>
    <w:rsid w:val="00295FB9"/>
    <w:rsid w:val="00296D35"/>
    <w:rsid w:val="00296EA7"/>
    <w:rsid w:val="002971D2"/>
    <w:rsid w:val="002A0CA6"/>
    <w:rsid w:val="002A0E1E"/>
    <w:rsid w:val="002A0EA9"/>
    <w:rsid w:val="002A3605"/>
    <w:rsid w:val="002A43E6"/>
    <w:rsid w:val="002A4DD4"/>
    <w:rsid w:val="002A4E77"/>
    <w:rsid w:val="002A67C5"/>
    <w:rsid w:val="002A6D4E"/>
    <w:rsid w:val="002A718E"/>
    <w:rsid w:val="002A7262"/>
    <w:rsid w:val="002A7C53"/>
    <w:rsid w:val="002B0E4E"/>
    <w:rsid w:val="002B11A7"/>
    <w:rsid w:val="002B17C2"/>
    <w:rsid w:val="002B4368"/>
    <w:rsid w:val="002B71EE"/>
    <w:rsid w:val="002C242C"/>
    <w:rsid w:val="002C4C4C"/>
    <w:rsid w:val="002C539D"/>
    <w:rsid w:val="002C7D16"/>
    <w:rsid w:val="002D01EA"/>
    <w:rsid w:val="002D0565"/>
    <w:rsid w:val="002D2E63"/>
    <w:rsid w:val="002D3E1E"/>
    <w:rsid w:val="002E0D59"/>
    <w:rsid w:val="002E14DC"/>
    <w:rsid w:val="002E167C"/>
    <w:rsid w:val="002E1F3E"/>
    <w:rsid w:val="002E32D0"/>
    <w:rsid w:val="002E6F5D"/>
    <w:rsid w:val="002E7FC8"/>
    <w:rsid w:val="002F141A"/>
    <w:rsid w:val="002F2DBA"/>
    <w:rsid w:val="002F2E20"/>
    <w:rsid w:val="002F2F5D"/>
    <w:rsid w:val="002F320D"/>
    <w:rsid w:val="002F35ED"/>
    <w:rsid w:val="002F3EBC"/>
    <w:rsid w:val="002F63D1"/>
    <w:rsid w:val="002F64E2"/>
    <w:rsid w:val="003044FF"/>
    <w:rsid w:val="00305433"/>
    <w:rsid w:val="003059DC"/>
    <w:rsid w:val="0030611D"/>
    <w:rsid w:val="003122ED"/>
    <w:rsid w:val="00312306"/>
    <w:rsid w:val="003149A1"/>
    <w:rsid w:val="00321FBE"/>
    <w:rsid w:val="00323088"/>
    <w:rsid w:val="00323630"/>
    <w:rsid w:val="00323EAB"/>
    <w:rsid w:val="00325CF4"/>
    <w:rsid w:val="003262C6"/>
    <w:rsid w:val="00332A54"/>
    <w:rsid w:val="003368B4"/>
    <w:rsid w:val="003407F6"/>
    <w:rsid w:val="00340C57"/>
    <w:rsid w:val="00342812"/>
    <w:rsid w:val="00342EF1"/>
    <w:rsid w:val="0035138F"/>
    <w:rsid w:val="003609B8"/>
    <w:rsid w:val="00361A76"/>
    <w:rsid w:val="00361D71"/>
    <w:rsid w:val="0036221C"/>
    <w:rsid w:val="00362A78"/>
    <w:rsid w:val="00363D2E"/>
    <w:rsid w:val="00364A18"/>
    <w:rsid w:val="00366F88"/>
    <w:rsid w:val="00372B23"/>
    <w:rsid w:val="003757C4"/>
    <w:rsid w:val="0037600E"/>
    <w:rsid w:val="003760AD"/>
    <w:rsid w:val="00384E50"/>
    <w:rsid w:val="00386B4B"/>
    <w:rsid w:val="00387B37"/>
    <w:rsid w:val="003905C9"/>
    <w:rsid w:val="00390C83"/>
    <w:rsid w:val="003926CF"/>
    <w:rsid w:val="00393071"/>
    <w:rsid w:val="00395516"/>
    <w:rsid w:val="003A0B79"/>
    <w:rsid w:val="003A13A6"/>
    <w:rsid w:val="003A301D"/>
    <w:rsid w:val="003A3779"/>
    <w:rsid w:val="003B28D0"/>
    <w:rsid w:val="003B305D"/>
    <w:rsid w:val="003C0FD6"/>
    <w:rsid w:val="003C149D"/>
    <w:rsid w:val="003C1AB7"/>
    <w:rsid w:val="003C2D6E"/>
    <w:rsid w:val="003C2DD6"/>
    <w:rsid w:val="003C529F"/>
    <w:rsid w:val="003D53A8"/>
    <w:rsid w:val="003D57C5"/>
    <w:rsid w:val="003D5953"/>
    <w:rsid w:val="003D6FE8"/>
    <w:rsid w:val="003D7685"/>
    <w:rsid w:val="003D7753"/>
    <w:rsid w:val="003D7B0B"/>
    <w:rsid w:val="003E025E"/>
    <w:rsid w:val="003E0760"/>
    <w:rsid w:val="003E0E10"/>
    <w:rsid w:val="003E2635"/>
    <w:rsid w:val="003E384A"/>
    <w:rsid w:val="003E4B04"/>
    <w:rsid w:val="003E6392"/>
    <w:rsid w:val="003E7B27"/>
    <w:rsid w:val="003F086D"/>
    <w:rsid w:val="003F2093"/>
    <w:rsid w:val="003F2D21"/>
    <w:rsid w:val="003F505C"/>
    <w:rsid w:val="003F5F33"/>
    <w:rsid w:val="0040053D"/>
    <w:rsid w:val="00400A18"/>
    <w:rsid w:val="00400F6F"/>
    <w:rsid w:val="00402889"/>
    <w:rsid w:val="00402D84"/>
    <w:rsid w:val="00404A38"/>
    <w:rsid w:val="00405214"/>
    <w:rsid w:val="00410D2A"/>
    <w:rsid w:val="00411843"/>
    <w:rsid w:val="0041528A"/>
    <w:rsid w:val="00416174"/>
    <w:rsid w:val="00416899"/>
    <w:rsid w:val="004219B6"/>
    <w:rsid w:val="00424590"/>
    <w:rsid w:val="0042480A"/>
    <w:rsid w:val="00424AB7"/>
    <w:rsid w:val="00431412"/>
    <w:rsid w:val="00431787"/>
    <w:rsid w:val="00435695"/>
    <w:rsid w:val="00444542"/>
    <w:rsid w:val="00444DCB"/>
    <w:rsid w:val="0044756E"/>
    <w:rsid w:val="00451364"/>
    <w:rsid w:val="00453AFF"/>
    <w:rsid w:val="00455D02"/>
    <w:rsid w:val="00455D35"/>
    <w:rsid w:val="00456D0C"/>
    <w:rsid w:val="00460ACB"/>
    <w:rsid w:val="0047142C"/>
    <w:rsid w:val="00472B83"/>
    <w:rsid w:val="004764E9"/>
    <w:rsid w:val="00483648"/>
    <w:rsid w:val="0049087F"/>
    <w:rsid w:val="004931B9"/>
    <w:rsid w:val="004932AF"/>
    <w:rsid w:val="004940FF"/>
    <w:rsid w:val="00496694"/>
    <w:rsid w:val="004A0B2F"/>
    <w:rsid w:val="004A34CB"/>
    <w:rsid w:val="004A68F5"/>
    <w:rsid w:val="004B0A6D"/>
    <w:rsid w:val="004B0D62"/>
    <w:rsid w:val="004B134E"/>
    <w:rsid w:val="004B2E38"/>
    <w:rsid w:val="004B2FED"/>
    <w:rsid w:val="004B3766"/>
    <w:rsid w:val="004C0AFD"/>
    <w:rsid w:val="004C1CB6"/>
    <w:rsid w:val="004C2A9F"/>
    <w:rsid w:val="004C43AB"/>
    <w:rsid w:val="004C4AEB"/>
    <w:rsid w:val="004C4F77"/>
    <w:rsid w:val="004D0CEC"/>
    <w:rsid w:val="004D23C6"/>
    <w:rsid w:val="004D3C65"/>
    <w:rsid w:val="004D55C1"/>
    <w:rsid w:val="004E0667"/>
    <w:rsid w:val="004E2D41"/>
    <w:rsid w:val="004E4EBC"/>
    <w:rsid w:val="004E5C47"/>
    <w:rsid w:val="004F0EC5"/>
    <w:rsid w:val="004F4762"/>
    <w:rsid w:val="004F4F5B"/>
    <w:rsid w:val="004F6397"/>
    <w:rsid w:val="00500EBF"/>
    <w:rsid w:val="005011D2"/>
    <w:rsid w:val="0050136C"/>
    <w:rsid w:val="00502FAF"/>
    <w:rsid w:val="0050385A"/>
    <w:rsid w:val="0050508B"/>
    <w:rsid w:val="00506C97"/>
    <w:rsid w:val="00506F0A"/>
    <w:rsid w:val="00512ECA"/>
    <w:rsid w:val="00513320"/>
    <w:rsid w:val="00516344"/>
    <w:rsid w:val="00521A21"/>
    <w:rsid w:val="00523A15"/>
    <w:rsid w:val="0053056A"/>
    <w:rsid w:val="00530591"/>
    <w:rsid w:val="00531069"/>
    <w:rsid w:val="00532912"/>
    <w:rsid w:val="00532B25"/>
    <w:rsid w:val="00534164"/>
    <w:rsid w:val="00534ED3"/>
    <w:rsid w:val="005353A6"/>
    <w:rsid w:val="00535B2E"/>
    <w:rsid w:val="00535DFC"/>
    <w:rsid w:val="00540564"/>
    <w:rsid w:val="00541B14"/>
    <w:rsid w:val="00542CEC"/>
    <w:rsid w:val="005452EC"/>
    <w:rsid w:val="005453BD"/>
    <w:rsid w:val="005455C2"/>
    <w:rsid w:val="00545A48"/>
    <w:rsid w:val="00545DDD"/>
    <w:rsid w:val="00550175"/>
    <w:rsid w:val="005531B5"/>
    <w:rsid w:val="00553D42"/>
    <w:rsid w:val="00556B5A"/>
    <w:rsid w:val="00557F86"/>
    <w:rsid w:val="00561E72"/>
    <w:rsid w:val="0056533E"/>
    <w:rsid w:val="00565407"/>
    <w:rsid w:val="00565465"/>
    <w:rsid w:val="0056657F"/>
    <w:rsid w:val="00567B9F"/>
    <w:rsid w:val="00567C44"/>
    <w:rsid w:val="00570655"/>
    <w:rsid w:val="00570FA0"/>
    <w:rsid w:val="00572075"/>
    <w:rsid w:val="00572680"/>
    <w:rsid w:val="0057309C"/>
    <w:rsid w:val="00573261"/>
    <w:rsid w:val="00574E45"/>
    <w:rsid w:val="00576C2B"/>
    <w:rsid w:val="00577172"/>
    <w:rsid w:val="00581979"/>
    <w:rsid w:val="005819D0"/>
    <w:rsid w:val="00583B8F"/>
    <w:rsid w:val="00587859"/>
    <w:rsid w:val="00590FFF"/>
    <w:rsid w:val="005937F2"/>
    <w:rsid w:val="00593EC4"/>
    <w:rsid w:val="00594ACA"/>
    <w:rsid w:val="005962ED"/>
    <w:rsid w:val="005963FD"/>
    <w:rsid w:val="005965FB"/>
    <w:rsid w:val="00596E85"/>
    <w:rsid w:val="005975B1"/>
    <w:rsid w:val="005A0F62"/>
    <w:rsid w:val="005A186C"/>
    <w:rsid w:val="005A2EC8"/>
    <w:rsid w:val="005A3E25"/>
    <w:rsid w:val="005A3E30"/>
    <w:rsid w:val="005A5212"/>
    <w:rsid w:val="005A7953"/>
    <w:rsid w:val="005B09C8"/>
    <w:rsid w:val="005B4275"/>
    <w:rsid w:val="005B44D7"/>
    <w:rsid w:val="005B55C9"/>
    <w:rsid w:val="005B56CE"/>
    <w:rsid w:val="005B6080"/>
    <w:rsid w:val="005B6720"/>
    <w:rsid w:val="005B6E2D"/>
    <w:rsid w:val="005C02C8"/>
    <w:rsid w:val="005C2943"/>
    <w:rsid w:val="005C322A"/>
    <w:rsid w:val="005C4792"/>
    <w:rsid w:val="005C61B6"/>
    <w:rsid w:val="005C7188"/>
    <w:rsid w:val="005D0347"/>
    <w:rsid w:val="005D0EE6"/>
    <w:rsid w:val="005D16F1"/>
    <w:rsid w:val="005D1EF1"/>
    <w:rsid w:val="005D3806"/>
    <w:rsid w:val="005D3CAA"/>
    <w:rsid w:val="005D494E"/>
    <w:rsid w:val="005E0E42"/>
    <w:rsid w:val="005E6222"/>
    <w:rsid w:val="005E72EE"/>
    <w:rsid w:val="005F251F"/>
    <w:rsid w:val="005F5E2C"/>
    <w:rsid w:val="005F5EF1"/>
    <w:rsid w:val="005F657E"/>
    <w:rsid w:val="005F7222"/>
    <w:rsid w:val="00600D61"/>
    <w:rsid w:val="006017B5"/>
    <w:rsid w:val="00601C46"/>
    <w:rsid w:val="00601CCB"/>
    <w:rsid w:val="00602141"/>
    <w:rsid w:val="00602C91"/>
    <w:rsid w:val="00607145"/>
    <w:rsid w:val="006101B7"/>
    <w:rsid w:val="0061051D"/>
    <w:rsid w:val="006139E1"/>
    <w:rsid w:val="00614231"/>
    <w:rsid w:val="0061486B"/>
    <w:rsid w:val="00615167"/>
    <w:rsid w:val="00615243"/>
    <w:rsid w:val="00622FCB"/>
    <w:rsid w:val="00625AD3"/>
    <w:rsid w:val="006273BD"/>
    <w:rsid w:val="0062740D"/>
    <w:rsid w:val="00627A91"/>
    <w:rsid w:val="00630098"/>
    <w:rsid w:val="0063172E"/>
    <w:rsid w:val="00631BE2"/>
    <w:rsid w:val="0063392E"/>
    <w:rsid w:val="00633C13"/>
    <w:rsid w:val="00637466"/>
    <w:rsid w:val="006374F1"/>
    <w:rsid w:val="006407B4"/>
    <w:rsid w:val="006408FB"/>
    <w:rsid w:val="0064292F"/>
    <w:rsid w:val="00643F9F"/>
    <w:rsid w:val="006454BD"/>
    <w:rsid w:val="00645CC4"/>
    <w:rsid w:val="006462B3"/>
    <w:rsid w:val="00646CCA"/>
    <w:rsid w:val="006473A5"/>
    <w:rsid w:val="006474B9"/>
    <w:rsid w:val="00650D4D"/>
    <w:rsid w:val="0065197A"/>
    <w:rsid w:val="006525A6"/>
    <w:rsid w:val="00653E32"/>
    <w:rsid w:val="00656588"/>
    <w:rsid w:val="006641C2"/>
    <w:rsid w:val="00664F04"/>
    <w:rsid w:val="006653B6"/>
    <w:rsid w:val="006660FB"/>
    <w:rsid w:val="00671E40"/>
    <w:rsid w:val="00673AE9"/>
    <w:rsid w:val="00673FEC"/>
    <w:rsid w:val="00674572"/>
    <w:rsid w:val="0067496F"/>
    <w:rsid w:val="00676147"/>
    <w:rsid w:val="0068069B"/>
    <w:rsid w:val="00681CD9"/>
    <w:rsid w:val="00682370"/>
    <w:rsid w:val="00683305"/>
    <w:rsid w:val="006865C8"/>
    <w:rsid w:val="00687B24"/>
    <w:rsid w:val="00690B48"/>
    <w:rsid w:val="006925B7"/>
    <w:rsid w:val="00693EA1"/>
    <w:rsid w:val="00694723"/>
    <w:rsid w:val="0069515E"/>
    <w:rsid w:val="006953E5"/>
    <w:rsid w:val="00696265"/>
    <w:rsid w:val="006966B4"/>
    <w:rsid w:val="006A1361"/>
    <w:rsid w:val="006A1B36"/>
    <w:rsid w:val="006A1B97"/>
    <w:rsid w:val="006A36EB"/>
    <w:rsid w:val="006A4FE7"/>
    <w:rsid w:val="006A5A5D"/>
    <w:rsid w:val="006A7CC1"/>
    <w:rsid w:val="006B0CA2"/>
    <w:rsid w:val="006B176F"/>
    <w:rsid w:val="006B262E"/>
    <w:rsid w:val="006B468C"/>
    <w:rsid w:val="006C0BD6"/>
    <w:rsid w:val="006C1514"/>
    <w:rsid w:val="006C3675"/>
    <w:rsid w:val="006C6E3E"/>
    <w:rsid w:val="006C70DB"/>
    <w:rsid w:val="006C7CB1"/>
    <w:rsid w:val="006D0717"/>
    <w:rsid w:val="006D2126"/>
    <w:rsid w:val="006D2237"/>
    <w:rsid w:val="006D2AEE"/>
    <w:rsid w:val="006D38F1"/>
    <w:rsid w:val="006D4F04"/>
    <w:rsid w:val="006D5188"/>
    <w:rsid w:val="006D6C48"/>
    <w:rsid w:val="006D7EE3"/>
    <w:rsid w:val="006E08D5"/>
    <w:rsid w:val="006E11F4"/>
    <w:rsid w:val="006E4E7B"/>
    <w:rsid w:val="006E6240"/>
    <w:rsid w:val="006E77AC"/>
    <w:rsid w:val="006F031D"/>
    <w:rsid w:val="006F0AEE"/>
    <w:rsid w:val="006F0E59"/>
    <w:rsid w:val="006F17DE"/>
    <w:rsid w:val="006F1E0C"/>
    <w:rsid w:val="006F3D05"/>
    <w:rsid w:val="006F3F54"/>
    <w:rsid w:val="006F4C74"/>
    <w:rsid w:val="006F6C7B"/>
    <w:rsid w:val="006F75BB"/>
    <w:rsid w:val="00700156"/>
    <w:rsid w:val="0070140D"/>
    <w:rsid w:val="007032AF"/>
    <w:rsid w:val="00703BD5"/>
    <w:rsid w:val="00703CB6"/>
    <w:rsid w:val="00704CE5"/>
    <w:rsid w:val="00706460"/>
    <w:rsid w:val="0071073A"/>
    <w:rsid w:val="007170BF"/>
    <w:rsid w:val="00717203"/>
    <w:rsid w:val="00717D25"/>
    <w:rsid w:val="00720A3F"/>
    <w:rsid w:val="007213D7"/>
    <w:rsid w:val="00721734"/>
    <w:rsid w:val="007222C8"/>
    <w:rsid w:val="00723E0E"/>
    <w:rsid w:val="00725027"/>
    <w:rsid w:val="00727B4F"/>
    <w:rsid w:val="007301BF"/>
    <w:rsid w:val="007326F5"/>
    <w:rsid w:val="00732FFB"/>
    <w:rsid w:val="00735AE0"/>
    <w:rsid w:val="00735D11"/>
    <w:rsid w:val="00736811"/>
    <w:rsid w:val="00737088"/>
    <w:rsid w:val="007378C0"/>
    <w:rsid w:val="0074166E"/>
    <w:rsid w:val="00741B68"/>
    <w:rsid w:val="007423A9"/>
    <w:rsid w:val="007449A2"/>
    <w:rsid w:val="007461C0"/>
    <w:rsid w:val="00752F2C"/>
    <w:rsid w:val="007555AF"/>
    <w:rsid w:val="00757737"/>
    <w:rsid w:val="00760EA1"/>
    <w:rsid w:val="007631D2"/>
    <w:rsid w:val="0076687B"/>
    <w:rsid w:val="00772596"/>
    <w:rsid w:val="00772E85"/>
    <w:rsid w:val="00774F02"/>
    <w:rsid w:val="00777706"/>
    <w:rsid w:val="007827BE"/>
    <w:rsid w:val="007935B3"/>
    <w:rsid w:val="00795001"/>
    <w:rsid w:val="007976F1"/>
    <w:rsid w:val="00797E1F"/>
    <w:rsid w:val="007A0849"/>
    <w:rsid w:val="007A08B7"/>
    <w:rsid w:val="007A16C8"/>
    <w:rsid w:val="007A1C34"/>
    <w:rsid w:val="007A2409"/>
    <w:rsid w:val="007A5C93"/>
    <w:rsid w:val="007A7620"/>
    <w:rsid w:val="007B13BE"/>
    <w:rsid w:val="007B2CFD"/>
    <w:rsid w:val="007B4877"/>
    <w:rsid w:val="007B6219"/>
    <w:rsid w:val="007C1E15"/>
    <w:rsid w:val="007C234B"/>
    <w:rsid w:val="007C5C3B"/>
    <w:rsid w:val="007C662E"/>
    <w:rsid w:val="007C7C6A"/>
    <w:rsid w:val="007D3683"/>
    <w:rsid w:val="007D74A1"/>
    <w:rsid w:val="007E10B5"/>
    <w:rsid w:val="007E53F7"/>
    <w:rsid w:val="007E57B2"/>
    <w:rsid w:val="007E7199"/>
    <w:rsid w:val="007F16EF"/>
    <w:rsid w:val="007F1F8D"/>
    <w:rsid w:val="007F4028"/>
    <w:rsid w:val="007F46F7"/>
    <w:rsid w:val="007F4C20"/>
    <w:rsid w:val="007F5061"/>
    <w:rsid w:val="007F713E"/>
    <w:rsid w:val="00801E0B"/>
    <w:rsid w:val="00803E9D"/>
    <w:rsid w:val="00805061"/>
    <w:rsid w:val="00805B93"/>
    <w:rsid w:val="00806F21"/>
    <w:rsid w:val="00812AC2"/>
    <w:rsid w:val="00813E5C"/>
    <w:rsid w:val="00814702"/>
    <w:rsid w:val="00817C3D"/>
    <w:rsid w:val="00820AEE"/>
    <w:rsid w:val="00820F78"/>
    <w:rsid w:val="00823A4D"/>
    <w:rsid w:val="008240F1"/>
    <w:rsid w:val="00824CEF"/>
    <w:rsid w:val="008254EB"/>
    <w:rsid w:val="00826CBD"/>
    <w:rsid w:val="0082729E"/>
    <w:rsid w:val="0083184A"/>
    <w:rsid w:val="00834A71"/>
    <w:rsid w:val="00835B88"/>
    <w:rsid w:val="00835B9E"/>
    <w:rsid w:val="00835D4C"/>
    <w:rsid w:val="00835FA2"/>
    <w:rsid w:val="00836550"/>
    <w:rsid w:val="008371CD"/>
    <w:rsid w:val="00837394"/>
    <w:rsid w:val="00837FB8"/>
    <w:rsid w:val="00840472"/>
    <w:rsid w:val="00841465"/>
    <w:rsid w:val="0084224A"/>
    <w:rsid w:val="008461A2"/>
    <w:rsid w:val="0084699E"/>
    <w:rsid w:val="00853D9E"/>
    <w:rsid w:val="00855E41"/>
    <w:rsid w:val="00863892"/>
    <w:rsid w:val="00866311"/>
    <w:rsid w:val="008705E7"/>
    <w:rsid w:val="008745CE"/>
    <w:rsid w:val="008751C8"/>
    <w:rsid w:val="00882520"/>
    <w:rsid w:val="0088526F"/>
    <w:rsid w:val="00885C0F"/>
    <w:rsid w:val="0088637F"/>
    <w:rsid w:val="008863CB"/>
    <w:rsid w:val="0089128D"/>
    <w:rsid w:val="00891404"/>
    <w:rsid w:val="0089163E"/>
    <w:rsid w:val="00891940"/>
    <w:rsid w:val="00893875"/>
    <w:rsid w:val="00893E35"/>
    <w:rsid w:val="008942EF"/>
    <w:rsid w:val="00894758"/>
    <w:rsid w:val="00896B82"/>
    <w:rsid w:val="00897C6D"/>
    <w:rsid w:val="008A0827"/>
    <w:rsid w:val="008A0A76"/>
    <w:rsid w:val="008A153F"/>
    <w:rsid w:val="008A18A8"/>
    <w:rsid w:val="008A1C1D"/>
    <w:rsid w:val="008A30C6"/>
    <w:rsid w:val="008A3136"/>
    <w:rsid w:val="008A4AA4"/>
    <w:rsid w:val="008A4F08"/>
    <w:rsid w:val="008A716D"/>
    <w:rsid w:val="008B0C1E"/>
    <w:rsid w:val="008B2356"/>
    <w:rsid w:val="008B4413"/>
    <w:rsid w:val="008B4557"/>
    <w:rsid w:val="008B5C4D"/>
    <w:rsid w:val="008B69EF"/>
    <w:rsid w:val="008B7734"/>
    <w:rsid w:val="008C38B3"/>
    <w:rsid w:val="008C7D75"/>
    <w:rsid w:val="008D316D"/>
    <w:rsid w:val="008D5857"/>
    <w:rsid w:val="008D6FAD"/>
    <w:rsid w:val="008D7161"/>
    <w:rsid w:val="008E079E"/>
    <w:rsid w:val="008E3DBA"/>
    <w:rsid w:val="008E4583"/>
    <w:rsid w:val="008E59AA"/>
    <w:rsid w:val="008E5D6C"/>
    <w:rsid w:val="008E6418"/>
    <w:rsid w:val="008E75CA"/>
    <w:rsid w:val="008F0483"/>
    <w:rsid w:val="008F18C3"/>
    <w:rsid w:val="008F2B2A"/>
    <w:rsid w:val="008F5446"/>
    <w:rsid w:val="008F55F8"/>
    <w:rsid w:val="008F7411"/>
    <w:rsid w:val="009026C2"/>
    <w:rsid w:val="00912044"/>
    <w:rsid w:val="00912B7F"/>
    <w:rsid w:val="00913E19"/>
    <w:rsid w:val="00913EA9"/>
    <w:rsid w:val="009147F5"/>
    <w:rsid w:val="009150A0"/>
    <w:rsid w:val="00915F67"/>
    <w:rsid w:val="00917DC1"/>
    <w:rsid w:val="00920FC6"/>
    <w:rsid w:val="009212F5"/>
    <w:rsid w:val="0093202D"/>
    <w:rsid w:val="00933ABA"/>
    <w:rsid w:val="00934D63"/>
    <w:rsid w:val="00934E6C"/>
    <w:rsid w:val="00935DA7"/>
    <w:rsid w:val="00936AE1"/>
    <w:rsid w:val="00941BB5"/>
    <w:rsid w:val="00942047"/>
    <w:rsid w:val="00942CD5"/>
    <w:rsid w:val="0094587B"/>
    <w:rsid w:val="009461E9"/>
    <w:rsid w:val="00946EC3"/>
    <w:rsid w:val="009470A3"/>
    <w:rsid w:val="0095103C"/>
    <w:rsid w:val="009616A6"/>
    <w:rsid w:val="009616C3"/>
    <w:rsid w:val="00961E8C"/>
    <w:rsid w:val="00962232"/>
    <w:rsid w:val="00963A62"/>
    <w:rsid w:val="009657D5"/>
    <w:rsid w:val="00972C68"/>
    <w:rsid w:val="00974791"/>
    <w:rsid w:val="00976CA1"/>
    <w:rsid w:val="00977621"/>
    <w:rsid w:val="009777E4"/>
    <w:rsid w:val="009801DE"/>
    <w:rsid w:val="00981057"/>
    <w:rsid w:val="009810F1"/>
    <w:rsid w:val="009827A3"/>
    <w:rsid w:val="00983705"/>
    <w:rsid w:val="00984867"/>
    <w:rsid w:val="00985828"/>
    <w:rsid w:val="00985E22"/>
    <w:rsid w:val="00987237"/>
    <w:rsid w:val="009877A0"/>
    <w:rsid w:val="009972AD"/>
    <w:rsid w:val="009A0B1A"/>
    <w:rsid w:val="009A104A"/>
    <w:rsid w:val="009A2BFD"/>
    <w:rsid w:val="009A3084"/>
    <w:rsid w:val="009A3CDB"/>
    <w:rsid w:val="009B0B80"/>
    <w:rsid w:val="009B0F70"/>
    <w:rsid w:val="009B26DA"/>
    <w:rsid w:val="009B485C"/>
    <w:rsid w:val="009B49D6"/>
    <w:rsid w:val="009B710F"/>
    <w:rsid w:val="009C21D2"/>
    <w:rsid w:val="009C22D4"/>
    <w:rsid w:val="009C2F0E"/>
    <w:rsid w:val="009C3D33"/>
    <w:rsid w:val="009C5239"/>
    <w:rsid w:val="009C554D"/>
    <w:rsid w:val="009C5980"/>
    <w:rsid w:val="009C5CE2"/>
    <w:rsid w:val="009C60D2"/>
    <w:rsid w:val="009C6B04"/>
    <w:rsid w:val="009D1675"/>
    <w:rsid w:val="009D191A"/>
    <w:rsid w:val="009D21F6"/>
    <w:rsid w:val="009D28F3"/>
    <w:rsid w:val="009D2F8D"/>
    <w:rsid w:val="009D4D93"/>
    <w:rsid w:val="009D635D"/>
    <w:rsid w:val="009D7367"/>
    <w:rsid w:val="009E2737"/>
    <w:rsid w:val="009E384D"/>
    <w:rsid w:val="009E6247"/>
    <w:rsid w:val="009F07F1"/>
    <w:rsid w:val="009F414A"/>
    <w:rsid w:val="009F51FA"/>
    <w:rsid w:val="009F7795"/>
    <w:rsid w:val="009F782B"/>
    <w:rsid w:val="009F7D5A"/>
    <w:rsid w:val="00A01A00"/>
    <w:rsid w:val="00A0219C"/>
    <w:rsid w:val="00A10960"/>
    <w:rsid w:val="00A109FA"/>
    <w:rsid w:val="00A11D24"/>
    <w:rsid w:val="00A11E89"/>
    <w:rsid w:val="00A12C4C"/>
    <w:rsid w:val="00A139B1"/>
    <w:rsid w:val="00A13D19"/>
    <w:rsid w:val="00A1626F"/>
    <w:rsid w:val="00A20C39"/>
    <w:rsid w:val="00A216DB"/>
    <w:rsid w:val="00A23D3C"/>
    <w:rsid w:val="00A2672F"/>
    <w:rsid w:val="00A356AB"/>
    <w:rsid w:val="00A356AF"/>
    <w:rsid w:val="00A37820"/>
    <w:rsid w:val="00A424EC"/>
    <w:rsid w:val="00A43381"/>
    <w:rsid w:val="00A43E4E"/>
    <w:rsid w:val="00A53A8B"/>
    <w:rsid w:val="00A54993"/>
    <w:rsid w:val="00A55B18"/>
    <w:rsid w:val="00A560A9"/>
    <w:rsid w:val="00A57305"/>
    <w:rsid w:val="00A62C89"/>
    <w:rsid w:val="00A6331A"/>
    <w:rsid w:val="00A6495D"/>
    <w:rsid w:val="00A70F11"/>
    <w:rsid w:val="00A712B8"/>
    <w:rsid w:val="00A7189E"/>
    <w:rsid w:val="00A72645"/>
    <w:rsid w:val="00A73C9C"/>
    <w:rsid w:val="00A767C9"/>
    <w:rsid w:val="00A77229"/>
    <w:rsid w:val="00A77284"/>
    <w:rsid w:val="00A77B5B"/>
    <w:rsid w:val="00A811D9"/>
    <w:rsid w:val="00A8306F"/>
    <w:rsid w:val="00A85065"/>
    <w:rsid w:val="00A85216"/>
    <w:rsid w:val="00A85AA5"/>
    <w:rsid w:val="00A87AC1"/>
    <w:rsid w:val="00A921B8"/>
    <w:rsid w:val="00AA16F5"/>
    <w:rsid w:val="00AA21AA"/>
    <w:rsid w:val="00AA27CB"/>
    <w:rsid w:val="00AA37B9"/>
    <w:rsid w:val="00AB08E9"/>
    <w:rsid w:val="00AB1AD9"/>
    <w:rsid w:val="00AB224A"/>
    <w:rsid w:val="00AB5428"/>
    <w:rsid w:val="00AB73F2"/>
    <w:rsid w:val="00AB7D4C"/>
    <w:rsid w:val="00AB7DFB"/>
    <w:rsid w:val="00AC086E"/>
    <w:rsid w:val="00AC2A36"/>
    <w:rsid w:val="00AC6C9B"/>
    <w:rsid w:val="00AC7D89"/>
    <w:rsid w:val="00AD0FFD"/>
    <w:rsid w:val="00AD1702"/>
    <w:rsid w:val="00AD4AFA"/>
    <w:rsid w:val="00AD4ED7"/>
    <w:rsid w:val="00AD59EC"/>
    <w:rsid w:val="00AE0EF0"/>
    <w:rsid w:val="00AE1AA1"/>
    <w:rsid w:val="00AE2B7C"/>
    <w:rsid w:val="00AE3A43"/>
    <w:rsid w:val="00AE5FCE"/>
    <w:rsid w:val="00AE7B6A"/>
    <w:rsid w:val="00AF2716"/>
    <w:rsid w:val="00AF2E89"/>
    <w:rsid w:val="00AF57B1"/>
    <w:rsid w:val="00B00428"/>
    <w:rsid w:val="00B020C8"/>
    <w:rsid w:val="00B03095"/>
    <w:rsid w:val="00B0363A"/>
    <w:rsid w:val="00B03C93"/>
    <w:rsid w:val="00B06ACD"/>
    <w:rsid w:val="00B06D20"/>
    <w:rsid w:val="00B10001"/>
    <w:rsid w:val="00B1276F"/>
    <w:rsid w:val="00B1707C"/>
    <w:rsid w:val="00B2523F"/>
    <w:rsid w:val="00B27930"/>
    <w:rsid w:val="00B309F6"/>
    <w:rsid w:val="00B33015"/>
    <w:rsid w:val="00B33381"/>
    <w:rsid w:val="00B3394E"/>
    <w:rsid w:val="00B34040"/>
    <w:rsid w:val="00B340E2"/>
    <w:rsid w:val="00B351ED"/>
    <w:rsid w:val="00B35BF1"/>
    <w:rsid w:val="00B37BBC"/>
    <w:rsid w:val="00B37EDF"/>
    <w:rsid w:val="00B37F43"/>
    <w:rsid w:val="00B40541"/>
    <w:rsid w:val="00B41BC0"/>
    <w:rsid w:val="00B43242"/>
    <w:rsid w:val="00B43948"/>
    <w:rsid w:val="00B54F0D"/>
    <w:rsid w:val="00B55017"/>
    <w:rsid w:val="00B557AC"/>
    <w:rsid w:val="00B5582E"/>
    <w:rsid w:val="00B564C1"/>
    <w:rsid w:val="00B579B5"/>
    <w:rsid w:val="00B617E4"/>
    <w:rsid w:val="00B62633"/>
    <w:rsid w:val="00B62AF8"/>
    <w:rsid w:val="00B64408"/>
    <w:rsid w:val="00B648BD"/>
    <w:rsid w:val="00B65667"/>
    <w:rsid w:val="00B709E7"/>
    <w:rsid w:val="00B71677"/>
    <w:rsid w:val="00B808D1"/>
    <w:rsid w:val="00B900A6"/>
    <w:rsid w:val="00B9016B"/>
    <w:rsid w:val="00B90580"/>
    <w:rsid w:val="00B90773"/>
    <w:rsid w:val="00B91703"/>
    <w:rsid w:val="00B9348D"/>
    <w:rsid w:val="00B94AC4"/>
    <w:rsid w:val="00BA05A9"/>
    <w:rsid w:val="00BA23E3"/>
    <w:rsid w:val="00BA3606"/>
    <w:rsid w:val="00BA50C2"/>
    <w:rsid w:val="00BA6C65"/>
    <w:rsid w:val="00BB1477"/>
    <w:rsid w:val="00BB215A"/>
    <w:rsid w:val="00BB2FCC"/>
    <w:rsid w:val="00BB489E"/>
    <w:rsid w:val="00BB4CA9"/>
    <w:rsid w:val="00BB7FAC"/>
    <w:rsid w:val="00BC12C0"/>
    <w:rsid w:val="00BC3819"/>
    <w:rsid w:val="00BC4D52"/>
    <w:rsid w:val="00BC5130"/>
    <w:rsid w:val="00BC521A"/>
    <w:rsid w:val="00BC6D54"/>
    <w:rsid w:val="00BC7FA8"/>
    <w:rsid w:val="00BD2052"/>
    <w:rsid w:val="00BD69DB"/>
    <w:rsid w:val="00BE1D7A"/>
    <w:rsid w:val="00BE2D51"/>
    <w:rsid w:val="00BE3EF2"/>
    <w:rsid w:val="00BE64AA"/>
    <w:rsid w:val="00BF13E2"/>
    <w:rsid w:val="00BF1BD9"/>
    <w:rsid w:val="00BF2F3E"/>
    <w:rsid w:val="00C045E2"/>
    <w:rsid w:val="00C04F10"/>
    <w:rsid w:val="00C05417"/>
    <w:rsid w:val="00C06B75"/>
    <w:rsid w:val="00C079DC"/>
    <w:rsid w:val="00C07FB2"/>
    <w:rsid w:val="00C12966"/>
    <w:rsid w:val="00C12D9D"/>
    <w:rsid w:val="00C139B9"/>
    <w:rsid w:val="00C14977"/>
    <w:rsid w:val="00C16D3B"/>
    <w:rsid w:val="00C17A43"/>
    <w:rsid w:val="00C17E22"/>
    <w:rsid w:val="00C226C5"/>
    <w:rsid w:val="00C22FE8"/>
    <w:rsid w:val="00C237F6"/>
    <w:rsid w:val="00C24A92"/>
    <w:rsid w:val="00C26253"/>
    <w:rsid w:val="00C266DB"/>
    <w:rsid w:val="00C2675E"/>
    <w:rsid w:val="00C31C73"/>
    <w:rsid w:val="00C35358"/>
    <w:rsid w:val="00C35988"/>
    <w:rsid w:val="00C37141"/>
    <w:rsid w:val="00C4061A"/>
    <w:rsid w:val="00C41BFC"/>
    <w:rsid w:val="00C42E1A"/>
    <w:rsid w:val="00C4360F"/>
    <w:rsid w:val="00C44DCF"/>
    <w:rsid w:val="00C50AD0"/>
    <w:rsid w:val="00C50B0D"/>
    <w:rsid w:val="00C53D77"/>
    <w:rsid w:val="00C558C5"/>
    <w:rsid w:val="00C578D6"/>
    <w:rsid w:val="00C6187A"/>
    <w:rsid w:val="00C6224F"/>
    <w:rsid w:val="00C62778"/>
    <w:rsid w:val="00C63E55"/>
    <w:rsid w:val="00C643EF"/>
    <w:rsid w:val="00C6677D"/>
    <w:rsid w:val="00C6732C"/>
    <w:rsid w:val="00C750F8"/>
    <w:rsid w:val="00C75719"/>
    <w:rsid w:val="00C77524"/>
    <w:rsid w:val="00C77B0F"/>
    <w:rsid w:val="00C80ACA"/>
    <w:rsid w:val="00C81210"/>
    <w:rsid w:val="00C8416B"/>
    <w:rsid w:val="00C84B84"/>
    <w:rsid w:val="00C87678"/>
    <w:rsid w:val="00C940E5"/>
    <w:rsid w:val="00CA1B9B"/>
    <w:rsid w:val="00CA4D6E"/>
    <w:rsid w:val="00CA51B3"/>
    <w:rsid w:val="00CA66EB"/>
    <w:rsid w:val="00CA69E5"/>
    <w:rsid w:val="00CA72BD"/>
    <w:rsid w:val="00CA7475"/>
    <w:rsid w:val="00CB041C"/>
    <w:rsid w:val="00CB27B0"/>
    <w:rsid w:val="00CB430B"/>
    <w:rsid w:val="00CB705E"/>
    <w:rsid w:val="00CB77FB"/>
    <w:rsid w:val="00CC1775"/>
    <w:rsid w:val="00CC1F3D"/>
    <w:rsid w:val="00CC4F99"/>
    <w:rsid w:val="00CE02BE"/>
    <w:rsid w:val="00CE0A9C"/>
    <w:rsid w:val="00CE4136"/>
    <w:rsid w:val="00CE6F07"/>
    <w:rsid w:val="00CE744B"/>
    <w:rsid w:val="00CE7C1F"/>
    <w:rsid w:val="00CF0C4B"/>
    <w:rsid w:val="00CF1884"/>
    <w:rsid w:val="00CF44D8"/>
    <w:rsid w:val="00D020BE"/>
    <w:rsid w:val="00D02E09"/>
    <w:rsid w:val="00D06023"/>
    <w:rsid w:val="00D106AF"/>
    <w:rsid w:val="00D10C22"/>
    <w:rsid w:val="00D1206C"/>
    <w:rsid w:val="00D1217F"/>
    <w:rsid w:val="00D12E10"/>
    <w:rsid w:val="00D14819"/>
    <w:rsid w:val="00D16460"/>
    <w:rsid w:val="00D17E13"/>
    <w:rsid w:val="00D20852"/>
    <w:rsid w:val="00D208D6"/>
    <w:rsid w:val="00D20972"/>
    <w:rsid w:val="00D212D8"/>
    <w:rsid w:val="00D21DA2"/>
    <w:rsid w:val="00D2480D"/>
    <w:rsid w:val="00D26D1A"/>
    <w:rsid w:val="00D31797"/>
    <w:rsid w:val="00D31F03"/>
    <w:rsid w:val="00D32119"/>
    <w:rsid w:val="00D346FB"/>
    <w:rsid w:val="00D367FD"/>
    <w:rsid w:val="00D40644"/>
    <w:rsid w:val="00D455E9"/>
    <w:rsid w:val="00D505A6"/>
    <w:rsid w:val="00D520E9"/>
    <w:rsid w:val="00D543C8"/>
    <w:rsid w:val="00D54405"/>
    <w:rsid w:val="00D56287"/>
    <w:rsid w:val="00D572E1"/>
    <w:rsid w:val="00D6067A"/>
    <w:rsid w:val="00D619D6"/>
    <w:rsid w:val="00D64D3F"/>
    <w:rsid w:val="00D7084E"/>
    <w:rsid w:val="00D71D09"/>
    <w:rsid w:val="00D7229D"/>
    <w:rsid w:val="00D73055"/>
    <w:rsid w:val="00D75BB1"/>
    <w:rsid w:val="00D7762E"/>
    <w:rsid w:val="00D817D5"/>
    <w:rsid w:val="00D82CC9"/>
    <w:rsid w:val="00D86281"/>
    <w:rsid w:val="00D94188"/>
    <w:rsid w:val="00D94945"/>
    <w:rsid w:val="00D974E8"/>
    <w:rsid w:val="00D978E7"/>
    <w:rsid w:val="00D97B43"/>
    <w:rsid w:val="00DA2B3C"/>
    <w:rsid w:val="00DA2DD5"/>
    <w:rsid w:val="00DA3F21"/>
    <w:rsid w:val="00DA4148"/>
    <w:rsid w:val="00DA4F93"/>
    <w:rsid w:val="00DA5F90"/>
    <w:rsid w:val="00DA6C3B"/>
    <w:rsid w:val="00DA7023"/>
    <w:rsid w:val="00DB1697"/>
    <w:rsid w:val="00DB3455"/>
    <w:rsid w:val="00DB4EB8"/>
    <w:rsid w:val="00DB563D"/>
    <w:rsid w:val="00DC05B8"/>
    <w:rsid w:val="00DC33F2"/>
    <w:rsid w:val="00DC3575"/>
    <w:rsid w:val="00DC42E2"/>
    <w:rsid w:val="00DD41E7"/>
    <w:rsid w:val="00DD4C5F"/>
    <w:rsid w:val="00DD4CB5"/>
    <w:rsid w:val="00DD54CE"/>
    <w:rsid w:val="00DD69EA"/>
    <w:rsid w:val="00DD7231"/>
    <w:rsid w:val="00DE110E"/>
    <w:rsid w:val="00DE2359"/>
    <w:rsid w:val="00DE4779"/>
    <w:rsid w:val="00DE5848"/>
    <w:rsid w:val="00DE61C9"/>
    <w:rsid w:val="00DE7936"/>
    <w:rsid w:val="00DF4097"/>
    <w:rsid w:val="00DF565E"/>
    <w:rsid w:val="00DF7168"/>
    <w:rsid w:val="00E00C7E"/>
    <w:rsid w:val="00E03B5C"/>
    <w:rsid w:val="00E07A15"/>
    <w:rsid w:val="00E10D1B"/>
    <w:rsid w:val="00E10FBB"/>
    <w:rsid w:val="00E11DFC"/>
    <w:rsid w:val="00E12501"/>
    <w:rsid w:val="00E13DF1"/>
    <w:rsid w:val="00E15117"/>
    <w:rsid w:val="00E161ED"/>
    <w:rsid w:val="00E21B63"/>
    <w:rsid w:val="00E22A79"/>
    <w:rsid w:val="00E2372A"/>
    <w:rsid w:val="00E2474F"/>
    <w:rsid w:val="00E24EE5"/>
    <w:rsid w:val="00E25379"/>
    <w:rsid w:val="00E32F4B"/>
    <w:rsid w:val="00E338B5"/>
    <w:rsid w:val="00E363E8"/>
    <w:rsid w:val="00E36611"/>
    <w:rsid w:val="00E370AE"/>
    <w:rsid w:val="00E37917"/>
    <w:rsid w:val="00E45C2A"/>
    <w:rsid w:val="00E47CF4"/>
    <w:rsid w:val="00E515BE"/>
    <w:rsid w:val="00E51673"/>
    <w:rsid w:val="00E52731"/>
    <w:rsid w:val="00E53C14"/>
    <w:rsid w:val="00E542A5"/>
    <w:rsid w:val="00E60D28"/>
    <w:rsid w:val="00E61DFC"/>
    <w:rsid w:val="00E63315"/>
    <w:rsid w:val="00E64D8E"/>
    <w:rsid w:val="00E65723"/>
    <w:rsid w:val="00E70483"/>
    <w:rsid w:val="00E7465B"/>
    <w:rsid w:val="00E74735"/>
    <w:rsid w:val="00E75FF5"/>
    <w:rsid w:val="00E875F7"/>
    <w:rsid w:val="00E90A94"/>
    <w:rsid w:val="00E93953"/>
    <w:rsid w:val="00E93C4A"/>
    <w:rsid w:val="00EA1E44"/>
    <w:rsid w:val="00EA20AB"/>
    <w:rsid w:val="00EA2EBA"/>
    <w:rsid w:val="00EA4894"/>
    <w:rsid w:val="00EA5790"/>
    <w:rsid w:val="00EA6A83"/>
    <w:rsid w:val="00EB2475"/>
    <w:rsid w:val="00EB43CD"/>
    <w:rsid w:val="00EB48D6"/>
    <w:rsid w:val="00EB4EA6"/>
    <w:rsid w:val="00EB52B9"/>
    <w:rsid w:val="00EB66DC"/>
    <w:rsid w:val="00EB732B"/>
    <w:rsid w:val="00EB7745"/>
    <w:rsid w:val="00EC4B33"/>
    <w:rsid w:val="00EC56B1"/>
    <w:rsid w:val="00EC5E98"/>
    <w:rsid w:val="00ED03AC"/>
    <w:rsid w:val="00ED1402"/>
    <w:rsid w:val="00ED1FAA"/>
    <w:rsid w:val="00ED343F"/>
    <w:rsid w:val="00ED424B"/>
    <w:rsid w:val="00ED4957"/>
    <w:rsid w:val="00ED59D2"/>
    <w:rsid w:val="00ED6DC2"/>
    <w:rsid w:val="00ED70FC"/>
    <w:rsid w:val="00EE3C0D"/>
    <w:rsid w:val="00EE429F"/>
    <w:rsid w:val="00EE5782"/>
    <w:rsid w:val="00EE5ACB"/>
    <w:rsid w:val="00EE6EAE"/>
    <w:rsid w:val="00EE6F38"/>
    <w:rsid w:val="00EE7678"/>
    <w:rsid w:val="00EF310C"/>
    <w:rsid w:val="00EF7E2B"/>
    <w:rsid w:val="00F00392"/>
    <w:rsid w:val="00F05171"/>
    <w:rsid w:val="00F05BE4"/>
    <w:rsid w:val="00F1313F"/>
    <w:rsid w:val="00F14136"/>
    <w:rsid w:val="00F142C1"/>
    <w:rsid w:val="00F1451E"/>
    <w:rsid w:val="00F15208"/>
    <w:rsid w:val="00F1622A"/>
    <w:rsid w:val="00F1678F"/>
    <w:rsid w:val="00F178C5"/>
    <w:rsid w:val="00F226E8"/>
    <w:rsid w:val="00F26FD3"/>
    <w:rsid w:val="00F31BBA"/>
    <w:rsid w:val="00F418B1"/>
    <w:rsid w:val="00F4378A"/>
    <w:rsid w:val="00F5300E"/>
    <w:rsid w:val="00F63972"/>
    <w:rsid w:val="00F64541"/>
    <w:rsid w:val="00F675B9"/>
    <w:rsid w:val="00F67A63"/>
    <w:rsid w:val="00F7046A"/>
    <w:rsid w:val="00F71A95"/>
    <w:rsid w:val="00F724A0"/>
    <w:rsid w:val="00F74C31"/>
    <w:rsid w:val="00F7599A"/>
    <w:rsid w:val="00F75CBA"/>
    <w:rsid w:val="00F77D53"/>
    <w:rsid w:val="00F8248B"/>
    <w:rsid w:val="00F82830"/>
    <w:rsid w:val="00F835A1"/>
    <w:rsid w:val="00F84231"/>
    <w:rsid w:val="00F87940"/>
    <w:rsid w:val="00F910E2"/>
    <w:rsid w:val="00F92885"/>
    <w:rsid w:val="00F92AA7"/>
    <w:rsid w:val="00F942B9"/>
    <w:rsid w:val="00F9578F"/>
    <w:rsid w:val="00F96E46"/>
    <w:rsid w:val="00FA1C7A"/>
    <w:rsid w:val="00FB0677"/>
    <w:rsid w:val="00FB431F"/>
    <w:rsid w:val="00FB4A96"/>
    <w:rsid w:val="00FC2611"/>
    <w:rsid w:val="00FC317C"/>
    <w:rsid w:val="00FD15B5"/>
    <w:rsid w:val="00FD1735"/>
    <w:rsid w:val="00FD275B"/>
    <w:rsid w:val="00FD2A4E"/>
    <w:rsid w:val="00FD3327"/>
    <w:rsid w:val="00FD3D67"/>
    <w:rsid w:val="00FD466C"/>
    <w:rsid w:val="00FD483C"/>
    <w:rsid w:val="00FD737E"/>
    <w:rsid w:val="00FD74E2"/>
    <w:rsid w:val="00FE03A3"/>
    <w:rsid w:val="00FE20E8"/>
    <w:rsid w:val="00FE36F1"/>
    <w:rsid w:val="00FE4F9B"/>
    <w:rsid w:val="00FE5B20"/>
    <w:rsid w:val="00FE6F1A"/>
    <w:rsid w:val="00FE7C5E"/>
    <w:rsid w:val="00FF2179"/>
    <w:rsid w:val="00FF39A4"/>
    <w:rsid w:val="00FF6436"/>
    <w:rsid w:val="00FF6F46"/>
    <w:rsid w:val="029E4EDA"/>
    <w:rsid w:val="1093B885"/>
    <w:rsid w:val="181774C9"/>
    <w:rsid w:val="254463C4"/>
    <w:rsid w:val="37A0DB83"/>
    <w:rsid w:val="44EA5C82"/>
    <w:rsid w:val="4789FE1B"/>
    <w:rsid w:val="4C670DC5"/>
    <w:rsid w:val="4CF98AF6"/>
    <w:rsid w:val="6FDDF2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D2EEBA"/>
  <w15:chartTrackingRefBased/>
  <w15:docId w15:val="{932CB684-B583-4547-BBF4-4234C11F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4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E4779"/>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CE744B"/>
    <w:pPr>
      <w:spacing w:after="3" w:line="260" w:lineRule="auto"/>
      <w:ind w:left="720" w:right="20" w:hanging="10"/>
      <w:contextualSpacing/>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3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0E"/>
  </w:style>
  <w:style w:type="paragraph" w:styleId="Footer">
    <w:name w:val="footer"/>
    <w:basedOn w:val="Normal"/>
    <w:link w:val="FooterChar"/>
    <w:uiPriority w:val="99"/>
    <w:unhideWhenUsed/>
    <w:rsid w:val="0023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0E"/>
  </w:style>
  <w:style w:type="paragraph" w:styleId="BalloonText">
    <w:name w:val="Balloon Text"/>
    <w:basedOn w:val="Normal"/>
    <w:link w:val="BalloonTextChar"/>
    <w:uiPriority w:val="99"/>
    <w:semiHidden/>
    <w:unhideWhenUsed/>
    <w:rsid w:val="001A4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1A"/>
    <w:rPr>
      <w:rFonts w:ascii="Segoe UI" w:hAnsi="Segoe UI" w:cs="Segoe UI"/>
      <w:sz w:val="18"/>
      <w:szCs w:val="18"/>
    </w:rPr>
  </w:style>
  <w:style w:type="character" w:customStyle="1" w:styleId="normaltextrun">
    <w:name w:val="normaltextrun"/>
    <w:basedOn w:val="DefaultParagraphFont"/>
    <w:rsid w:val="00277F7C"/>
  </w:style>
  <w:style w:type="character" w:customStyle="1" w:styleId="eop">
    <w:name w:val="eop"/>
    <w:basedOn w:val="DefaultParagraphFont"/>
    <w:rsid w:val="00277F7C"/>
  </w:style>
  <w:style w:type="paragraph" w:customStyle="1" w:styleId="paragraph">
    <w:name w:val="paragraph"/>
    <w:basedOn w:val="Normal"/>
    <w:rsid w:val="00AB0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F93ADCD6F27F4097880F0AE0A6CC28" ma:contentTypeVersion="11" ma:contentTypeDescription="Create a new document." ma:contentTypeScope="" ma:versionID="cd6bbd1400e1092f0b3ef70297265bb2">
  <xsd:schema xmlns:xsd="http://www.w3.org/2001/XMLSchema" xmlns:xs="http://www.w3.org/2001/XMLSchema" xmlns:p="http://schemas.microsoft.com/office/2006/metadata/properties" xmlns:ns2="f369d6a1-e944-4409-8014-8c2b92b73b35" xmlns:ns3="2578cbb3-2e59-433d-ac0e-53becb306a2b" targetNamespace="http://schemas.microsoft.com/office/2006/metadata/properties" ma:root="true" ma:fieldsID="0e8c610f9b0b6dbe32d194bf066c05bd" ns2:_="" ns3:_="">
    <xsd:import namespace="f369d6a1-e944-4409-8014-8c2b92b73b35"/>
    <xsd:import namespace="2578cbb3-2e59-433d-ac0e-53becb306a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d6a1-e944-4409-8014-8c2b92b73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8cbb3-2e59-433d-ac0e-53becb306a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8C480-6198-4BEC-8465-7238CF5CC111}">
  <ds:schemaRefs>
    <ds:schemaRef ds:uri="http://schemas.microsoft.com/sharepoint/v3/contenttype/forms"/>
  </ds:schemaRefs>
</ds:datastoreItem>
</file>

<file path=customXml/itemProps2.xml><?xml version="1.0" encoding="utf-8"?>
<ds:datastoreItem xmlns:ds="http://schemas.openxmlformats.org/officeDocument/2006/customXml" ds:itemID="{70263B15-C35B-4374-A3E5-34CD932C2CDF}">
  <ds:schemaRefs>
    <ds:schemaRef ds:uri="2578cbb3-2e59-433d-ac0e-53becb306a2b"/>
    <ds:schemaRef ds:uri="http://schemas.microsoft.com/office/2006/metadata/properties"/>
    <ds:schemaRef ds:uri="http://schemas.microsoft.com/office/infopath/2007/PartnerControls"/>
    <ds:schemaRef ds:uri="http://purl.org/dc/terms/"/>
    <ds:schemaRef ds:uri="http://schemas.microsoft.com/office/2006/documentManagement/types"/>
    <ds:schemaRef ds:uri="f369d6a1-e944-4409-8014-8c2b92b73b35"/>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47A8609-E665-4F71-A9FA-2101773D1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d6a1-e944-4409-8014-8c2b92b73b35"/>
    <ds:schemaRef ds:uri="2578cbb3-2e59-433d-ac0e-53becb306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AFCBF-1893-4AC2-8AFD-6D1EE2E0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8126</Words>
  <Characters>46324</Characters>
  <Application>Microsoft Office Word</Application>
  <DocSecurity>0</DocSecurity>
  <Lines>386</Lines>
  <Paragraphs>108</Paragraphs>
  <ScaleCrop>false</ScaleCrop>
  <Company/>
  <LinksUpToDate>false</LinksUpToDate>
  <CharactersWithSpaces>54342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Ferretti</dc:creator>
  <cp:keywords/>
  <dc:description/>
  <cp:lastModifiedBy>Wendy Rice</cp:lastModifiedBy>
  <cp:revision>2</cp:revision>
  <cp:lastPrinted>2019-03-13T13:05:00Z</cp:lastPrinted>
  <dcterms:created xsi:type="dcterms:W3CDTF">2021-09-12T21:55:00Z</dcterms:created>
  <dcterms:modified xsi:type="dcterms:W3CDTF">2021-09-12T21:55:00Z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0x010100CAF93ADCD6F27F4097880F0AE0A6CC28</vt:lpwstr>
  </property>
</Properties>
</file>